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DF3A3E" w14:textId="77777777" w:rsidR="00473CC1" w:rsidRPr="00473CC1" w:rsidRDefault="00473CC1" w:rsidP="00473CC1">
      <w:pPr>
        <w:spacing w:before="100" w:beforeAutospacing="1" w:after="100" w:afterAutospacing="1" w:line="240" w:lineRule="auto"/>
        <w:outlineLvl w:val="0"/>
        <w:rPr>
          <w:rFonts w:ascii="Times New Roman" w:eastAsia="Times New Roman" w:hAnsi="Times New Roman" w:cs="Times New Roman"/>
          <w:b/>
          <w:bCs/>
          <w:color w:val="C00000"/>
          <w:kern w:val="36"/>
          <w:sz w:val="48"/>
          <w:szCs w:val="48"/>
          <w14:ligatures w14:val="none"/>
        </w:rPr>
      </w:pPr>
      <w:r w:rsidRPr="00473CC1">
        <w:rPr>
          <w:rFonts w:ascii="Times New Roman" w:eastAsia="Times New Roman" w:hAnsi="Times New Roman" w:cs="Times New Roman"/>
          <w:b/>
          <w:bCs/>
          <w:color w:val="C00000"/>
          <w:kern w:val="36"/>
          <w:sz w:val="48"/>
          <w:szCs w:val="48"/>
          <w14:ligatures w14:val="none"/>
        </w:rPr>
        <w:t>BÀI TẬP TỔNG HỢP: TECH LEAD CỦA CYBER ARENA</w:t>
      </w:r>
    </w:p>
    <w:p w14:paraId="0751CB5D" w14:textId="77777777" w:rsidR="00473CC1" w:rsidRDefault="00473CC1" w:rsidP="00473CC1">
      <w:pPr>
        <w:spacing w:before="100" w:beforeAutospacing="1" w:after="100" w:afterAutospacing="1" w:line="240" w:lineRule="auto"/>
        <w:rPr>
          <w:rFonts w:ascii="Times New Roman" w:eastAsia="Times New Roman" w:hAnsi="Times New Roman" w:cs="Times New Roman"/>
          <w:kern w:val="0"/>
          <w:lang w:val="vi-VN"/>
          <w14:ligatures w14:val="none"/>
        </w:rPr>
      </w:pPr>
      <w:r w:rsidRPr="00473CC1">
        <w:rPr>
          <w:rFonts w:ascii="Times New Roman" w:eastAsia="Times New Roman" w:hAnsi="Times New Roman" w:cs="Times New Roman"/>
          <w:b/>
          <w:bCs/>
          <w:kern w:val="0"/>
          <w14:ligatures w14:val="none"/>
        </w:rPr>
        <w:t>Họ và tên:</w:t>
      </w:r>
      <w:r w:rsidRPr="00473CC1">
        <w:rPr>
          <w:rFonts w:ascii="Times New Roman" w:eastAsia="Times New Roman" w:hAnsi="Times New Roman" w:cs="Times New Roman"/>
          <w:kern w:val="0"/>
          <w14:ligatures w14:val="none"/>
        </w:rPr>
        <w:t xml:space="preserve"> Phạm Thành Đạo</w:t>
      </w:r>
    </w:p>
    <w:p w14:paraId="74125EE4" w14:textId="77777777" w:rsidR="00473CC1" w:rsidRDefault="00473CC1" w:rsidP="00473CC1">
      <w:pPr>
        <w:spacing w:before="100" w:beforeAutospacing="1" w:after="100" w:afterAutospacing="1" w:line="240" w:lineRule="auto"/>
        <w:rPr>
          <w:rFonts w:ascii="Times New Roman" w:eastAsia="Times New Roman" w:hAnsi="Times New Roman" w:cs="Times New Roman"/>
          <w:kern w:val="0"/>
          <w:lang w:val="vi-VN"/>
          <w14:ligatures w14:val="none"/>
        </w:rPr>
      </w:pPr>
      <w:r w:rsidRPr="00473CC1">
        <w:rPr>
          <w:rFonts w:ascii="Times New Roman" w:eastAsia="Times New Roman" w:hAnsi="Times New Roman" w:cs="Times New Roman"/>
          <w:b/>
          <w:bCs/>
          <w:kern w:val="0"/>
          <w14:ligatures w14:val="none"/>
        </w:rPr>
        <w:t>Lớp:</w:t>
      </w:r>
      <w:r w:rsidRPr="00473CC1">
        <w:rPr>
          <w:rFonts w:ascii="Times New Roman" w:eastAsia="Times New Roman" w:hAnsi="Times New Roman" w:cs="Times New Roman"/>
          <w:kern w:val="0"/>
          <w14:ligatures w14:val="none"/>
        </w:rPr>
        <w:t xml:space="preserve"> HCM-KS26-CNTT1</w:t>
      </w:r>
    </w:p>
    <w:p w14:paraId="4CCA3C35" w14:textId="7CC03085"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b/>
          <w:bCs/>
          <w:kern w:val="0"/>
          <w14:ligatures w14:val="none"/>
        </w:rPr>
        <w:t>Môn học:</w:t>
      </w:r>
      <w:r w:rsidRPr="00473CC1">
        <w:rPr>
          <w:rFonts w:ascii="Times New Roman" w:eastAsia="Times New Roman" w:hAnsi="Times New Roman" w:cs="Times New Roman"/>
          <w:kern w:val="0"/>
          <w14:ligatures w14:val="none"/>
        </w:rPr>
        <w:t xml:space="preserve"> Nhập môn Công nghệ Thông tin</w:t>
      </w:r>
    </w:p>
    <w:p w14:paraId="05749560" w14:textId="77777777" w:rsidR="00473CC1" w:rsidRPr="00473CC1" w:rsidRDefault="00473CC1" w:rsidP="00473CC1">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14:ligatures w14:val="none"/>
        </w:rPr>
      </w:pPr>
      <w:r w:rsidRPr="00473CC1">
        <w:rPr>
          <w:rFonts w:ascii="Times New Roman" w:eastAsia="Times New Roman" w:hAnsi="Times New Roman" w:cs="Times New Roman"/>
          <w:b/>
          <w:bCs/>
          <w:color w:val="C00000"/>
          <w:kern w:val="0"/>
          <w:sz w:val="36"/>
          <w:szCs w:val="36"/>
          <w14:ligatures w14:val="none"/>
        </w:rPr>
        <w:t>Phần 1 – Lĩnh vực CNTT và đơn vị lưu trữ</w:t>
      </w:r>
    </w:p>
    <w:p w14:paraId="6493285D" w14:textId="77777777" w:rsidR="00473CC1" w:rsidRPr="00473CC1" w:rsidRDefault="00473CC1" w:rsidP="00473CC1">
      <w:pPr>
        <w:spacing w:before="100" w:beforeAutospacing="1" w:after="100" w:afterAutospacing="1" w:line="240" w:lineRule="auto"/>
        <w:outlineLvl w:val="2"/>
        <w:rPr>
          <w:rFonts w:ascii="Times New Roman" w:eastAsia="Times New Roman" w:hAnsi="Times New Roman" w:cs="Times New Roman"/>
          <w:b/>
          <w:bCs/>
          <w:color w:val="C00000"/>
          <w:kern w:val="0"/>
          <w:sz w:val="27"/>
          <w:szCs w:val="27"/>
          <w14:ligatures w14:val="none"/>
        </w:rPr>
      </w:pPr>
      <w:r w:rsidRPr="00473CC1">
        <w:rPr>
          <w:rFonts w:ascii="Times New Roman" w:eastAsia="Times New Roman" w:hAnsi="Times New Roman" w:cs="Times New Roman"/>
          <w:b/>
          <w:bCs/>
          <w:color w:val="C00000"/>
          <w:kern w:val="0"/>
          <w:sz w:val="27"/>
          <w:szCs w:val="27"/>
          <w14:ligatures w14:val="none"/>
        </w:rPr>
        <w:t>Câu 1. Chọn một nhân sự kỹ thuật</w:t>
      </w:r>
    </w:p>
    <w:p w14:paraId="7C80633B"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Lựa chọn: Ứng viên B – Mạng máy tính / Quản trị hệ thống.</w:t>
      </w:r>
    </w:p>
    <w:p w14:paraId="646BBA67"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Cyber Arena cần máy tính hoạt động ổn định để khách chơi game, đội tuyển livestream, quay và xem lại trận đấu. Ứng viên B có khả năng lắp ráp, sửa chữa máy tính và cài đặt mạng, phù hợp để xử lý các sự cố kỹ thuật trực tiếp, bảo đảm hệ thống hoạt động liên tục. Trong giai đoạn đầu, đây là nhu cầu thiết yếu hơn việc tự phát triển phần mềm đặt lịch thuê máy.</w:t>
      </w:r>
    </w:p>
    <w:p w14:paraId="13DAF7E2" w14:textId="77777777" w:rsidR="00473CC1" w:rsidRPr="00473CC1" w:rsidRDefault="00473CC1" w:rsidP="00473CC1">
      <w:pPr>
        <w:spacing w:before="100" w:beforeAutospacing="1" w:after="100" w:afterAutospacing="1" w:line="240" w:lineRule="auto"/>
        <w:outlineLvl w:val="2"/>
        <w:rPr>
          <w:rFonts w:ascii="Times New Roman" w:eastAsia="Times New Roman" w:hAnsi="Times New Roman" w:cs="Times New Roman"/>
          <w:b/>
          <w:bCs/>
          <w:color w:val="C00000"/>
          <w:kern w:val="0"/>
          <w:sz w:val="27"/>
          <w:szCs w:val="27"/>
          <w14:ligatures w14:val="none"/>
        </w:rPr>
      </w:pPr>
      <w:r w:rsidRPr="00473CC1">
        <w:rPr>
          <w:rFonts w:ascii="Times New Roman" w:eastAsia="Times New Roman" w:hAnsi="Times New Roman" w:cs="Times New Roman"/>
          <w:b/>
          <w:bCs/>
          <w:color w:val="C00000"/>
          <w:kern w:val="0"/>
          <w:sz w:val="27"/>
          <w:szCs w:val="27"/>
          <w14:ligatures w14:val="none"/>
        </w:rPr>
        <w:t>Câu 2. Sắp xếp đơn vị theo thứ tự tăng dần</w:t>
      </w:r>
    </w:p>
    <w:p w14:paraId="5264533F"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Đáp án:</w:t>
      </w:r>
    </w:p>
    <w:p w14:paraId="6DDA6FED"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Courier New" w:eastAsia="Times New Roman" w:hAnsi="Courier New" w:cs="Courier New"/>
          <w:kern w:val="0"/>
          <w:sz w:val="20"/>
          <w:szCs w:val="20"/>
          <w14:ligatures w14:val="none"/>
        </w:rPr>
        <w:t>Byte &lt; KB &lt; MB &lt; GB &lt; TB</w:t>
      </w:r>
    </w:p>
    <w:p w14:paraId="7004C158"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Giải thích:</w:t>
      </w:r>
    </w:p>
    <w:p w14:paraId="017A3CB1" w14:textId="77777777" w:rsidR="00473CC1" w:rsidRPr="00473CC1" w:rsidRDefault="00473CC1" w:rsidP="00473C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1 KB = 1024 Byte.</w:t>
      </w:r>
    </w:p>
    <w:p w14:paraId="4976FF2F" w14:textId="77777777" w:rsidR="00473CC1" w:rsidRPr="00473CC1" w:rsidRDefault="00473CC1" w:rsidP="00473C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1 MB = 1024 KB.</w:t>
      </w:r>
    </w:p>
    <w:p w14:paraId="75288058" w14:textId="77777777" w:rsidR="00473CC1" w:rsidRPr="00473CC1" w:rsidRDefault="00473CC1" w:rsidP="00473C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1 GB = 1024 MB.</w:t>
      </w:r>
    </w:p>
    <w:p w14:paraId="2DD0A635" w14:textId="77777777" w:rsidR="00473CC1" w:rsidRPr="00473CC1" w:rsidRDefault="00473CC1" w:rsidP="00473C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1 TB = 1024 GB.</w:t>
      </w:r>
    </w:p>
    <w:p w14:paraId="38850B02"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Vì vậy, Byte là đơn vị nhỏ nhất trong danh sách, còn TB là đơn vị lớn nhất.</w:t>
      </w:r>
    </w:p>
    <w:p w14:paraId="630417B4" w14:textId="77777777" w:rsidR="00473CC1" w:rsidRPr="00473CC1" w:rsidRDefault="00473CC1" w:rsidP="00473CC1">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14:ligatures w14:val="none"/>
        </w:rPr>
      </w:pPr>
      <w:r w:rsidRPr="00473CC1">
        <w:rPr>
          <w:rFonts w:ascii="Times New Roman" w:eastAsia="Times New Roman" w:hAnsi="Times New Roman" w:cs="Times New Roman"/>
          <w:b/>
          <w:bCs/>
          <w:color w:val="C00000"/>
          <w:kern w:val="0"/>
          <w:sz w:val="36"/>
          <w:szCs w:val="36"/>
          <w14:ligatures w14:val="none"/>
        </w:rPr>
        <w:t>Phần 2 – Mô hình IPO và lĩnh vực CNTT</w:t>
      </w:r>
    </w:p>
    <w:p w14:paraId="2F0E3546" w14:textId="77777777" w:rsidR="00473CC1" w:rsidRPr="00473CC1" w:rsidRDefault="00473CC1" w:rsidP="00473CC1">
      <w:pPr>
        <w:spacing w:before="100" w:beforeAutospacing="1" w:after="100" w:afterAutospacing="1" w:line="240" w:lineRule="auto"/>
        <w:outlineLvl w:val="2"/>
        <w:rPr>
          <w:rFonts w:ascii="Times New Roman" w:eastAsia="Times New Roman" w:hAnsi="Times New Roman" w:cs="Times New Roman"/>
          <w:b/>
          <w:bCs/>
          <w:color w:val="C00000"/>
          <w:kern w:val="0"/>
          <w:sz w:val="27"/>
          <w:szCs w:val="27"/>
          <w14:ligatures w14:val="none"/>
        </w:rPr>
      </w:pPr>
      <w:r w:rsidRPr="00473CC1">
        <w:rPr>
          <w:rFonts w:ascii="Times New Roman" w:eastAsia="Times New Roman" w:hAnsi="Times New Roman" w:cs="Times New Roman"/>
          <w:b/>
          <w:bCs/>
          <w:color w:val="C00000"/>
          <w:kern w:val="0"/>
          <w:sz w:val="27"/>
          <w:szCs w:val="27"/>
          <w14:ligatures w14:val="none"/>
        </w:rPr>
        <w:t>Câu 1. Áp dụng mô hình IPO cho hệ thống quay và xem lại trận đấu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6255"/>
      </w:tblGrid>
      <w:tr w:rsidR="00473CC1" w:rsidRPr="00473CC1" w14:paraId="6A38ADCF" w14:textId="77777777">
        <w:trPr>
          <w:tblCellSpacing w:w="15" w:type="dxa"/>
        </w:trPr>
        <w:tc>
          <w:tcPr>
            <w:tcW w:w="0" w:type="auto"/>
            <w:vAlign w:val="center"/>
            <w:hideMark/>
          </w:tcPr>
          <w:p w14:paraId="4F1E92F3" w14:textId="77777777" w:rsidR="00473CC1" w:rsidRPr="00473CC1" w:rsidRDefault="00473CC1" w:rsidP="00473CC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73CC1">
              <w:rPr>
                <w:rFonts w:ascii="Times New Roman" w:eastAsia="Times New Roman" w:hAnsi="Times New Roman" w:cs="Times New Roman"/>
                <w:b/>
                <w:bCs/>
                <w:kern w:val="0"/>
                <w14:ligatures w14:val="none"/>
              </w:rPr>
              <w:t>Thành phần</w:t>
            </w:r>
          </w:p>
        </w:tc>
        <w:tc>
          <w:tcPr>
            <w:tcW w:w="0" w:type="auto"/>
            <w:vAlign w:val="center"/>
            <w:hideMark/>
          </w:tcPr>
          <w:p w14:paraId="62F849EB" w14:textId="77777777" w:rsidR="00473CC1" w:rsidRPr="00473CC1" w:rsidRDefault="00473CC1" w:rsidP="00473CC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73CC1">
              <w:rPr>
                <w:rFonts w:ascii="Times New Roman" w:eastAsia="Times New Roman" w:hAnsi="Times New Roman" w:cs="Times New Roman"/>
                <w:b/>
                <w:bCs/>
                <w:kern w:val="0"/>
                <w14:ligatures w14:val="none"/>
              </w:rPr>
              <w:t>Trong hệ thống Cyber Arena</w:t>
            </w:r>
          </w:p>
        </w:tc>
      </w:tr>
      <w:tr w:rsidR="00473CC1" w:rsidRPr="00473CC1" w14:paraId="040B0A88" w14:textId="77777777">
        <w:trPr>
          <w:tblCellSpacing w:w="15" w:type="dxa"/>
        </w:trPr>
        <w:tc>
          <w:tcPr>
            <w:tcW w:w="0" w:type="auto"/>
            <w:vAlign w:val="center"/>
            <w:hideMark/>
          </w:tcPr>
          <w:p w14:paraId="1B70DE8E"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Input</w:t>
            </w:r>
          </w:p>
        </w:tc>
        <w:tc>
          <w:tcPr>
            <w:tcW w:w="0" w:type="auto"/>
            <w:vAlign w:val="center"/>
            <w:hideMark/>
          </w:tcPr>
          <w:p w14:paraId="5416A6D5"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Hình ảnh và âm thanh từ trận đấu được thu qua thiết bị ghi hình.</w:t>
            </w:r>
          </w:p>
        </w:tc>
      </w:tr>
      <w:tr w:rsidR="00473CC1" w:rsidRPr="00473CC1" w14:paraId="09FC042D" w14:textId="77777777">
        <w:trPr>
          <w:tblCellSpacing w:w="15" w:type="dxa"/>
        </w:trPr>
        <w:tc>
          <w:tcPr>
            <w:tcW w:w="0" w:type="auto"/>
            <w:vAlign w:val="center"/>
            <w:hideMark/>
          </w:tcPr>
          <w:p w14:paraId="369FAC05"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Process</w:t>
            </w:r>
          </w:p>
        </w:tc>
        <w:tc>
          <w:tcPr>
            <w:tcW w:w="0" w:type="auto"/>
            <w:vAlign w:val="center"/>
            <w:hideMark/>
          </w:tcPr>
          <w:p w14:paraId="26970087"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CPU và phần mềm ghi hình xử lý, mã hóa video thành tệp.</w:t>
            </w:r>
          </w:p>
        </w:tc>
      </w:tr>
      <w:tr w:rsidR="00473CC1" w:rsidRPr="00473CC1" w14:paraId="673656CC" w14:textId="77777777">
        <w:trPr>
          <w:tblCellSpacing w:w="15" w:type="dxa"/>
        </w:trPr>
        <w:tc>
          <w:tcPr>
            <w:tcW w:w="0" w:type="auto"/>
            <w:vAlign w:val="center"/>
            <w:hideMark/>
          </w:tcPr>
          <w:p w14:paraId="2438F09D"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lastRenderedPageBreak/>
              <w:t>Output</w:t>
            </w:r>
          </w:p>
        </w:tc>
        <w:tc>
          <w:tcPr>
            <w:tcW w:w="0" w:type="auto"/>
            <w:vAlign w:val="center"/>
            <w:hideMark/>
          </w:tcPr>
          <w:p w14:paraId="37738EB4"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Video trận đấu để livestream hoặc xem lại, phân tích.</w:t>
            </w:r>
          </w:p>
        </w:tc>
      </w:tr>
      <w:tr w:rsidR="00473CC1" w:rsidRPr="00473CC1" w14:paraId="30BF4FE0" w14:textId="77777777">
        <w:trPr>
          <w:tblCellSpacing w:w="15" w:type="dxa"/>
        </w:trPr>
        <w:tc>
          <w:tcPr>
            <w:tcW w:w="0" w:type="auto"/>
            <w:vAlign w:val="center"/>
            <w:hideMark/>
          </w:tcPr>
          <w:p w14:paraId="2AACADEC"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Storage</w:t>
            </w:r>
          </w:p>
        </w:tc>
        <w:tc>
          <w:tcPr>
            <w:tcW w:w="0" w:type="auto"/>
            <w:vAlign w:val="center"/>
            <w:hideMark/>
          </w:tcPr>
          <w:p w14:paraId="3D98FA18"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SSD dùng để lưu video trận đấu và phát lại khi cần.</w:t>
            </w:r>
          </w:p>
        </w:tc>
      </w:tr>
    </w:tbl>
    <w:p w14:paraId="36680018"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Giải thích: IPO là viết tắt của Input – Process – Output, tương ứng với đầu vào – xử lý – đầu ra. Storage là nơi lưu giữ dữ liệu để có thể sử dụng sau này.</w:t>
      </w:r>
    </w:p>
    <w:p w14:paraId="4ED869A4" w14:textId="77777777" w:rsidR="00473CC1" w:rsidRPr="00473CC1" w:rsidRDefault="00473CC1" w:rsidP="00473CC1">
      <w:pPr>
        <w:spacing w:before="100" w:beforeAutospacing="1" w:after="100" w:afterAutospacing="1" w:line="240" w:lineRule="auto"/>
        <w:outlineLvl w:val="2"/>
        <w:rPr>
          <w:rFonts w:ascii="Times New Roman" w:eastAsia="Times New Roman" w:hAnsi="Times New Roman" w:cs="Times New Roman"/>
          <w:b/>
          <w:bCs/>
          <w:color w:val="C00000"/>
          <w:kern w:val="0"/>
          <w:sz w:val="27"/>
          <w:szCs w:val="27"/>
          <w14:ligatures w14:val="none"/>
        </w:rPr>
      </w:pPr>
      <w:r w:rsidRPr="00473CC1">
        <w:rPr>
          <w:rFonts w:ascii="Times New Roman" w:eastAsia="Times New Roman" w:hAnsi="Times New Roman" w:cs="Times New Roman"/>
          <w:b/>
          <w:bCs/>
          <w:color w:val="C00000"/>
          <w:kern w:val="0"/>
          <w:sz w:val="27"/>
          <w:szCs w:val="27"/>
          <w14:ligatures w14:val="none"/>
        </w:rPr>
        <w:t>Câu 2. Lĩnh vực CNTT liên quan</w:t>
      </w:r>
    </w:p>
    <w:p w14:paraId="5F599902"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1. Mạng máy tính và truyền thông: Cyber Arena sử dụng mạng Internet để livestream trận đấu lên YouTube và truyền video đến người xem.</w:t>
      </w:r>
    </w:p>
    <w:p w14:paraId="0B4FD92A"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2. Quản trị hệ thống: Kỹ thuật viên cần quản lý máy tính, thiết bị ghi hình, ổ lưu trữ và phần mềm để hệ thống hoạt động ổn định, đồng thời xử lý sự cố khi livestream hoặc phát lại video.</w:t>
      </w:r>
    </w:p>
    <w:p w14:paraId="114AE844" w14:textId="77777777" w:rsidR="00473CC1" w:rsidRPr="00473CC1" w:rsidRDefault="00473CC1" w:rsidP="00473CC1">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14:ligatures w14:val="none"/>
        </w:rPr>
      </w:pPr>
      <w:r w:rsidRPr="00473CC1">
        <w:rPr>
          <w:rFonts w:ascii="Times New Roman" w:eastAsia="Times New Roman" w:hAnsi="Times New Roman" w:cs="Times New Roman"/>
          <w:b/>
          <w:bCs/>
          <w:color w:val="C00000"/>
          <w:kern w:val="0"/>
          <w:sz w:val="36"/>
          <w:szCs w:val="36"/>
          <w14:ligatures w14:val="none"/>
        </w:rPr>
        <w:t>Phần 3 – Tính toán dung lượng và tốc độ mạng</w:t>
      </w:r>
    </w:p>
    <w:p w14:paraId="01BD418A" w14:textId="77777777" w:rsidR="00473CC1" w:rsidRPr="00473CC1" w:rsidRDefault="00473CC1" w:rsidP="00473CC1">
      <w:pPr>
        <w:spacing w:before="100" w:beforeAutospacing="1" w:after="100" w:afterAutospacing="1" w:line="240" w:lineRule="auto"/>
        <w:outlineLvl w:val="2"/>
        <w:rPr>
          <w:rFonts w:ascii="Times New Roman" w:eastAsia="Times New Roman" w:hAnsi="Times New Roman" w:cs="Times New Roman"/>
          <w:b/>
          <w:bCs/>
          <w:color w:val="C00000"/>
          <w:kern w:val="0"/>
          <w:sz w:val="27"/>
          <w:szCs w:val="27"/>
          <w14:ligatures w14:val="none"/>
        </w:rPr>
      </w:pPr>
      <w:r w:rsidRPr="00473CC1">
        <w:rPr>
          <w:rFonts w:ascii="Times New Roman" w:eastAsia="Times New Roman" w:hAnsi="Times New Roman" w:cs="Times New Roman"/>
          <w:b/>
          <w:bCs/>
          <w:color w:val="C00000"/>
          <w:kern w:val="0"/>
          <w:sz w:val="27"/>
          <w:szCs w:val="27"/>
          <w14:ligatures w14:val="none"/>
        </w:rPr>
        <w:t>Câu 1. Tính dung lượng lưu trữ</w:t>
      </w:r>
    </w:p>
    <w:p w14:paraId="5487ED86"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a. Tổng dung lượng video trong 1 tháng</w:t>
      </w:r>
    </w:p>
    <w:p w14:paraId="7DB015D4"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Dữ liệu đề bài:</w:t>
      </w:r>
    </w:p>
    <w:p w14:paraId="6742694A" w14:textId="77777777" w:rsidR="00473CC1" w:rsidRPr="00473CC1" w:rsidRDefault="00473CC1" w:rsidP="00473C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Số trận đấu: 20 trận.</w:t>
      </w:r>
    </w:p>
    <w:p w14:paraId="79CE1EB6" w14:textId="77777777" w:rsidR="00473CC1" w:rsidRPr="00473CC1" w:rsidRDefault="00473CC1" w:rsidP="00473C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Dung lượng mỗi trận: 500 MB.</w:t>
      </w:r>
    </w:p>
    <w:p w14:paraId="737D1C5B"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Công thức:</w:t>
      </w:r>
    </w:p>
    <w:p w14:paraId="21B5D329" w14:textId="77777777" w:rsidR="00473CC1" w:rsidRPr="00473CC1" w:rsidRDefault="00473CC1" w:rsidP="00473CC1">
      <w:pPr>
        <w:spacing w:after="0"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 \text{Tổng dung lượng}=\text{Số trận}\times\text{Dung lượng mỗi trận} \]</w:t>
      </w:r>
    </w:p>
    <w:p w14:paraId="5772885C"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Thay số:</w:t>
      </w:r>
    </w:p>
    <w:p w14:paraId="5FE621AA" w14:textId="77777777" w:rsidR="00473CC1" w:rsidRPr="00473CC1" w:rsidRDefault="00473CC1" w:rsidP="00473CC1">
      <w:pPr>
        <w:spacing w:after="0"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\[ 20\times500=10\,000\text{ MB} \]</w:t>
      </w:r>
    </w:p>
    <w:p w14:paraId="1AA65459"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Đáp án: 10.000 MB.</w:t>
      </w:r>
    </w:p>
    <w:p w14:paraId="79FE88C9"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b. Đổi sang GB</w:t>
      </w:r>
    </w:p>
    <w:p w14:paraId="34D27889"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Theo đề bài, 1 GB = 1024 MB.</w:t>
      </w:r>
    </w:p>
    <w:p w14:paraId="096700CE" w14:textId="77777777" w:rsidR="00473CC1" w:rsidRPr="00473CC1" w:rsidRDefault="00473CC1" w:rsidP="00473CC1">
      <w:pPr>
        <w:spacing w:after="0"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\[ 10\,000\div1024\approx9{,}77\text{ GB} \]</w:t>
      </w:r>
    </w:p>
    <w:p w14:paraId="4F969AEE"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Đáp án: khoảng 9,77 GB.</w:t>
      </w:r>
    </w:p>
    <w:p w14:paraId="5FC269DC"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c. SSD 512 GB có đủ lưu video không? Còn trống bao nhiêu?</w:t>
      </w:r>
    </w:p>
    <w:p w14:paraId="40640F1D"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lastRenderedPageBreak/>
        <w:t>Vì 9,77 GB nhỏ hơn 512 GB nên SSD đủ sức chứa video của tháng đầu tiên.</w:t>
      </w:r>
    </w:p>
    <w:p w14:paraId="59A49E7B"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Dung lượng còn trống:</w:t>
      </w:r>
    </w:p>
    <w:p w14:paraId="1B60B173" w14:textId="77777777" w:rsidR="00473CC1" w:rsidRPr="00473CC1" w:rsidRDefault="00473CC1" w:rsidP="00473CC1">
      <w:pPr>
        <w:spacing w:after="0"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\[ 512-\frac{10\,000}{1024} \approx502{,}23\text{ GB} \]</w:t>
      </w:r>
    </w:p>
    <w:p w14:paraId="6784374E"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Kết luận: SSD 512 GB chứa đủ video của tháng đầu tiên và còn khoảng 502,23 GB sau khi lưu video.</w:t>
      </w:r>
    </w:p>
    <w:p w14:paraId="564AA3D2"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Lưu ý: Kết quả này bỏ qua hệ điều hành, game và các dữ liệu khác đúng như giả định của đề bài.</w:t>
      </w:r>
    </w:p>
    <w:p w14:paraId="087B8C21" w14:textId="77777777" w:rsidR="00473CC1" w:rsidRPr="00473CC1" w:rsidRDefault="00473CC1" w:rsidP="00473CC1">
      <w:pPr>
        <w:spacing w:before="100" w:beforeAutospacing="1" w:after="100" w:afterAutospacing="1" w:line="240" w:lineRule="auto"/>
        <w:outlineLvl w:val="2"/>
        <w:rPr>
          <w:rFonts w:ascii="Times New Roman" w:eastAsia="Times New Roman" w:hAnsi="Times New Roman" w:cs="Times New Roman"/>
          <w:b/>
          <w:bCs/>
          <w:color w:val="C00000"/>
          <w:kern w:val="0"/>
          <w:sz w:val="27"/>
          <w:szCs w:val="27"/>
          <w14:ligatures w14:val="none"/>
        </w:rPr>
      </w:pPr>
      <w:r w:rsidRPr="00473CC1">
        <w:rPr>
          <w:rFonts w:ascii="Times New Roman" w:eastAsia="Times New Roman" w:hAnsi="Times New Roman" w:cs="Times New Roman"/>
          <w:b/>
          <w:bCs/>
          <w:color w:val="C00000"/>
          <w:kern w:val="0"/>
          <w:sz w:val="27"/>
          <w:szCs w:val="27"/>
          <w14:ligatures w14:val="none"/>
        </w:rPr>
        <w:t>Câu 2. Tính tốc độ mạng</w:t>
      </w:r>
    </w:p>
    <w:p w14:paraId="06BB837E"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a. Mạng 100 Mbps tương đương bao nhiêu MB/s?</w:t>
      </w:r>
    </w:p>
    <w:p w14:paraId="62B02069"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Theo đề bài:</w:t>
      </w:r>
    </w:p>
    <w:p w14:paraId="19D8395C" w14:textId="77777777" w:rsidR="00473CC1" w:rsidRPr="00473CC1" w:rsidRDefault="00473CC1" w:rsidP="00473CC1">
      <w:pPr>
        <w:spacing w:after="0"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 \text{MB/s}=\frac{\text{Mbps}}{8} \]</w:t>
      </w:r>
    </w:p>
    <w:p w14:paraId="171D3067"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Thay số:</w:t>
      </w:r>
    </w:p>
    <w:p w14:paraId="55D698D0" w14:textId="77777777" w:rsidR="00473CC1" w:rsidRPr="00473CC1" w:rsidRDefault="00473CC1" w:rsidP="00473CC1">
      <w:pPr>
        <w:spacing w:after="0"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\[ 100\div8=12{,}5\text{ MB/s} \]</w:t>
      </w:r>
    </w:p>
    <w:p w14:paraId="24B142A6"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Đáp án: tối đa 12,5 MB/s theo cách tính lý thuyết của đề bài.</w:t>
      </w:r>
    </w:p>
    <w:p w14:paraId="3F56A10A"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Giải thích: Mbps là megabit trên giây, còn MB/s là megabyte trên giây. Một Byte bằng 8 bit nên cần chia cho 8 để chuyển đổi.</w:t>
      </w:r>
    </w:p>
    <w:p w14:paraId="796CC217"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b. Upload video 200 MB mất tối thiểu bao nhiêu giây?</w:t>
      </w:r>
    </w:p>
    <w:p w14:paraId="5C5ED4CE"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Công thức:</w:t>
      </w:r>
    </w:p>
    <w:p w14:paraId="3D16C4C5" w14:textId="77777777" w:rsidR="00473CC1" w:rsidRPr="00473CC1" w:rsidRDefault="00473CC1" w:rsidP="00473CC1">
      <w:pPr>
        <w:spacing w:after="0"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 \text{Thời gian}=\frac{\text{Dung lượng}}{\text{Tốc độ}} \]</w:t>
      </w:r>
    </w:p>
    <w:p w14:paraId="2D877C8E"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Thay số:</w:t>
      </w:r>
    </w:p>
    <w:p w14:paraId="41C215E6" w14:textId="77777777" w:rsidR="00473CC1" w:rsidRPr="00473CC1" w:rsidRDefault="00473CC1" w:rsidP="00473CC1">
      <w:pPr>
        <w:spacing w:after="0"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\[ 200\div12{,}5=16\text{ giây} \]</w:t>
      </w:r>
    </w:p>
    <w:p w14:paraId="4DCEE8E1"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Đáp án: 16 giây.</w:t>
      </w:r>
    </w:p>
    <w:p w14:paraId="15C8CECA"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c. Vì sao thực tế thường lâu hơn?</w:t>
      </w:r>
    </w:p>
    <w:p w14:paraId="53B1E70F"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Trong thực tế, tốc độ upload thường không đạt mức tối đa lý thuyết do giao thức mạng có phần dữ liệu phụ trợ, chất lượng đường truyền và tải mạng tại thời điểm truyền tải. Vì vậy, thời gian upload thực tế có thể dài hơn 16 giây.</w:t>
      </w:r>
    </w:p>
    <w:p w14:paraId="6AFA15D2" w14:textId="77777777" w:rsidR="00473CC1" w:rsidRPr="00473CC1" w:rsidRDefault="00473CC1" w:rsidP="00473CC1">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14:ligatures w14:val="none"/>
        </w:rPr>
      </w:pPr>
      <w:r w:rsidRPr="00473CC1">
        <w:rPr>
          <w:rFonts w:ascii="Times New Roman" w:eastAsia="Times New Roman" w:hAnsi="Times New Roman" w:cs="Times New Roman"/>
          <w:b/>
          <w:bCs/>
          <w:color w:val="C00000"/>
          <w:kern w:val="0"/>
          <w:sz w:val="36"/>
          <w:szCs w:val="36"/>
          <w14:ligatures w14:val="none"/>
        </w:rPr>
        <w:lastRenderedPageBreak/>
        <w:t>Phần 4 – Phần cứng và mô hình DIKW</w:t>
      </w:r>
    </w:p>
    <w:p w14:paraId="1723FE4C" w14:textId="77777777" w:rsidR="00473CC1" w:rsidRPr="00473CC1" w:rsidRDefault="00473CC1" w:rsidP="00473CC1">
      <w:pPr>
        <w:spacing w:before="100" w:beforeAutospacing="1" w:after="100" w:afterAutospacing="1" w:line="240" w:lineRule="auto"/>
        <w:outlineLvl w:val="2"/>
        <w:rPr>
          <w:rFonts w:ascii="Times New Roman" w:eastAsia="Times New Roman" w:hAnsi="Times New Roman" w:cs="Times New Roman"/>
          <w:b/>
          <w:bCs/>
          <w:color w:val="C00000"/>
          <w:kern w:val="0"/>
          <w:sz w:val="27"/>
          <w:szCs w:val="27"/>
          <w14:ligatures w14:val="none"/>
        </w:rPr>
      </w:pPr>
      <w:r w:rsidRPr="00473CC1">
        <w:rPr>
          <w:rFonts w:ascii="Times New Roman" w:eastAsia="Times New Roman" w:hAnsi="Times New Roman" w:cs="Times New Roman"/>
          <w:b/>
          <w:bCs/>
          <w:color w:val="C00000"/>
          <w:kern w:val="0"/>
          <w:sz w:val="27"/>
          <w:szCs w:val="27"/>
          <w14:ligatures w14:val="none"/>
        </w:rPr>
        <w:t>Câu 1. Nên nâng cấp RAM hay CPU?</w:t>
      </w:r>
    </w:p>
    <w:p w14:paraId="5ADF5764"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Lựa chọn: Nâng cấp CPU.</w:t>
      </w:r>
    </w:p>
    <w:p w14:paraId="4528707E"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CPU chịu trách nhiệm xử lý các lệnh của trò chơi và các tác vụ mã hóa video khi livestream, nên phải xử lý nhiều công việc đồng thời. RAM là nơi lưu tạm dữ liệu và chương trình đang hoạt động; máy hiện có 16 GB RAM, có thể đã đủ trong một số trường hợp. Vì vậy, nếu nguyên nhân giật lag là CPU quá tải khi vừa chơi game vừa ghi hình, nâng cấp CPU phù hợp hơn, nhưng nên kiểm tra mức sử dụng CPU và RAM trước khi mua linh kiện.</w:t>
      </w:r>
    </w:p>
    <w:p w14:paraId="3B707175" w14:textId="77777777" w:rsidR="00473CC1" w:rsidRPr="00473CC1" w:rsidRDefault="00473CC1" w:rsidP="00473CC1">
      <w:pPr>
        <w:spacing w:before="100" w:beforeAutospacing="1" w:after="100" w:afterAutospacing="1" w:line="240" w:lineRule="auto"/>
        <w:outlineLvl w:val="2"/>
        <w:rPr>
          <w:rFonts w:ascii="Times New Roman" w:eastAsia="Times New Roman" w:hAnsi="Times New Roman" w:cs="Times New Roman"/>
          <w:b/>
          <w:bCs/>
          <w:color w:val="C00000"/>
          <w:kern w:val="0"/>
          <w:sz w:val="27"/>
          <w:szCs w:val="27"/>
          <w14:ligatures w14:val="none"/>
        </w:rPr>
      </w:pPr>
      <w:r w:rsidRPr="00473CC1">
        <w:rPr>
          <w:rFonts w:ascii="Times New Roman" w:eastAsia="Times New Roman" w:hAnsi="Times New Roman" w:cs="Times New Roman"/>
          <w:b/>
          <w:bCs/>
          <w:color w:val="C00000"/>
          <w:kern w:val="0"/>
          <w:sz w:val="27"/>
          <w:szCs w:val="27"/>
          <w14:ligatures w14:val="none"/>
        </w:rPr>
        <w:t>Câu 2. Áp dụng mô hình DIKW</w:t>
      </w:r>
    </w:p>
    <w:p w14:paraId="63BD6D9E"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DIKW gồm bốn tầng: Data (Dữ liệu), Information (Thông tin), Knowledge (Tri thức) và Wisdom (Sự khôn ngoan trong quyết định).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4667"/>
        <w:gridCol w:w="3471"/>
      </w:tblGrid>
      <w:tr w:rsidR="00473CC1" w:rsidRPr="00473CC1" w14:paraId="045B03CD" w14:textId="77777777">
        <w:trPr>
          <w:tblCellSpacing w:w="15" w:type="dxa"/>
        </w:trPr>
        <w:tc>
          <w:tcPr>
            <w:tcW w:w="0" w:type="auto"/>
            <w:vAlign w:val="center"/>
            <w:hideMark/>
          </w:tcPr>
          <w:p w14:paraId="7523379D" w14:textId="77777777" w:rsidR="00473CC1" w:rsidRPr="00473CC1" w:rsidRDefault="00473CC1" w:rsidP="00473CC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73CC1">
              <w:rPr>
                <w:rFonts w:ascii="Times New Roman" w:eastAsia="Times New Roman" w:hAnsi="Times New Roman" w:cs="Times New Roman"/>
                <w:b/>
                <w:bCs/>
                <w:kern w:val="0"/>
                <w14:ligatures w14:val="none"/>
              </w:rPr>
              <w:t>Tầng</w:t>
            </w:r>
          </w:p>
        </w:tc>
        <w:tc>
          <w:tcPr>
            <w:tcW w:w="0" w:type="auto"/>
            <w:vAlign w:val="center"/>
            <w:hideMark/>
          </w:tcPr>
          <w:p w14:paraId="63196D7B" w14:textId="77777777" w:rsidR="00473CC1" w:rsidRPr="00473CC1" w:rsidRDefault="00473CC1" w:rsidP="00473CC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73CC1">
              <w:rPr>
                <w:rFonts w:ascii="Times New Roman" w:eastAsia="Times New Roman" w:hAnsi="Times New Roman" w:cs="Times New Roman"/>
                <w:b/>
                <w:bCs/>
                <w:kern w:val="0"/>
                <w14:ligatures w14:val="none"/>
              </w:rPr>
              <w:t>Nội dung trong tình huống</w:t>
            </w:r>
          </w:p>
        </w:tc>
        <w:tc>
          <w:tcPr>
            <w:tcW w:w="0" w:type="auto"/>
            <w:vAlign w:val="center"/>
            <w:hideMark/>
          </w:tcPr>
          <w:p w14:paraId="6189F3CE" w14:textId="77777777" w:rsidR="00473CC1" w:rsidRPr="00473CC1" w:rsidRDefault="00473CC1" w:rsidP="00473CC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73CC1">
              <w:rPr>
                <w:rFonts w:ascii="Times New Roman" w:eastAsia="Times New Roman" w:hAnsi="Times New Roman" w:cs="Times New Roman"/>
                <w:b/>
                <w:bCs/>
                <w:kern w:val="0"/>
                <w14:ligatures w14:val="none"/>
              </w:rPr>
              <w:t>Vì sao thuộc tầng này?</w:t>
            </w:r>
          </w:p>
        </w:tc>
      </w:tr>
      <w:tr w:rsidR="00473CC1" w:rsidRPr="00473CC1" w14:paraId="3C2BEB3B" w14:textId="77777777">
        <w:trPr>
          <w:tblCellSpacing w:w="15" w:type="dxa"/>
        </w:trPr>
        <w:tc>
          <w:tcPr>
            <w:tcW w:w="0" w:type="auto"/>
            <w:vAlign w:val="center"/>
            <w:hideMark/>
          </w:tcPr>
          <w:p w14:paraId="32AD7A68"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Data</w:t>
            </w:r>
          </w:p>
        </w:tc>
        <w:tc>
          <w:tcPr>
            <w:tcW w:w="0" w:type="auto"/>
            <w:vAlign w:val="center"/>
            <w:hideMark/>
          </w:tcPr>
          <w:p w14:paraId="443DC4B1"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Video trận đấu và các lần tuyển thủ bị hạ gục tại những thời điểm cụ thể.</w:t>
            </w:r>
          </w:p>
        </w:tc>
        <w:tc>
          <w:tcPr>
            <w:tcW w:w="0" w:type="auto"/>
            <w:vAlign w:val="center"/>
            <w:hideMark/>
          </w:tcPr>
          <w:p w14:paraId="10AF9D22"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Đây là dữ liệu thô được ghi nhận từ trận đấu.</w:t>
            </w:r>
          </w:p>
        </w:tc>
      </w:tr>
      <w:tr w:rsidR="00473CC1" w:rsidRPr="00473CC1" w14:paraId="0519E71C" w14:textId="77777777">
        <w:trPr>
          <w:tblCellSpacing w:w="15" w:type="dxa"/>
        </w:trPr>
        <w:tc>
          <w:tcPr>
            <w:tcW w:w="0" w:type="auto"/>
            <w:vAlign w:val="center"/>
            <w:hideMark/>
          </w:tcPr>
          <w:p w14:paraId="7BEC1404"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Information</w:t>
            </w:r>
          </w:p>
        </w:tc>
        <w:tc>
          <w:tcPr>
            <w:tcW w:w="0" w:type="auto"/>
            <w:vAlign w:val="center"/>
            <w:hideMark/>
          </w:tcPr>
          <w:p w14:paraId="2AC8D8A3"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Tuyển thủ thường bị hạ gục trong khoảng phút 15–20.</w:t>
            </w:r>
          </w:p>
        </w:tc>
        <w:tc>
          <w:tcPr>
            <w:tcW w:w="0" w:type="auto"/>
            <w:vAlign w:val="center"/>
            <w:hideMark/>
          </w:tcPr>
          <w:p w14:paraId="762BB05D"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Dữ liệu được tổng hợp để nhận ra một mẫu hình có ý nghĩa.</w:t>
            </w:r>
          </w:p>
        </w:tc>
      </w:tr>
      <w:tr w:rsidR="00473CC1" w:rsidRPr="00473CC1" w14:paraId="65FB83C8" w14:textId="77777777">
        <w:trPr>
          <w:tblCellSpacing w:w="15" w:type="dxa"/>
        </w:trPr>
        <w:tc>
          <w:tcPr>
            <w:tcW w:w="0" w:type="auto"/>
            <w:vAlign w:val="center"/>
            <w:hideMark/>
          </w:tcPr>
          <w:p w14:paraId="4DC3D272"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Knowledge</w:t>
            </w:r>
          </w:p>
        </w:tc>
        <w:tc>
          <w:tcPr>
            <w:tcW w:w="0" w:type="auto"/>
            <w:vAlign w:val="center"/>
            <w:hideMark/>
          </w:tcPr>
          <w:p w14:paraId="6C6D3EDF"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Huấn luyện viên xác định tuyển thủ thiếu tầm nhìn bản đồ nên dễ bị đối phương bắt lẻ.</w:t>
            </w:r>
          </w:p>
        </w:tc>
        <w:tc>
          <w:tcPr>
            <w:tcW w:w="0" w:type="auto"/>
            <w:vAlign w:val="center"/>
            <w:hideMark/>
          </w:tcPr>
          <w:p w14:paraId="3611DA96"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Thông tin được phân tích để tìm nguyên nhân của vấn đề.</w:t>
            </w:r>
          </w:p>
        </w:tc>
      </w:tr>
      <w:tr w:rsidR="00473CC1" w:rsidRPr="00473CC1" w14:paraId="217F726B" w14:textId="77777777">
        <w:trPr>
          <w:tblCellSpacing w:w="15" w:type="dxa"/>
        </w:trPr>
        <w:tc>
          <w:tcPr>
            <w:tcW w:w="0" w:type="auto"/>
            <w:vAlign w:val="center"/>
            <w:hideMark/>
          </w:tcPr>
          <w:p w14:paraId="7CFB80F2"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Wisdom</w:t>
            </w:r>
          </w:p>
        </w:tc>
        <w:tc>
          <w:tcPr>
            <w:tcW w:w="0" w:type="auto"/>
            <w:vAlign w:val="center"/>
            <w:hideMark/>
          </w:tcPr>
          <w:p w14:paraId="578EB654"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Yêu cầu đội tuyển mua và sử dụng thêm mắt Ward trong trận tiếp theo.</w:t>
            </w:r>
          </w:p>
        </w:tc>
        <w:tc>
          <w:tcPr>
            <w:tcW w:w="0" w:type="auto"/>
            <w:vAlign w:val="center"/>
            <w:hideMark/>
          </w:tcPr>
          <w:p w14:paraId="18F59C72"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Tri thức được vận dụng để đưa ra hành động cải thiện kết quả.</w:t>
            </w:r>
          </w:p>
        </w:tc>
      </w:tr>
    </w:tbl>
    <w:p w14:paraId="315544C5" w14:textId="77777777"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Giải thích thêm:</w:t>
      </w:r>
    </w:p>
    <w:p w14:paraId="2F3C0180" w14:textId="77777777" w:rsidR="00473CC1" w:rsidRPr="00473CC1" w:rsidRDefault="00473CC1" w:rsidP="00473C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Data: Những gì được ghi nhận.</w:t>
      </w:r>
    </w:p>
    <w:p w14:paraId="2C124D5D" w14:textId="77777777" w:rsidR="00473CC1" w:rsidRPr="00473CC1" w:rsidRDefault="00473CC1" w:rsidP="00473C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Information: Dữ liệu đã được sắp xếp để trả lời câu hỏi “Điều gì đang xảy ra?”.</w:t>
      </w:r>
    </w:p>
    <w:p w14:paraId="552EB5A9" w14:textId="77777777" w:rsidR="00473CC1" w:rsidRPr="00473CC1" w:rsidRDefault="00473CC1" w:rsidP="00473C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Knowledge: Hiểu được nguyên nhân hoặc mối quan hệ giữa các sự việc.</w:t>
      </w:r>
    </w:p>
    <w:p w14:paraId="7BFBFC2B" w14:textId="77777777" w:rsidR="00473CC1" w:rsidRPr="00473CC1" w:rsidRDefault="00473CC1" w:rsidP="00473C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73CC1">
        <w:rPr>
          <w:rFonts w:ascii="Times New Roman" w:eastAsia="Times New Roman" w:hAnsi="Times New Roman" w:cs="Times New Roman"/>
          <w:kern w:val="0"/>
          <w14:ligatures w14:val="none"/>
        </w:rPr>
        <w:t>Wisdom: Dùng sự hiểu biết đó để chọn hành động phù hợp.</w:t>
      </w:r>
    </w:p>
    <w:p w14:paraId="0D05ED6B" w14:textId="77777777" w:rsidR="00473CC1" w:rsidRPr="00473CC1" w:rsidRDefault="00473CC1" w:rsidP="00473CC1">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14:ligatures w14:val="none"/>
        </w:rPr>
      </w:pPr>
      <w:r w:rsidRPr="00473CC1">
        <w:rPr>
          <w:rFonts w:ascii="Times New Roman" w:eastAsia="Times New Roman" w:hAnsi="Times New Roman" w:cs="Times New Roman"/>
          <w:b/>
          <w:bCs/>
          <w:color w:val="C00000"/>
          <w:kern w:val="0"/>
          <w:sz w:val="36"/>
          <w:szCs w:val="36"/>
          <w14:ligatures w14:val="none"/>
        </w:rPr>
        <w:t>Kết luận chung</w:t>
      </w:r>
    </w:p>
    <w:p w14:paraId="3EFEECC7" w14:textId="4694D0B9" w:rsidR="00473CC1" w:rsidRPr="00473CC1" w:rsidRDefault="00473CC1" w:rsidP="00473CC1">
      <w:pPr>
        <w:spacing w:before="100" w:beforeAutospacing="1" w:after="100" w:afterAutospacing="1" w:line="240" w:lineRule="auto"/>
        <w:rPr>
          <w:rFonts w:ascii="Times New Roman" w:eastAsia="Times New Roman" w:hAnsi="Times New Roman" w:cs="Times New Roman"/>
          <w:kern w:val="0"/>
          <w:lang w:val="vi-VN"/>
          <w14:ligatures w14:val="none"/>
        </w:rPr>
      </w:pPr>
      <w:r w:rsidRPr="00473CC1">
        <w:rPr>
          <w:rFonts w:ascii="Times New Roman" w:eastAsia="Times New Roman" w:hAnsi="Times New Roman" w:cs="Times New Roman"/>
          <w:kern w:val="0"/>
          <w14:ligatures w14:val="none"/>
        </w:rPr>
        <w:t>Trong vai trò Tech Lead của Cyber Arena, em ưu tiên tuyển nhân sự quản trị hệ thống để duy trì hoạt động ổn định của máy tính và mạng. Hệ thống quay lại trận đấu được tổ chức theo mô hình IPO, sử dụng SSD để lưu video; 20 trận mỗi tháng chiếm khoảng 9,77 GB và mạng 100 Mbps có tốc độ tối đa lý thuyết 12,5 MB/s. Khi máy giật lúc chơi game và livestream, cần kiểm tra tài nguyên hệ thống trước khi nâng cấp, trong đó CPU là lựa chọn hợp lý nếu CPU đang quá tải. Cuối cùng, mô hình DIKW giúp huấn luyện viên chuyển dữ liệu trận đấu thành thông tin, tìm nguyên nhân và đưa ra quyết định cải thiện chiến thuật.</w:t>
      </w:r>
    </w:p>
    <w:sectPr w:rsidR="00473CC1" w:rsidRPr="00473C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AD5175"/>
    <w:multiLevelType w:val="multilevel"/>
    <w:tmpl w:val="7EC6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A415E1"/>
    <w:multiLevelType w:val="multilevel"/>
    <w:tmpl w:val="0098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5D3E52"/>
    <w:multiLevelType w:val="multilevel"/>
    <w:tmpl w:val="059C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797129">
    <w:abstractNumId w:val="0"/>
  </w:num>
  <w:num w:numId="2" w16cid:durableId="1760179949">
    <w:abstractNumId w:val="2"/>
  </w:num>
  <w:num w:numId="3" w16cid:durableId="88456154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CC1"/>
    <w:rsid w:val="00076409"/>
    <w:rsid w:val="00473CC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ED3DA4B"/>
  <w15:chartTrackingRefBased/>
  <w15:docId w15:val="{A62AF859-5071-0846-ACBD-8F257E541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C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73C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3C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3C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C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C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73C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3C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3C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C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CC1"/>
    <w:rPr>
      <w:rFonts w:eastAsiaTheme="majorEastAsia" w:cstheme="majorBidi"/>
      <w:color w:val="272727" w:themeColor="text1" w:themeTint="D8"/>
    </w:rPr>
  </w:style>
  <w:style w:type="paragraph" w:styleId="Title">
    <w:name w:val="Title"/>
    <w:basedOn w:val="Normal"/>
    <w:next w:val="Normal"/>
    <w:link w:val="TitleChar"/>
    <w:uiPriority w:val="10"/>
    <w:qFormat/>
    <w:rsid w:val="00473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CC1"/>
    <w:pPr>
      <w:spacing w:before="160"/>
      <w:jc w:val="center"/>
    </w:pPr>
    <w:rPr>
      <w:i/>
      <w:iCs/>
      <w:color w:val="404040" w:themeColor="text1" w:themeTint="BF"/>
    </w:rPr>
  </w:style>
  <w:style w:type="character" w:customStyle="1" w:styleId="QuoteChar">
    <w:name w:val="Quote Char"/>
    <w:basedOn w:val="DefaultParagraphFont"/>
    <w:link w:val="Quote"/>
    <w:uiPriority w:val="29"/>
    <w:rsid w:val="00473CC1"/>
    <w:rPr>
      <w:i/>
      <w:iCs/>
      <w:color w:val="404040" w:themeColor="text1" w:themeTint="BF"/>
    </w:rPr>
  </w:style>
  <w:style w:type="paragraph" w:styleId="ListParagraph">
    <w:name w:val="List Paragraph"/>
    <w:basedOn w:val="Normal"/>
    <w:uiPriority w:val="34"/>
    <w:qFormat/>
    <w:rsid w:val="00473CC1"/>
    <w:pPr>
      <w:ind w:left="720"/>
      <w:contextualSpacing/>
    </w:pPr>
  </w:style>
  <w:style w:type="character" w:styleId="IntenseEmphasis">
    <w:name w:val="Intense Emphasis"/>
    <w:basedOn w:val="DefaultParagraphFont"/>
    <w:uiPriority w:val="21"/>
    <w:qFormat/>
    <w:rsid w:val="00473CC1"/>
    <w:rPr>
      <w:i/>
      <w:iCs/>
      <w:color w:val="2F5496" w:themeColor="accent1" w:themeShade="BF"/>
    </w:rPr>
  </w:style>
  <w:style w:type="paragraph" w:styleId="IntenseQuote">
    <w:name w:val="Intense Quote"/>
    <w:basedOn w:val="Normal"/>
    <w:next w:val="Normal"/>
    <w:link w:val="IntenseQuoteChar"/>
    <w:uiPriority w:val="30"/>
    <w:qFormat/>
    <w:rsid w:val="00473C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CC1"/>
    <w:rPr>
      <w:i/>
      <w:iCs/>
      <w:color w:val="2F5496" w:themeColor="accent1" w:themeShade="BF"/>
    </w:rPr>
  </w:style>
  <w:style w:type="character" w:styleId="IntenseReference">
    <w:name w:val="Intense Reference"/>
    <w:basedOn w:val="DefaultParagraphFont"/>
    <w:uiPriority w:val="32"/>
    <w:qFormat/>
    <w:rsid w:val="00473CC1"/>
    <w:rPr>
      <w:b/>
      <w:bCs/>
      <w:smallCaps/>
      <w:color w:val="2F5496" w:themeColor="accent1" w:themeShade="BF"/>
      <w:spacing w:val="5"/>
    </w:rPr>
  </w:style>
  <w:style w:type="paragraph" w:styleId="NormalWeb">
    <w:name w:val="Normal (Web)"/>
    <w:basedOn w:val="Normal"/>
    <w:uiPriority w:val="99"/>
    <w:semiHidden/>
    <w:unhideWhenUsed/>
    <w:rsid w:val="00473CC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73C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828</Words>
  <Characters>4724</Characters>
  <Application>Microsoft Office Word</Application>
  <DocSecurity>0</DocSecurity>
  <Lines>39</Lines>
  <Paragraphs>11</Paragraphs>
  <ScaleCrop>false</ScaleCrop>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THANH DAO</dc:creator>
  <cp:keywords/>
  <dc:description/>
  <cp:lastModifiedBy>PHAM THANH DAO</cp:lastModifiedBy>
  <cp:revision>1</cp:revision>
  <dcterms:created xsi:type="dcterms:W3CDTF">2026-10-21T12:08:00Z</dcterms:created>
  <dcterms:modified xsi:type="dcterms:W3CDTF">2026-10-21T12:11:00Z</dcterms:modified>
</cp:coreProperties>
</file>