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42B468" w14:textId="77777777" w:rsidR="007D3725" w:rsidRDefault="007D3725" w:rsidP="008B6524">
      <w:pPr>
        <w:pStyle w:val="Author"/>
        <w:spacing w:before="100" w:beforeAutospacing="1" w:after="100" w:afterAutospacing="1"/>
        <w:rPr>
          <w:rFonts w:eastAsia="MS Mincho"/>
          <w:kern w:val="48"/>
          <w:sz w:val="48"/>
          <w:szCs w:val="48"/>
          <w:lang w:val="vi-VN"/>
        </w:rPr>
      </w:pPr>
      <w:r w:rsidRPr="007D3725">
        <w:rPr>
          <w:rFonts w:eastAsia="MS Mincho"/>
          <w:kern w:val="48"/>
          <w:sz w:val="48"/>
          <w:szCs w:val="48"/>
        </w:rPr>
        <w:t>Lung cancer classification model using histopathological images</w:t>
      </w:r>
    </w:p>
    <w:p w14:paraId="6AAE0EF6" w14:textId="77777777" w:rsidR="00D7522C" w:rsidRPr="00FB6C51" w:rsidRDefault="00D7522C" w:rsidP="003B4E04">
      <w:pPr>
        <w:pStyle w:val="Author"/>
        <w:spacing w:before="100" w:beforeAutospacing="1" w:after="100" w:afterAutospacing="1" w:line="120" w:lineRule="auto"/>
        <w:rPr>
          <w:sz w:val="16"/>
          <w:szCs w:val="16"/>
          <w:lang w:val="vi-VN"/>
        </w:rPr>
      </w:pPr>
    </w:p>
    <w:p w14:paraId="3280E123"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7EFCFB91" w14:textId="5E653F01" w:rsidR="001A3B3D" w:rsidRPr="00FB6C51" w:rsidRDefault="00FB6C51" w:rsidP="00FB6C51">
      <w:pPr>
        <w:pStyle w:val="Author"/>
        <w:spacing w:before="100" w:beforeAutospacing="1"/>
        <w:rPr>
          <w:sz w:val="18"/>
          <w:szCs w:val="18"/>
          <w:lang w:val="vi-VN"/>
        </w:rPr>
      </w:pPr>
      <w:r>
        <w:rPr>
          <w:sz w:val="18"/>
          <w:szCs w:val="18"/>
          <w:lang w:val="vi-VN"/>
        </w:rPr>
        <w:t>Phạm Thanh Lâm</w:t>
      </w:r>
      <w:r w:rsidR="001A3B3D" w:rsidRPr="00F847A6">
        <w:rPr>
          <w:sz w:val="18"/>
          <w:szCs w:val="18"/>
        </w:rPr>
        <w:t xml:space="preserve"> </w:t>
      </w:r>
      <w:r w:rsidR="001A3B3D" w:rsidRPr="00F847A6">
        <w:rPr>
          <w:sz w:val="18"/>
          <w:szCs w:val="18"/>
        </w:rPr>
        <w:br/>
      </w:r>
      <w:r>
        <w:rPr>
          <w:sz w:val="18"/>
          <w:szCs w:val="18"/>
          <w:lang w:val="vi-VN"/>
        </w:rPr>
        <w:t xml:space="preserve">Khoa: Khoa học </w:t>
      </w:r>
      <w:r w:rsidR="00917EAC">
        <w:rPr>
          <w:sz w:val="18"/>
          <w:szCs w:val="18"/>
          <w:lang w:val="vi-VN"/>
        </w:rPr>
        <w:t>M</w:t>
      </w:r>
      <w:r>
        <w:rPr>
          <w:sz w:val="18"/>
          <w:szCs w:val="18"/>
          <w:lang w:val="vi-VN"/>
        </w:rPr>
        <w:t>áy tính</w:t>
      </w:r>
      <w:r w:rsidR="00D72D06" w:rsidRPr="00F847A6">
        <w:rPr>
          <w:sz w:val="18"/>
          <w:szCs w:val="18"/>
        </w:rPr>
        <w:br/>
      </w:r>
      <w:r>
        <w:rPr>
          <w:sz w:val="18"/>
          <w:szCs w:val="18"/>
          <w:lang w:val="vi-VN"/>
        </w:rPr>
        <w:t xml:space="preserve">Trường Đại học Công nghệ </w:t>
      </w:r>
      <w:r w:rsidR="00917EAC">
        <w:rPr>
          <w:sz w:val="18"/>
          <w:szCs w:val="18"/>
          <w:lang w:val="vi-VN"/>
        </w:rPr>
        <w:t>T</w:t>
      </w:r>
      <w:r>
        <w:rPr>
          <w:sz w:val="18"/>
          <w:szCs w:val="18"/>
          <w:lang w:val="vi-VN"/>
        </w:rPr>
        <w:t>hông tin</w:t>
      </w:r>
      <w:r w:rsidR="001A3B3D" w:rsidRPr="00F847A6">
        <w:rPr>
          <w:i/>
          <w:sz w:val="18"/>
          <w:szCs w:val="18"/>
        </w:rPr>
        <w:br/>
      </w:r>
      <w:r>
        <w:rPr>
          <w:sz w:val="18"/>
          <w:szCs w:val="18"/>
          <w:lang w:val="vi-VN"/>
        </w:rPr>
        <w:t>TP. Hồ Chí Minh, Việt Nam</w:t>
      </w:r>
      <w:r w:rsidR="001A3B3D" w:rsidRPr="00F847A6">
        <w:rPr>
          <w:sz w:val="18"/>
          <w:szCs w:val="18"/>
        </w:rPr>
        <w:br/>
      </w:r>
      <w:r>
        <w:rPr>
          <w:sz w:val="18"/>
          <w:szCs w:val="18"/>
          <w:lang w:val="vi-VN"/>
        </w:rPr>
        <w:t>21520055@gm.uit.edu.vn</w:t>
      </w:r>
      <w:r>
        <w:rPr>
          <w:sz w:val="18"/>
          <w:szCs w:val="18"/>
        </w:rPr>
        <w:t xml:space="preserve"> </w:t>
      </w:r>
      <w:r w:rsidR="00BD670B">
        <w:rPr>
          <w:sz w:val="18"/>
          <w:szCs w:val="18"/>
        </w:rPr>
        <w:br w:type="column"/>
      </w:r>
      <w:r>
        <w:rPr>
          <w:sz w:val="18"/>
          <w:szCs w:val="18"/>
          <w:lang w:val="vi-VN"/>
        </w:rPr>
        <w:t>Đào Duy Thịnh</w:t>
      </w:r>
      <w:r w:rsidR="001A3B3D" w:rsidRPr="00F847A6">
        <w:rPr>
          <w:sz w:val="18"/>
          <w:szCs w:val="18"/>
        </w:rPr>
        <w:br/>
      </w:r>
      <w:r>
        <w:rPr>
          <w:sz w:val="18"/>
          <w:szCs w:val="18"/>
          <w:lang w:val="vi-VN"/>
        </w:rPr>
        <w:t xml:space="preserve">Khoa: Khoa học </w:t>
      </w:r>
      <w:r w:rsidR="00917EAC">
        <w:rPr>
          <w:sz w:val="18"/>
          <w:szCs w:val="18"/>
          <w:lang w:val="vi-VN"/>
        </w:rPr>
        <w:t>M</w:t>
      </w:r>
      <w:r>
        <w:rPr>
          <w:sz w:val="18"/>
          <w:szCs w:val="18"/>
          <w:lang w:val="vi-VN"/>
        </w:rPr>
        <w:t>áy tính</w:t>
      </w:r>
      <w:r w:rsidRPr="00F847A6">
        <w:rPr>
          <w:sz w:val="18"/>
          <w:szCs w:val="18"/>
        </w:rPr>
        <w:br/>
      </w:r>
      <w:r>
        <w:rPr>
          <w:sz w:val="18"/>
          <w:szCs w:val="18"/>
          <w:lang w:val="vi-VN"/>
        </w:rPr>
        <w:t xml:space="preserve">Trường Đại học Công nghệ </w:t>
      </w:r>
      <w:r w:rsidR="00917EAC">
        <w:rPr>
          <w:sz w:val="18"/>
          <w:szCs w:val="18"/>
          <w:lang w:val="vi-VN"/>
        </w:rPr>
        <w:t>T</w:t>
      </w:r>
      <w:r>
        <w:rPr>
          <w:sz w:val="18"/>
          <w:szCs w:val="18"/>
          <w:lang w:val="vi-VN"/>
        </w:rPr>
        <w:t>hông tin</w:t>
      </w:r>
      <w:r w:rsidR="001A3B3D" w:rsidRPr="00F847A6">
        <w:rPr>
          <w:i/>
          <w:sz w:val="18"/>
          <w:szCs w:val="18"/>
        </w:rPr>
        <w:br/>
      </w:r>
      <w:r>
        <w:rPr>
          <w:sz w:val="18"/>
          <w:szCs w:val="18"/>
          <w:lang w:val="vi-VN"/>
        </w:rPr>
        <w:t>TP. Hồ Chí Minh, Việt Nam</w:t>
      </w:r>
      <w:r w:rsidR="001A3B3D" w:rsidRPr="00F847A6">
        <w:rPr>
          <w:sz w:val="18"/>
          <w:szCs w:val="18"/>
        </w:rPr>
        <w:br/>
      </w:r>
      <w:r>
        <w:rPr>
          <w:sz w:val="18"/>
          <w:szCs w:val="18"/>
          <w:lang w:val="vi-VN"/>
        </w:rPr>
        <w:t>21520</w:t>
      </w:r>
      <w:r w:rsidR="00881825">
        <w:rPr>
          <w:sz w:val="18"/>
          <w:szCs w:val="18"/>
          <w:lang w:val="vi-VN"/>
        </w:rPr>
        <w:t>463</w:t>
      </w:r>
      <w:r>
        <w:rPr>
          <w:sz w:val="18"/>
          <w:szCs w:val="18"/>
          <w:lang w:val="vi-VN"/>
        </w:rPr>
        <w:t>@gm.uit.edu.vn</w:t>
      </w:r>
      <w:r>
        <w:rPr>
          <w:sz w:val="18"/>
          <w:szCs w:val="18"/>
        </w:rPr>
        <w:t xml:space="preserve"> </w:t>
      </w:r>
      <w:r w:rsidR="00BD670B">
        <w:rPr>
          <w:sz w:val="18"/>
          <w:szCs w:val="18"/>
        </w:rPr>
        <w:br w:type="column"/>
      </w:r>
      <w:r>
        <w:rPr>
          <w:sz w:val="18"/>
          <w:szCs w:val="18"/>
          <w:lang w:val="vi-VN"/>
        </w:rPr>
        <w:t>Nguyễn Nhật Nam</w:t>
      </w:r>
      <w:r w:rsidR="001A3B3D" w:rsidRPr="00F847A6">
        <w:rPr>
          <w:sz w:val="18"/>
          <w:szCs w:val="18"/>
        </w:rPr>
        <w:br/>
      </w:r>
      <w:r>
        <w:rPr>
          <w:sz w:val="18"/>
          <w:szCs w:val="18"/>
          <w:lang w:val="vi-VN"/>
        </w:rPr>
        <w:t xml:space="preserve">Khoa: Khoa học </w:t>
      </w:r>
      <w:r w:rsidR="00917EAC">
        <w:rPr>
          <w:sz w:val="18"/>
          <w:szCs w:val="18"/>
          <w:lang w:val="vi-VN"/>
        </w:rPr>
        <w:t>M</w:t>
      </w:r>
      <w:r>
        <w:rPr>
          <w:sz w:val="18"/>
          <w:szCs w:val="18"/>
          <w:lang w:val="vi-VN"/>
        </w:rPr>
        <w:t>áy tính</w:t>
      </w:r>
      <w:r w:rsidRPr="00F847A6">
        <w:rPr>
          <w:sz w:val="18"/>
          <w:szCs w:val="18"/>
        </w:rPr>
        <w:br/>
      </w:r>
      <w:r>
        <w:rPr>
          <w:sz w:val="18"/>
          <w:szCs w:val="18"/>
          <w:lang w:val="vi-VN"/>
        </w:rPr>
        <w:t xml:space="preserve">Trường Đại học Công nghệ </w:t>
      </w:r>
      <w:r w:rsidR="00917EAC">
        <w:rPr>
          <w:sz w:val="18"/>
          <w:szCs w:val="18"/>
          <w:lang w:val="vi-VN"/>
        </w:rPr>
        <w:t>T</w:t>
      </w:r>
      <w:r>
        <w:rPr>
          <w:sz w:val="18"/>
          <w:szCs w:val="18"/>
          <w:lang w:val="vi-VN"/>
        </w:rPr>
        <w:t>hông tin</w:t>
      </w:r>
      <w:r w:rsidR="001A3B3D" w:rsidRPr="00F847A6">
        <w:rPr>
          <w:i/>
          <w:sz w:val="18"/>
          <w:szCs w:val="18"/>
        </w:rPr>
        <w:br/>
      </w:r>
      <w:r>
        <w:rPr>
          <w:sz w:val="18"/>
          <w:szCs w:val="18"/>
          <w:lang w:val="vi-VN"/>
        </w:rPr>
        <w:t>TP. Hồ Chí Minh, Việt Nam</w:t>
      </w:r>
      <w:r w:rsidR="001A3B3D" w:rsidRPr="00F847A6">
        <w:rPr>
          <w:sz w:val="18"/>
          <w:szCs w:val="18"/>
        </w:rPr>
        <w:br/>
      </w:r>
      <w:r>
        <w:rPr>
          <w:sz w:val="18"/>
          <w:szCs w:val="18"/>
          <w:lang w:val="vi-VN"/>
        </w:rPr>
        <w:t>2152</w:t>
      </w:r>
      <w:r w:rsidR="00881825">
        <w:rPr>
          <w:sz w:val="18"/>
          <w:szCs w:val="18"/>
          <w:lang w:val="vi-VN"/>
        </w:rPr>
        <w:t>1160</w:t>
      </w:r>
      <w:r>
        <w:rPr>
          <w:sz w:val="18"/>
          <w:szCs w:val="18"/>
          <w:lang w:val="vi-VN"/>
        </w:rPr>
        <w:t>@gm.uit.edu.vn</w:t>
      </w:r>
    </w:p>
    <w:p w14:paraId="451F12F5" w14:textId="77777777" w:rsidR="009F1D79" w:rsidRDefault="009F1D79">
      <w:pPr>
        <w:rPr>
          <w:lang w:val="vi-VN"/>
        </w:rPr>
      </w:pPr>
    </w:p>
    <w:p w14:paraId="5E946042" w14:textId="77777777" w:rsidR="00FB6C51" w:rsidRPr="00FB6C51" w:rsidRDefault="00FB6C51">
      <w:pPr>
        <w:rPr>
          <w:lang w:val="vi-VN"/>
        </w:rPr>
        <w:sectPr w:rsidR="00FB6C51" w:rsidRPr="00FB6C51" w:rsidSect="003B4E04">
          <w:type w:val="continuous"/>
          <w:pgSz w:w="11906" w:h="16838" w:code="9"/>
          <w:pgMar w:top="450" w:right="893" w:bottom="1440" w:left="893" w:header="720" w:footer="720" w:gutter="0"/>
          <w:cols w:num="3" w:space="720"/>
          <w:docGrid w:linePitch="360"/>
        </w:sectPr>
      </w:pPr>
    </w:p>
    <w:p w14:paraId="7D3DAB60"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3CE1FCA3" w14:textId="1AEE462D" w:rsidR="00C22F14" w:rsidRDefault="003800D1" w:rsidP="00A151E2">
      <w:pPr>
        <w:pStyle w:val="Heading5"/>
        <w:rPr>
          <w:lang w:val="vi-VN"/>
        </w:rPr>
      </w:pPr>
      <w:r>
        <w:rPr>
          <w:lang w:val="vi-VN"/>
        </w:rPr>
        <w:t>TỔNG QUAN ĐỀ TÀI</w:t>
      </w:r>
    </w:p>
    <w:p w14:paraId="23B19E71" w14:textId="77777777" w:rsidR="00A151E2" w:rsidRPr="00A151E2" w:rsidRDefault="00A151E2" w:rsidP="00A151E2">
      <w:pPr>
        <w:rPr>
          <w:lang w:val="vi-VN"/>
        </w:rPr>
      </w:pPr>
    </w:p>
    <w:p w14:paraId="41E47531" w14:textId="22EAE1D8" w:rsidR="004D72B5" w:rsidRPr="00C311B3" w:rsidRDefault="00984836" w:rsidP="00972203">
      <w:pPr>
        <w:pStyle w:val="Abstract"/>
        <w:rPr>
          <w:i/>
          <w:iCs/>
          <w:lang w:val="vi-VN"/>
        </w:rPr>
      </w:pPr>
      <w:r w:rsidRPr="00984836">
        <w:rPr>
          <w:b w:val="0"/>
          <w:bCs w:val="0"/>
        </w:rPr>
        <w:t xml:space="preserve">Trong nghiên cứu này, nhóm đề xuất Mô hình phân loại ung thư phổi bằng cách sử dụng Hình ảnh mô bệnh học. Ung thư phổi vẫn là nguyên nhân hàng đầu gây tử vong liên quan đến ung thư trên toàn cầu, đòi hỏi các phương pháp phát hiện sớm hiệu quả. Hình ảnh mô bệnh học cung cấp thông tin tế bào chi tiết rất quan trọng để chẩn đoán chính xác. </w:t>
      </w:r>
      <w:r w:rsidR="00917EAC">
        <w:rPr>
          <w:b w:val="0"/>
          <w:bCs w:val="0"/>
        </w:rPr>
        <w:t>Đề</w:t>
      </w:r>
      <w:r w:rsidR="00917EAC">
        <w:rPr>
          <w:b w:val="0"/>
          <w:bCs w:val="0"/>
          <w:lang w:val="vi-VN"/>
        </w:rPr>
        <w:t xml:space="preserve"> tài </w:t>
      </w:r>
      <w:r w:rsidRPr="00984836">
        <w:rPr>
          <w:b w:val="0"/>
          <w:bCs w:val="0"/>
        </w:rPr>
        <w:t>của nhóm tận dụng các kỹ thuật học máy để tự động phân tích và phân loại hình ảnh mô bệnh học thành các loại lành tính và ác tính. Thông qua thử nghiệm và xác nhận rộng rãi trên tập dữ liệu đa dạng, mô hình đề xuất của nhóm cho thấy kết quả đầy hứa hẹn về độ chính xác và độ tin cậy. Nghiên cứu này góp phần thúc đẩy sự tiến bộ của chẩn đoán ung thư phổi tự động, cung cấp một công cụ đáng tin cậy cho các chuyên gia chăm sóc sức khỏe trong việc phát hiện sớm và lập kế hoạch điều trị ung thư.</w:t>
      </w:r>
    </w:p>
    <w:p w14:paraId="1FE72D42" w14:textId="5D20B9C8" w:rsidR="009303D9" w:rsidRDefault="00C311B3" w:rsidP="006B6B66">
      <w:pPr>
        <w:pStyle w:val="Heading1"/>
        <w:rPr>
          <w:lang w:val="vi-VN"/>
        </w:rPr>
      </w:pPr>
      <w:r>
        <w:rPr>
          <w:lang w:val="vi-VN"/>
        </w:rPr>
        <w:t>GIỚI THIỆU BÀI TOÁN</w:t>
      </w:r>
    </w:p>
    <w:p w14:paraId="255944D5" w14:textId="2148C432" w:rsidR="00881825" w:rsidRPr="00881825" w:rsidRDefault="007D3725" w:rsidP="00881825">
      <w:pPr>
        <w:pStyle w:val="Heading2"/>
        <w:rPr>
          <w:lang w:val="vi-VN"/>
        </w:rPr>
      </w:pPr>
      <w:r>
        <w:rPr>
          <w:lang w:val="vi-VN"/>
        </w:rPr>
        <w:t>Mục tiêu cụ thể của đồ án</w:t>
      </w:r>
    </w:p>
    <w:p w14:paraId="3B6F50C1" w14:textId="1404C151" w:rsidR="00881825" w:rsidRPr="00881825" w:rsidRDefault="00881825" w:rsidP="00881825">
      <w:pPr>
        <w:ind w:firstLine="288"/>
        <w:jc w:val="both"/>
        <w:rPr>
          <w:spacing w:val="-1"/>
          <w:lang w:val="vi-VN" w:eastAsia="x-none"/>
        </w:rPr>
      </w:pPr>
      <w:r w:rsidRPr="00881825">
        <w:rPr>
          <w:spacing w:val="-1"/>
          <w:lang w:val="x-none" w:eastAsia="x-none"/>
        </w:rPr>
        <w:t>Hình ảnh mô bệnh học rất hiệu quả trong việc nghiên cứu tình trạng của các cấu trúc sinh học và chẩn đoán các bệnh như ung thư. Tuy nhiên việc kiểm tra thủ công những hình ảnh này hiện nay tốn thời gian. Do đ</w:t>
      </w:r>
      <w:r w:rsidR="00917EAC">
        <w:rPr>
          <w:spacing w:val="-1"/>
          <w:lang w:val="vi-VN" w:eastAsia="x-none"/>
        </w:rPr>
        <w:t>ó</w:t>
      </w:r>
      <w:r w:rsidRPr="00881825">
        <w:rPr>
          <w:spacing w:val="-1"/>
          <w:lang w:val="x-none" w:eastAsia="x-none"/>
        </w:rPr>
        <w:t xml:space="preserve"> cần có các kỹ thuật tự động đáng tin cậy để phân loại hiệu quả các hình ảnh ung thư bình thường và ác tính.</w:t>
      </w:r>
    </w:p>
    <w:p w14:paraId="02BFED29" w14:textId="2891D1A4" w:rsidR="009303D9" w:rsidRDefault="00881825" w:rsidP="00E7596C">
      <w:pPr>
        <w:pStyle w:val="BodyText"/>
        <w:rPr>
          <w:lang w:val="vi-VN"/>
        </w:rPr>
      </w:pPr>
      <w:r w:rsidRPr="00881825">
        <w:t>Mục tiêu của đồ án này là hu</w:t>
      </w:r>
      <w:r w:rsidR="00917EAC">
        <w:rPr>
          <w:lang w:val="vi-VN"/>
        </w:rPr>
        <w:t>ấn</w:t>
      </w:r>
      <w:r w:rsidRPr="00881825">
        <w:t xml:space="preserve"> luyện các mô hình máy học để phân loại các hình ảnh mô bệnh học của phổi, nhằm hỗ trợ việc chẩn đoán và phát hiện các loại ung thư phổi. Bằng cách sử dụng các kỹ thuật học máy tiên tiến và xử lý hình ảnh, </w:t>
      </w:r>
      <w:r w:rsidR="00917EAC">
        <w:rPr>
          <w:lang w:val="vi-VN"/>
        </w:rPr>
        <w:t>đồ</w:t>
      </w:r>
      <w:r w:rsidRPr="00881825">
        <w:t xml:space="preserve"> án này không chỉ nhằm mục đích xây dựng một hệ thống phân loại hình ảnh hiệu quả, mà còn hướng đến việc ứng dụng công nghệ vào y học để cải thiện cuộc sống và sức khỏe của con người. </w:t>
      </w:r>
    </w:p>
    <w:p w14:paraId="0448F34E" w14:textId="38A4C108" w:rsidR="00881825" w:rsidRPr="00881825" w:rsidRDefault="00881825" w:rsidP="00881825">
      <w:pPr>
        <w:pStyle w:val="Heading2"/>
        <w:rPr>
          <w:lang w:val="vi-VN"/>
        </w:rPr>
      </w:pPr>
      <w:r>
        <w:rPr>
          <w:lang w:val="vi-VN"/>
        </w:rPr>
        <w:t>Bài toán máy học</w:t>
      </w:r>
    </w:p>
    <w:p w14:paraId="26C85165" w14:textId="6BB74406" w:rsidR="00881825" w:rsidRDefault="00881825" w:rsidP="00881825">
      <w:pPr>
        <w:pStyle w:val="BodyText"/>
        <w:spacing w:before="240"/>
        <w:ind w:firstLine="0"/>
        <w:rPr>
          <w:lang w:val="vi-VN"/>
        </w:rPr>
      </w:pPr>
      <w:r>
        <w:rPr>
          <w:lang w:val="vi-VN"/>
        </w:rPr>
        <w:tab/>
      </w:r>
      <w:r w:rsidRPr="00881825">
        <w:rPr>
          <w:lang w:val="vi-VN"/>
        </w:rPr>
        <w:t xml:space="preserve">Bài toán máy học </w:t>
      </w:r>
      <w:r w:rsidR="00917EAC">
        <w:rPr>
          <w:lang w:val="vi-VN"/>
        </w:rPr>
        <w:t xml:space="preserve">được đặt ra </w:t>
      </w:r>
      <w:r w:rsidRPr="00881825">
        <w:rPr>
          <w:lang w:val="vi-VN"/>
        </w:rPr>
        <w:t xml:space="preserve">trong đồ án này là bài toán phân loại đa lớp, trong đó mục tiêu là xây dựng các mô hình học máy có khả năng nhận diện và phân loại chính xác các hình ảnh mô bệnh học phổi vào một trong ba loại bệnh lý </w:t>
      </w:r>
      <w:r>
        <w:rPr>
          <w:lang w:val="vi-VN"/>
        </w:rPr>
        <w:t xml:space="preserve">là: </w:t>
      </w:r>
      <w:r w:rsidRPr="00881825">
        <w:rPr>
          <w:lang w:val="vi-VN"/>
        </w:rPr>
        <w:t>ung thư biểu mô tuyến phổi</w:t>
      </w:r>
      <w:r>
        <w:rPr>
          <w:lang w:val="vi-VN"/>
        </w:rPr>
        <w:t xml:space="preserve"> (</w:t>
      </w:r>
      <w:r w:rsidRPr="00881825">
        <w:rPr>
          <w:lang w:val="vi-VN"/>
        </w:rPr>
        <w:t>Lung adenocarcinoma</w:t>
      </w:r>
      <w:r>
        <w:rPr>
          <w:lang w:val="vi-VN"/>
        </w:rPr>
        <w:t>),</w:t>
      </w:r>
      <w:r w:rsidRPr="00881825">
        <w:rPr>
          <w:lang w:val="vi-VN"/>
        </w:rPr>
        <w:t xml:space="preserve"> ung thư biểu mô tế bào vảy phổi</w:t>
      </w:r>
      <w:r>
        <w:rPr>
          <w:lang w:val="vi-VN"/>
        </w:rPr>
        <w:t xml:space="preserve"> (</w:t>
      </w:r>
      <w:r w:rsidRPr="00881825">
        <w:rPr>
          <w:lang w:val="vi-VN"/>
        </w:rPr>
        <w:t>Lung squamous cell carcinoma</w:t>
      </w:r>
      <w:r>
        <w:rPr>
          <w:lang w:val="vi-VN"/>
        </w:rPr>
        <w:t xml:space="preserve">), </w:t>
      </w:r>
      <w:r w:rsidRPr="00881825">
        <w:rPr>
          <w:lang w:val="vi-VN"/>
        </w:rPr>
        <w:t>tế bào lành tính</w:t>
      </w:r>
      <w:r>
        <w:rPr>
          <w:lang w:val="vi-VN"/>
        </w:rPr>
        <w:t xml:space="preserve"> (</w:t>
      </w:r>
      <w:r w:rsidRPr="00881825">
        <w:rPr>
          <w:lang w:val="vi-VN"/>
        </w:rPr>
        <w:t>Lung benign tissue</w:t>
      </w:r>
      <w:r>
        <w:rPr>
          <w:lang w:val="vi-VN"/>
        </w:rPr>
        <w:t>)</w:t>
      </w:r>
      <w:r w:rsidRPr="00881825">
        <w:rPr>
          <w:lang w:val="vi-VN"/>
        </w:rPr>
        <w:t>.</w:t>
      </w:r>
    </w:p>
    <w:p w14:paraId="0AE7101A" w14:textId="11AF0F5A" w:rsidR="00881825" w:rsidRDefault="00881825" w:rsidP="00881825">
      <w:pPr>
        <w:pStyle w:val="Heading2"/>
        <w:rPr>
          <w:lang w:val="vi-VN"/>
        </w:rPr>
      </w:pPr>
      <w:r>
        <w:rPr>
          <w:lang w:val="vi-VN"/>
        </w:rPr>
        <w:t xml:space="preserve">Ứng dụng </w:t>
      </w:r>
    </w:p>
    <w:p w14:paraId="5EF1F8C5" w14:textId="1D03F4DD" w:rsidR="00881825" w:rsidRPr="00881825" w:rsidRDefault="00881825" w:rsidP="00881825">
      <w:pPr>
        <w:ind w:firstLine="288"/>
        <w:jc w:val="both"/>
        <w:rPr>
          <w:lang w:val="vi-VN"/>
        </w:rPr>
      </w:pPr>
      <w:r w:rsidRPr="00881825">
        <w:rPr>
          <w:lang w:val="vi-VN"/>
        </w:rPr>
        <w:t xml:space="preserve">Các mô hình máy học được phát triển trong đồ án này có tiềm năng ứng dụng rộng rãi trong lĩnh vực y tế, đặc biệt là trong việc chẩn đoán và phát hiện ung thư phổi. Một số ứng dụng cụ thể bao gồm: </w:t>
      </w:r>
    </w:p>
    <w:p w14:paraId="7E46A493" w14:textId="407D2BBE" w:rsidR="00881825" w:rsidRPr="00881825" w:rsidRDefault="00881825" w:rsidP="00990439">
      <w:pPr>
        <w:ind w:left="288" w:firstLine="432"/>
        <w:jc w:val="both"/>
        <w:rPr>
          <w:lang w:val="vi-VN"/>
        </w:rPr>
      </w:pPr>
      <w:r w:rsidRPr="00881825">
        <w:rPr>
          <w:lang w:val="vi-VN"/>
        </w:rPr>
        <w:t xml:space="preserve">Hỗ trợ chẩn đoán: Hệ thống phân loại hình ảnh mô bệnh học có thể được tích hợp vào quy trình chẩn đoán tại các bệnh viện và phòng khám, giúp các bác sĩ phát hiện </w:t>
      </w:r>
      <w:r w:rsidRPr="00881825">
        <w:rPr>
          <w:lang w:val="vi-VN"/>
        </w:rPr>
        <w:t xml:space="preserve">và phân loại các loại ung thư phổi một cách nhanh chóng và chính xác. </w:t>
      </w:r>
    </w:p>
    <w:p w14:paraId="6DC11F8B" w14:textId="5B959113" w:rsidR="00881825" w:rsidRPr="00881825" w:rsidRDefault="00881825" w:rsidP="00917EAC">
      <w:pPr>
        <w:ind w:left="289" w:firstLine="431"/>
        <w:jc w:val="both"/>
        <w:rPr>
          <w:lang w:val="vi-VN"/>
        </w:rPr>
      </w:pPr>
      <w:r w:rsidRPr="00881825">
        <w:rPr>
          <w:lang w:val="vi-VN"/>
        </w:rPr>
        <w:t xml:space="preserve">Giảm tải công việc cho bác sĩ: Việc tự động hóa quá trình phân tích hình ảnh giúp giảm tải công việc cho các bác sĩ, tiết kiệm thời gian và nguồn lực y tế, đồng thời tăng hiệu quả và độ chính xác của chẩn đoán. </w:t>
      </w:r>
    </w:p>
    <w:p w14:paraId="28EBF8C5" w14:textId="26A8A073" w:rsidR="00881825" w:rsidRPr="00881825" w:rsidRDefault="00881825" w:rsidP="00990439">
      <w:pPr>
        <w:ind w:left="288" w:firstLine="432"/>
        <w:jc w:val="both"/>
        <w:rPr>
          <w:lang w:val="vi-VN"/>
        </w:rPr>
      </w:pPr>
      <w:r w:rsidRPr="00881825">
        <w:rPr>
          <w:lang w:val="vi-VN"/>
        </w:rPr>
        <w:t>Cải thiện chất lượng chăm sóc sức khỏe: Bằng cách ứng dụng công nghệ máy học tiên tiến, hệ thống này góp phần nâng cao chất lượng chăm sóc sức khỏe, giúp phát hiện sớm và điều trị kịp thời các bệnh lý về phổi, từ đó cải thiện sức khỏe và cuộc sống của bệnh nhân.</w:t>
      </w:r>
    </w:p>
    <w:p w14:paraId="17F9E981" w14:textId="37AFBDEF" w:rsidR="009303D9" w:rsidRPr="006B6B66" w:rsidRDefault="00C311B3" w:rsidP="006B6B66">
      <w:pPr>
        <w:pStyle w:val="Heading1"/>
      </w:pPr>
      <w:r>
        <w:rPr>
          <w:lang w:val="vi-VN"/>
        </w:rPr>
        <w:t>DỮ LIỆU</w:t>
      </w:r>
    </w:p>
    <w:p w14:paraId="4B8B1637" w14:textId="08593BAE" w:rsidR="005362D6" w:rsidRDefault="000D35CE" w:rsidP="002A6372">
      <w:pPr>
        <w:pStyle w:val="Heading2"/>
        <w:rPr>
          <w:lang w:val="vi-VN"/>
        </w:rPr>
      </w:pPr>
      <w:r>
        <w:rPr>
          <w:lang w:val="vi-VN"/>
        </w:rPr>
        <w:t>Giới thiệu tập dữ liệu</w:t>
      </w:r>
    </w:p>
    <w:p w14:paraId="3938C47B" w14:textId="77777777" w:rsidR="002A6372" w:rsidRDefault="002A6372" w:rsidP="000041A5">
      <w:pPr>
        <w:ind w:firstLine="288"/>
        <w:jc w:val="both"/>
        <w:rPr>
          <w:lang w:val="vi-VN"/>
        </w:rPr>
      </w:pPr>
      <w:r w:rsidRPr="002A6372">
        <w:rPr>
          <w:lang w:val="vi-VN"/>
        </w:rPr>
        <w:t>Tập dữ liệu được sử dụng trong dự án này bao gồm 15.000 hình ảnh mô bệnh học được phân thành 3 loại. Tất cả các hình ảnh đều có kích thước 768 x 768 pixel và được lưu trữ dưới định dạng tệp JPEG. Có ba loại trong tập dữ liệu, mỗi loại gồm 5.000 hình ảnh:</w:t>
      </w:r>
    </w:p>
    <w:p w14:paraId="20C5C346" w14:textId="15222D0A" w:rsidR="004A2A1C" w:rsidRDefault="004A2A1C" w:rsidP="00990439">
      <w:pPr>
        <w:ind w:left="288" w:firstLine="432"/>
        <w:jc w:val="both"/>
        <w:rPr>
          <w:lang w:val="vi-VN"/>
        </w:rPr>
      </w:pPr>
      <w:r w:rsidRPr="004A2A1C">
        <w:rPr>
          <w:lang w:val="vi-VN"/>
        </w:rPr>
        <w:t>Lung Adenocarcinoma (ung thư tuyến phổi): Đây là loại ung thư phổi phổ biến nhất, xuất phát từ các tế bào tuyến trong phổi.</w:t>
      </w:r>
    </w:p>
    <w:p w14:paraId="7F558EF1" w14:textId="74A99C09" w:rsidR="00A41D26" w:rsidRDefault="00A41D26" w:rsidP="00990439">
      <w:pPr>
        <w:ind w:left="288" w:firstLine="432"/>
        <w:jc w:val="both"/>
        <w:rPr>
          <w:lang w:val="vi-VN"/>
        </w:rPr>
      </w:pPr>
      <w:r w:rsidRPr="00A41D26">
        <w:rPr>
          <w:lang w:val="vi-VN"/>
        </w:rPr>
        <w:t>Lung Benign Tissue (mô lành tính phổi): Đây là các mô phổi không có dấu hiệu ung thư, cần được phân biệt rõ ràng để tránh chẩn đoán sai lệch.</w:t>
      </w:r>
    </w:p>
    <w:p w14:paraId="5C3A1004" w14:textId="190B8687" w:rsidR="00A41D26" w:rsidRDefault="004A2A1C" w:rsidP="00990439">
      <w:pPr>
        <w:ind w:left="288" w:firstLine="432"/>
        <w:jc w:val="both"/>
        <w:rPr>
          <w:lang w:val="vi-VN"/>
        </w:rPr>
      </w:pPr>
      <w:r w:rsidRPr="004A2A1C">
        <w:rPr>
          <w:lang w:val="vi-VN"/>
        </w:rPr>
        <w:t>Lung Squamous Cell Carcinoma (ung thư tế bào vảy phổi): Đây là một loại ung thư phổi khác, phát triển từ các tế bào vảy trong phổi.</w:t>
      </w:r>
    </w:p>
    <w:p w14:paraId="0C5DD7AA" w14:textId="77777777" w:rsidR="00D41EB7" w:rsidRDefault="00D41EB7" w:rsidP="004A2A1C">
      <w:pPr>
        <w:ind w:left="288"/>
        <w:jc w:val="both"/>
        <w:rPr>
          <w:lang w:val="vi-VN"/>
        </w:rPr>
      </w:pPr>
    </w:p>
    <w:p w14:paraId="15717195" w14:textId="73B18F80" w:rsidR="00D41EB7" w:rsidRDefault="00D41EB7" w:rsidP="004A2A1C">
      <w:pPr>
        <w:ind w:left="288"/>
        <w:jc w:val="both"/>
        <w:rPr>
          <w:lang w:val="vi-VN"/>
        </w:rPr>
      </w:pPr>
      <w:r w:rsidRPr="00D41EB7">
        <w:rPr>
          <w:noProof/>
          <w:lang w:val="vi-VN"/>
        </w:rPr>
        <w:drawing>
          <wp:inline distT="0" distB="0" distL="0" distR="0" wp14:anchorId="7DDB2153" wp14:editId="13F75623">
            <wp:extent cx="2865120" cy="1125855"/>
            <wp:effectExtent l="0" t="0" r="0" b="0"/>
            <wp:docPr id="38231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1480" name=""/>
                    <pic:cNvPicPr/>
                  </pic:nvPicPr>
                  <pic:blipFill>
                    <a:blip r:embed="rId9"/>
                    <a:stretch>
                      <a:fillRect/>
                    </a:stretch>
                  </pic:blipFill>
                  <pic:spPr>
                    <a:xfrm>
                      <a:off x="0" y="0"/>
                      <a:ext cx="2865120" cy="1125855"/>
                    </a:xfrm>
                    <a:prstGeom prst="rect">
                      <a:avLst/>
                    </a:prstGeom>
                  </pic:spPr>
                </pic:pic>
              </a:graphicData>
            </a:graphic>
          </wp:inline>
        </w:drawing>
      </w:r>
    </w:p>
    <w:p w14:paraId="3A6904AF" w14:textId="1CC1DAFB" w:rsidR="00AD25A8" w:rsidRPr="00AD25A8" w:rsidRDefault="00AD25A8" w:rsidP="00AD25A8">
      <w:pPr>
        <w:ind w:left="288"/>
        <w:rPr>
          <w:sz w:val="16"/>
          <w:szCs w:val="16"/>
          <w:lang w:val="vi-VN"/>
        </w:rPr>
      </w:pPr>
      <w:r w:rsidRPr="00AD25A8">
        <w:rPr>
          <w:sz w:val="16"/>
          <w:szCs w:val="16"/>
          <w:lang w:val="vi-VN"/>
        </w:rPr>
        <w:t>Hình 1: Ba mẫu dữ liệu minh họa</w:t>
      </w:r>
    </w:p>
    <w:p w14:paraId="2113BD77" w14:textId="574589EA" w:rsidR="009303D9" w:rsidRDefault="000D35CE" w:rsidP="00D847D9">
      <w:pPr>
        <w:pStyle w:val="Heading2"/>
        <w:rPr>
          <w:lang w:val="vi-VN"/>
        </w:rPr>
      </w:pPr>
      <w:r>
        <w:rPr>
          <w:lang w:val="vi-VN"/>
        </w:rPr>
        <w:t>Phân tích bộ dữ liệu</w:t>
      </w:r>
    </w:p>
    <w:p w14:paraId="781D732D" w14:textId="073A8EC0" w:rsidR="002B0FD5" w:rsidRPr="002B0FD5" w:rsidRDefault="002B0FD5" w:rsidP="002B0FD5">
      <w:pPr>
        <w:pStyle w:val="Heading3"/>
        <w:rPr>
          <w:lang w:val="vi-VN"/>
        </w:rPr>
      </w:pPr>
      <w:r>
        <w:rPr>
          <w:lang w:val="vi-VN"/>
        </w:rPr>
        <w:t>Nguồn gốc hình ảnh</w:t>
      </w:r>
    </w:p>
    <w:p w14:paraId="382F49AC" w14:textId="656C010C" w:rsidR="000045A4" w:rsidRDefault="000045A4" w:rsidP="00F42560">
      <w:pPr>
        <w:pStyle w:val="BodyText"/>
        <w:spacing w:after="0" w:line="240" w:lineRule="auto"/>
        <w:ind w:firstLine="289"/>
      </w:pPr>
      <w:r>
        <w:t xml:space="preserve">Các hình ảnh mô phổi ban đầu được thu thập từ các nguồn đã được xác thực và tuân thủ HIPAA, gồm tổng cộng 1.250 </w:t>
      </w:r>
      <w:r w:rsidRPr="00917EAC">
        <w:rPr>
          <w:spacing w:val="-8"/>
        </w:rPr>
        <w:t>hình ảnh gốc (750 hình ảnh mô phổi và 500 hình ảnh mô đại tràng).</w:t>
      </w:r>
    </w:p>
    <w:p w14:paraId="092A1C69" w14:textId="77777777" w:rsidR="000045A4" w:rsidRDefault="000045A4" w:rsidP="00F42560">
      <w:pPr>
        <w:pStyle w:val="BodyText"/>
        <w:spacing w:after="0" w:line="240" w:lineRule="auto"/>
        <w:ind w:firstLine="289"/>
      </w:pPr>
      <w:r>
        <w:t>Các hình ảnh này sau đó được tăng cường bằng cách sử dụng gói Augmentor để đạt được tổng số 15.000 hình ảnh, đảm bảo tính đa dạng và phong phú cho tập dữ liệu.</w:t>
      </w:r>
    </w:p>
    <w:p w14:paraId="0D583CF3" w14:textId="726667DE" w:rsidR="009303D9" w:rsidRDefault="000045A4" w:rsidP="00F42560">
      <w:pPr>
        <w:pStyle w:val="BodyText"/>
        <w:spacing w:after="0" w:line="240" w:lineRule="auto"/>
        <w:ind w:firstLine="289"/>
        <w:rPr>
          <w:rStyle w:val="Hyperlink"/>
          <w:lang w:val="vi-VN"/>
        </w:rPr>
      </w:pPr>
      <w:r>
        <w:t xml:space="preserve">Link dữ liệu: </w:t>
      </w:r>
      <w:hyperlink r:id="rId10" w:history="1">
        <w:r w:rsidRPr="00361694">
          <w:rPr>
            <w:rStyle w:val="Hyperlink"/>
          </w:rPr>
          <w:t>LC25000 LUNG HISTOPATHOLOGICAL IMAGE DATASET</w:t>
        </w:r>
      </w:hyperlink>
    </w:p>
    <w:p w14:paraId="1CA045BA" w14:textId="77777777" w:rsidR="00F42560" w:rsidRPr="00F42560" w:rsidRDefault="00F42560" w:rsidP="00F42560">
      <w:pPr>
        <w:pStyle w:val="BodyText"/>
        <w:spacing w:after="0" w:line="240" w:lineRule="auto"/>
        <w:ind w:firstLine="289"/>
        <w:rPr>
          <w:lang w:val="vi-VN"/>
        </w:rPr>
      </w:pPr>
    </w:p>
    <w:p w14:paraId="21D83D46" w14:textId="2936A5AD" w:rsidR="00DB648C" w:rsidRDefault="00DB648C" w:rsidP="00F42560">
      <w:pPr>
        <w:pStyle w:val="Heading3"/>
        <w:spacing w:line="240" w:lineRule="auto"/>
        <w:ind w:firstLine="289"/>
        <w:rPr>
          <w:lang w:val="vi-VN"/>
        </w:rPr>
      </w:pPr>
      <w:r>
        <w:rPr>
          <w:lang w:val="vi-VN"/>
        </w:rPr>
        <w:lastRenderedPageBreak/>
        <w:t>Đặc điểm hình ảnh</w:t>
      </w:r>
    </w:p>
    <w:p w14:paraId="5FE3AC8F" w14:textId="1F229105" w:rsidR="009044EA" w:rsidRPr="00917EAC" w:rsidRDefault="004E70E2" w:rsidP="00F42560">
      <w:pPr>
        <w:ind w:firstLine="289"/>
        <w:jc w:val="both"/>
        <w:rPr>
          <w:lang w:val="vi-VN"/>
        </w:rPr>
      </w:pPr>
      <w:r w:rsidRPr="00917EAC">
        <w:rPr>
          <w:lang w:val="vi-VN"/>
        </w:rPr>
        <w:t>Các hình ảnh trong tập dữ liệu có độ phân giải cao, giúp cho việc phân tích và chẩn đoán chính xác hơn. Mỗi hình ảnh đều được lưu trữ dưới định dạng tệp JPEG, giúp dễ dàng trong việc xử lý và phân tích bằng các công cụ máy học.</w:t>
      </w:r>
    </w:p>
    <w:p w14:paraId="43E86FF7" w14:textId="2C97BD18" w:rsidR="00E72411" w:rsidRDefault="00E72411" w:rsidP="00F42560">
      <w:pPr>
        <w:pStyle w:val="Heading3"/>
        <w:spacing w:line="240" w:lineRule="auto"/>
        <w:ind w:firstLine="289"/>
        <w:rPr>
          <w:lang w:val="vi-VN"/>
        </w:rPr>
      </w:pPr>
      <w:r>
        <w:rPr>
          <w:lang w:val="vi-VN"/>
        </w:rPr>
        <w:t>Phân ch</w:t>
      </w:r>
      <w:r w:rsidR="00F42560">
        <w:rPr>
          <w:lang w:val="vi-VN"/>
        </w:rPr>
        <w:t>ia</w:t>
      </w:r>
      <w:r>
        <w:rPr>
          <w:lang w:val="vi-VN"/>
        </w:rPr>
        <w:t xml:space="preserve"> dữ liệu</w:t>
      </w:r>
    </w:p>
    <w:p w14:paraId="6DB436B6" w14:textId="22CFC6C7" w:rsidR="007F32F5" w:rsidRDefault="007F32F5" w:rsidP="00F42560">
      <w:pPr>
        <w:ind w:firstLine="289"/>
        <w:jc w:val="both"/>
        <w:rPr>
          <w:lang w:val="vi-VN"/>
        </w:rPr>
      </w:pPr>
      <w:r w:rsidRPr="007F32F5">
        <w:rPr>
          <w:lang w:val="vi-VN"/>
        </w:rPr>
        <w:t xml:space="preserve">Dữ liệu được chia thành </w:t>
      </w:r>
      <w:r w:rsidR="00F42560">
        <w:rPr>
          <w:lang w:val="vi-VN"/>
        </w:rPr>
        <w:t>hai</w:t>
      </w:r>
      <w:r w:rsidRPr="007F32F5">
        <w:rPr>
          <w:lang w:val="vi-VN"/>
        </w:rPr>
        <w:t xml:space="preserve"> tập: train</w:t>
      </w:r>
      <w:r w:rsidR="00B66EE7">
        <w:rPr>
          <w:lang w:val="vi-VN"/>
        </w:rPr>
        <w:t xml:space="preserve"> </w:t>
      </w:r>
      <w:r w:rsidRPr="007F32F5">
        <w:rPr>
          <w:lang w:val="vi-VN"/>
        </w:rPr>
        <w:t>và test.</w:t>
      </w:r>
      <w:r w:rsidR="00EB384A">
        <w:rPr>
          <w:lang w:val="vi-VN"/>
        </w:rPr>
        <w:t xml:space="preserve"> </w:t>
      </w:r>
      <w:r w:rsidR="00EB384A" w:rsidRPr="00EB384A">
        <w:rPr>
          <w:lang w:val="vi-VN"/>
        </w:rPr>
        <w:t xml:space="preserve">Phân chia này được thực hiện theo tỉ lệ </w:t>
      </w:r>
      <w:r w:rsidR="00B66EE7">
        <w:rPr>
          <w:lang w:val="vi-VN"/>
        </w:rPr>
        <w:t>80</w:t>
      </w:r>
      <w:r w:rsidR="00EB384A" w:rsidRPr="00EB384A">
        <w:rPr>
          <w:lang w:val="vi-VN"/>
        </w:rPr>
        <w:t>%,</w:t>
      </w:r>
      <w:r w:rsidR="00EB384A">
        <w:rPr>
          <w:lang w:val="vi-VN"/>
        </w:rPr>
        <w:t xml:space="preserve"> </w:t>
      </w:r>
      <w:r w:rsidR="00B66EE7">
        <w:rPr>
          <w:lang w:val="vi-VN"/>
        </w:rPr>
        <w:t>20</w:t>
      </w:r>
      <w:r w:rsidR="00EB384A" w:rsidRPr="00EB384A">
        <w:rPr>
          <w:lang w:val="vi-VN"/>
        </w:rPr>
        <w:t>%. Tập dữ liệu này sẽ được sử dụng để huấn luyện và đánh giá các mô hình máy học trong dự án, nhằm xây dựng một hệ thống phân loại hình ảnh mô bệnh học chính xác và hiệu quả.</w:t>
      </w:r>
    </w:p>
    <w:p w14:paraId="4862F4E6" w14:textId="77777777" w:rsidR="0027775E" w:rsidRDefault="0027775E" w:rsidP="00EB384A">
      <w:pPr>
        <w:ind w:left="288"/>
        <w:jc w:val="both"/>
        <w:rPr>
          <w:lang w:val="vi-VN"/>
        </w:rPr>
      </w:pPr>
    </w:p>
    <w:p w14:paraId="11098096" w14:textId="2439E4FF" w:rsidR="00EB384A" w:rsidRDefault="003550FD" w:rsidP="0027775E">
      <w:pPr>
        <w:ind w:left="288"/>
        <w:rPr>
          <w:lang w:val="vi-VN"/>
        </w:rPr>
      </w:pPr>
      <w:r w:rsidRPr="003550FD">
        <w:rPr>
          <w:noProof/>
          <w:lang w:val="vi-VN"/>
        </w:rPr>
        <w:drawing>
          <wp:inline distT="0" distB="0" distL="0" distR="0" wp14:anchorId="5C12D364" wp14:editId="142BF0DD">
            <wp:extent cx="2740710" cy="2895600"/>
            <wp:effectExtent l="0" t="0" r="2540" b="0"/>
            <wp:docPr id="1727130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30618" name=""/>
                    <pic:cNvPicPr/>
                  </pic:nvPicPr>
                  <pic:blipFill>
                    <a:blip r:embed="rId11"/>
                    <a:stretch>
                      <a:fillRect/>
                    </a:stretch>
                  </pic:blipFill>
                  <pic:spPr>
                    <a:xfrm>
                      <a:off x="0" y="0"/>
                      <a:ext cx="2751301" cy="2906790"/>
                    </a:xfrm>
                    <a:prstGeom prst="rect">
                      <a:avLst/>
                    </a:prstGeom>
                  </pic:spPr>
                </pic:pic>
              </a:graphicData>
            </a:graphic>
          </wp:inline>
        </w:drawing>
      </w:r>
    </w:p>
    <w:p w14:paraId="4CB0D22A" w14:textId="771B5A67" w:rsidR="0027775E" w:rsidRPr="0027775E" w:rsidRDefault="0027775E" w:rsidP="0027775E">
      <w:pPr>
        <w:ind w:left="288"/>
        <w:rPr>
          <w:sz w:val="16"/>
          <w:szCs w:val="16"/>
          <w:lang w:val="vi-VN"/>
        </w:rPr>
      </w:pPr>
      <w:r w:rsidRPr="0027775E">
        <w:rPr>
          <w:sz w:val="16"/>
          <w:szCs w:val="16"/>
          <w:lang w:val="vi-VN"/>
        </w:rPr>
        <w:t>Hình 2: Biểu đồ thể hiện sự phân chia bộ dữ liệu</w:t>
      </w:r>
    </w:p>
    <w:p w14:paraId="2CCEE7F5" w14:textId="77496C06" w:rsidR="000D35CE" w:rsidRDefault="000D35CE" w:rsidP="000D35CE">
      <w:pPr>
        <w:pStyle w:val="Heading2"/>
        <w:rPr>
          <w:lang w:val="vi-VN"/>
        </w:rPr>
      </w:pPr>
      <w:r>
        <w:rPr>
          <w:lang w:val="vi-VN"/>
        </w:rPr>
        <w:t>Xử lý dữ liệu</w:t>
      </w:r>
    </w:p>
    <w:p w14:paraId="22862F45" w14:textId="650AB2D7" w:rsidR="007B4912" w:rsidRPr="007B4912" w:rsidRDefault="007B4912" w:rsidP="003132DB">
      <w:pPr>
        <w:ind w:firstLine="288"/>
        <w:jc w:val="both"/>
        <w:rPr>
          <w:lang w:val="vi-VN"/>
        </w:rPr>
      </w:pPr>
      <w:r w:rsidRPr="007B4912">
        <w:rPr>
          <w:lang w:val="vi-VN"/>
        </w:rPr>
        <w:t>Bắt đầu với thiết lập các thông số cơ bản c</w:t>
      </w:r>
      <w:r w:rsidR="00571303">
        <w:rPr>
          <w:lang w:val="vi-VN"/>
        </w:rPr>
        <w:t>ủa</w:t>
      </w:r>
      <w:r w:rsidRPr="007B4912">
        <w:rPr>
          <w:lang w:val="vi-VN"/>
        </w:rPr>
        <w:t xml:space="preserve"> ảnh như chiều cao, chiều rộng, số kênh, kích thước batch. Sau đó chuẩn hoá dữ liệu hình ảnh bằng cách chia các giá trị pixel của ảnh cho 255 để </w:t>
      </w:r>
      <w:r w:rsidR="00F42560">
        <w:rPr>
          <w:lang w:val="vi-VN"/>
        </w:rPr>
        <w:t>đ</w:t>
      </w:r>
      <w:r w:rsidRPr="007B4912">
        <w:rPr>
          <w:lang w:val="vi-VN"/>
        </w:rPr>
        <w:t>ưa về khoảng từ 0 đến 1. Sử dụng GLCM để xử lý dữ liệu huấn luyện. GLCM đo lường cách mà các mức xám của các pixel trong ảnh xuất hiện cùng nhau ở một khoảng cách và góc độ nhất định. Mô hình này sử dụng các đặc trưng như độ tương phản, năng lượng, tính đồng nhất, sự tương quan và entropy để biểu diễn kết cấu của ảnh. Việc tiền xử lý này giúp trích xuất các đặc trưng quan trọng từ ảnh, làm đầu vào cho các mô hình học máy để cải thiện độ chính xác và hiệu suất của quá trình phân loại.</w:t>
      </w:r>
    </w:p>
    <w:p w14:paraId="0D26EB08" w14:textId="523E9C84" w:rsidR="009303D9" w:rsidRDefault="00C311B3" w:rsidP="006B6B66">
      <w:pPr>
        <w:pStyle w:val="Heading1"/>
      </w:pPr>
      <w:r>
        <w:rPr>
          <w:lang w:val="vi-VN"/>
        </w:rPr>
        <w:t>PHƯƠNG PHÁP MÁY HỌC</w:t>
      </w:r>
    </w:p>
    <w:p w14:paraId="29134097" w14:textId="71A8A356" w:rsidR="00D7522C" w:rsidRPr="00D7522C" w:rsidRDefault="00F25980" w:rsidP="00E7596C">
      <w:pPr>
        <w:pStyle w:val="BodyText"/>
        <w:rPr>
          <w:lang w:val="en-US"/>
        </w:rPr>
      </w:pPr>
      <w:r w:rsidRPr="00F25980">
        <w:t>Trong phần này, nhóm trình bày chi tiết các phương pháp máy học được áp dụng trong đồ án, bao gồm mô tả ngắn gọn về từng phương pháp, các cải tiến, công cụ hỗ trợ và các giá trị tham số cụ thể được nhóm sử dụng trong từng phương pháp. Trên cơ sở kết quả thu được, nhóm sử dụng các độ đo để đánh giá kết quả trên</w:t>
      </w:r>
      <w:r w:rsidR="00D7522C">
        <w:rPr>
          <w:lang w:val="en-US"/>
        </w:rPr>
        <w:t>.</w:t>
      </w:r>
    </w:p>
    <w:p w14:paraId="6CB2E7D0" w14:textId="3C3994CD" w:rsidR="009303D9" w:rsidRDefault="005B3045" w:rsidP="00ED0149">
      <w:pPr>
        <w:pStyle w:val="Heading2"/>
        <w:rPr>
          <w:lang w:val="vi-VN"/>
        </w:rPr>
      </w:pPr>
      <w:r>
        <w:rPr>
          <w:lang w:val="vi-VN"/>
        </w:rPr>
        <w:t>Các phương pháp máy học</w:t>
      </w:r>
    </w:p>
    <w:p w14:paraId="22783B5F" w14:textId="41C649D1" w:rsidR="00E04CCC" w:rsidRDefault="00201023" w:rsidP="00E04CCC">
      <w:pPr>
        <w:pStyle w:val="Heading3"/>
        <w:rPr>
          <w:lang w:val="vi-VN"/>
        </w:rPr>
      </w:pPr>
      <w:r>
        <w:rPr>
          <w:lang w:val="vi-VN"/>
        </w:rPr>
        <w:t>Support Vector Machine</w:t>
      </w:r>
    </w:p>
    <w:p w14:paraId="7372B282" w14:textId="496F092C" w:rsidR="004460BC" w:rsidRPr="004460BC" w:rsidRDefault="004460BC" w:rsidP="00F42560">
      <w:pPr>
        <w:pStyle w:val="BodyText"/>
      </w:pPr>
      <w:r w:rsidRPr="00F42560">
        <w:t>Support Vector Machine (SVM) là một phương pháp mạnh mẽ trong machine learning được sử dụng cho các bài toán phân loại và hồi quy.</w:t>
      </w:r>
    </w:p>
    <w:p w14:paraId="695036F2" w14:textId="4A7465C9" w:rsidR="004460BC" w:rsidRPr="00F42560" w:rsidRDefault="004460BC" w:rsidP="00F42560">
      <w:pPr>
        <w:pStyle w:val="BodyText"/>
        <w:spacing w:after="0"/>
        <w:ind w:firstLine="289"/>
        <w:rPr>
          <w:lang w:val="vi-VN"/>
        </w:rPr>
      </w:pPr>
      <w:r w:rsidRPr="00F42560">
        <w:t xml:space="preserve">Nguyên lý hoạt động: SVM hoạt động bằng cách tìm một siêu phẳng (hyperplane) trong không gian đặc trưng để tối ưu </w:t>
      </w:r>
      <w:r w:rsidRPr="00F42560">
        <w:t>hóa việc phân tách các lớp dữ liệu khác nhau. Siêu phẳng này được chọn sao cho khoảng cách từ các điểm dữ liệu gần nhất tới siêu phẳng là lớn nhất, giúp giảm thiểu lỗi phân loại.</w:t>
      </w:r>
    </w:p>
    <w:p w14:paraId="7C521CCD" w14:textId="5E891ADF" w:rsidR="004460BC" w:rsidRPr="00F42560" w:rsidRDefault="004460BC" w:rsidP="00F42560">
      <w:pPr>
        <w:pStyle w:val="BodyText"/>
        <w:spacing w:after="0"/>
        <w:ind w:firstLine="289"/>
      </w:pPr>
      <w:r w:rsidRPr="00F42560">
        <w:t>Tối ưu hóa và tham số:</w:t>
      </w:r>
    </w:p>
    <w:p w14:paraId="7527E9D8" w14:textId="77777777" w:rsidR="004460BC" w:rsidRPr="00F42560" w:rsidRDefault="004460BC" w:rsidP="00F42560">
      <w:pPr>
        <w:ind w:left="288" w:firstLine="432"/>
        <w:jc w:val="both"/>
        <w:rPr>
          <w:lang w:val="vi-VN"/>
        </w:rPr>
      </w:pPr>
      <w:r w:rsidRPr="00F42560">
        <w:rPr>
          <w:lang w:val="vi-VN"/>
        </w:rPr>
        <w:t>C: Tham số điều chỉnh mức độ phạt đối với các mẫu phân loại sai. Giá trị nhỏ của C làm mô hình trở nên đơn giản hơn và ít phức tạp hơn, trong khi giá trị lớn của C cố gắng phân loại chính xác hơn các mẫu huấn luyện.</w:t>
      </w:r>
    </w:p>
    <w:p w14:paraId="1742E999" w14:textId="77777777" w:rsidR="004460BC" w:rsidRPr="00F42560" w:rsidRDefault="004460BC" w:rsidP="00F42560">
      <w:pPr>
        <w:ind w:left="288" w:firstLine="432"/>
        <w:jc w:val="both"/>
        <w:rPr>
          <w:lang w:val="vi-VN"/>
        </w:rPr>
      </w:pPr>
      <w:r w:rsidRPr="00F42560">
        <w:rPr>
          <w:lang w:val="vi-VN"/>
        </w:rPr>
        <w:t>Gamma: Tham số điều chỉnh mức độ ảnh hưởng của một điểm dữ liệu đến đường biên. Giá trị nhỏ của gamma cho phép các điểm dữ liệu xa có ảnh hưởng lớn hơn, trong khi giá trị lớn của gamma tập trung vào các điểm gần hơn.</w:t>
      </w:r>
    </w:p>
    <w:p w14:paraId="2EA81170" w14:textId="5D03188E" w:rsidR="004460BC" w:rsidRPr="00F42560" w:rsidRDefault="004460BC" w:rsidP="00F42560">
      <w:pPr>
        <w:pStyle w:val="BodyText"/>
        <w:spacing w:after="0" w:line="240" w:lineRule="auto"/>
        <w:ind w:firstLine="289"/>
      </w:pPr>
      <w:r w:rsidRPr="00F42560">
        <w:t>Ưu điểm nổi bật:</w:t>
      </w:r>
      <w:r w:rsidR="003132DB" w:rsidRPr="00F42560">
        <w:t xml:space="preserve"> </w:t>
      </w:r>
      <w:r w:rsidRPr="00F42560">
        <w:t>SVM có thể sử dụng kernel tuyến tính để phân tách các lớp dữ liệu trong không gian đặc trưng gốc. Kernel tuyến tính đơn giản hóa mô hình và hiệu quả trong các bài toán có dữ liệu có tính tuyến tính hoặc gần tuyến tính, mà không cần phải điều chỉnh nhiều tham số.</w:t>
      </w:r>
    </w:p>
    <w:p w14:paraId="54D6D593" w14:textId="77777777" w:rsidR="003132DB" w:rsidRPr="00F42560" w:rsidRDefault="004460BC" w:rsidP="00F42560">
      <w:pPr>
        <w:pStyle w:val="BodyText"/>
      </w:pPr>
      <w:r w:rsidRPr="00F42560">
        <w:t>SVM là một trong những phương pháp được ưa chuộng nhờ vào khả năng hiệu quả trong phân loại và hồi quy, đặc biệt là khi dữ liệu có cấu trúc rõ ràng và khi sử dụng kernel tuyến tính.</w:t>
      </w:r>
    </w:p>
    <w:p w14:paraId="18A49736" w14:textId="592213F5" w:rsidR="003132DB" w:rsidRPr="00F42560" w:rsidRDefault="003132DB" w:rsidP="00F42560">
      <w:pPr>
        <w:pStyle w:val="BodyText"/>
      </w:pPr>
      <w:r w:rsidRPr="00F42560">
        <w:t xml:space="preserve">Các tham số của phương pháp </w:t>
      </w:r>
      <w:r w:rsidR="00D54440" w:rsidRPr="00F42560">
        <w:t>SVM:</w:t>
      </w:r>
    </w:p>
    <w:p w14:paraId="28D4E574" w14:textId="7D20D010" w:rsidR="00D54440" w:rsidRDefault="009E0B39" w:rsidP="003132DB">
      <w:pPr>
        <w:ind w:left="288" w:firstLine="288"/>
        <w:jc w:val="both"/>
        <w:rPr>
          <w:lang w:val="vi-VN"/>
        </w:rPr>
      </w:pPr>
      <w:r w:rsidRPr="009E0B39">
        <w:rPr>
          <w:noProof/>
          <w:lang w:val="vi-VN"/>
        </w:rPr>
        <w:drawing>
          <wp:inline distT="0" distB="0" distL="0" distR="0" wp14:anchorId="6EDAF184" wp14:editId="1B7DD655">
            <wp:extent cx="2720340" cy="679450"/>
            <wp:effectExtent l="0" t="0" r="3810" b="6350"/>
            <wp:docPr id="112468748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87482" name="Picture 1" descr="A computer code with text&#10;&#10;Description automatically generated with medium confidence"/>
                    <pic:cNvPicPr/>
                  </pic:nvPicPr>
                  <pic:blipFill>
                    <a:blip r:embed="rId12"/>
                    <a:stretch>
                      <a:fillRect/>
                    </a:stretch>
                  </pic:blipFill>
                  <pic:spPr>
                    <a:xfrm>
                      <a:off x="0" y="0"/>
                      <a:ext cx="2720340" cy="679450"/>
                    </a:xfrm>
                    <a:prstGeom prst="rect">
                      <a:avLst/>
                    </a:prstGeom>
                  </pic:spPr>
                </pic:pic>
              </a:graphicData>
            </a:graphic>
          </wp:inline>
        </w:drawing>
      </w:r>
    </w:p>
    <w:p w14:paraId="0D63F898" w14:textId="170034FA" w:rsidR="009E0B39" w:rsidRPr="006F367D" w:rsidRDefault="009E0B39" w:rsidP="009E0B39">
      <w:pPr>
        <w:ind w:left="288" w:firstLine="432"/>
        <w:rPr>
          <w:sz w:val="16"/>
          <w:szCs w:val="16"/>
          <w:lang w:val="vi-VN"/>
        </w:rPr>
      </w:pPr>
      <w:r w:rsidRPr="006F367D">
        <w:rPr>
          <w:sz w:val="16"/>
          <w:szCs w:val="16"/>
          <w:lang w:val="vi-VN"/>
        </w:rPr>
        <w:t>Hình 3: Giá trị tham số của phương pháp</w:t>
      </w:r>
      <w:r>
        <w:rPr>
          <w:sz w:val="16"/>
          <w:szCs w:val="16"/>
          <w:lang w:val="vi-VN"/>
        </w:rPr>
        <w:t xml:space="preserve"> svm</w:t>
      </w:r>
    </w:p>
    <w:p w14:paraId="47C56E4E" w14:textId="77777777" w:rsidR="003132DB" w:rsidRPr="006922B1" w:rsidRDefault="003132DB" w:rsidP="009E0B39">
      <w:pPr>
        <w:jc w:val="both"/>
        <w:rPr>
          <w:lang w:val="vi-VN"/>
        </w:rPr>
      </w:pPr>
    </w:p>
    <w:p w14:paraId="6F7634FA" w14:textId="6DE4A08A" w:rsidR="006B4C71" w:rsidRDefault="00980848" w:rsidP="006B4C71">
      <w:pPr>
        <w:pStyle w:val="Heading3"/>
        <w:rPr>
          <w:lang w:val="vi-VN"/>
        </w:rPr>
      </w:pPr>
      <w:r w:rsidRPr="00980848">
        <w:rPr>
          <w:lang w:val="vi-VN"/>
        </w:rPr>
        <w:t>eXtreme Gradient Boosting</w:t>
      </w:r>
    </w:p>
    <w:p w14:paraId="6BDAE054" w14:textId="61EAA9DC" w:rsidR="00AE0717" w:rsidRPr="00F42560" w:rsidRDefault="00AE0717" w:rsidP="00F42560">
      <w:pPr>
        <w:ind w:left="288" w:firstLine="432"/>
        <w:jc w:val="both"/>
        <w:rPr>
          <w:lang w:val="vi-VN"/>
        </w:rPr>
      </w:pPr>
      <w:r w:rsidRPr="00AE0717">
        <w:rPr>
          <w:lang w:val="vi-VN"/>
        </w:rPr>
        <w:t>eXtreme Gradient Boosting là một phương pháp học máy mạnh mẽ dựa trên kỹ thuật boosting, thường được sử dụng cho các bài toán phân loại, hồi quy và xếp hạng. Dưới đây là tóm tắt cách XGBoost hoạt động:</w:t>
      </w:r>
    </w:p>
    <w:p w14:paraId="46DCE915" w14:textId="77777777" w:rsidR="00AE0717" w:rsidRPr="00AE0717" w:rsidRDefault="00AE0717" w:rsidP="00F42560">
      <w:pPr>
        <w:ind w:left="289" w:firstLine="431"/>
        <w:jc w:val="both"/>
        <w:rPr>
          <w:lang w:val="vi-VN"/>
        </w:rPr>
      </w:pPr>
      <w:r w:rsidRPr="00AE0717">
        <w:rPr>
          <w:lang w:val="vi-VN"/>
        </w:rPr>
        <w:t>Boosting: Kết hợp nhiều mô hình yếu, thường là cây quyết định, để tạo ra một mô hình mạnh. Mỗi mô hình yếu được huấn luyện để sửa các lỗi của mô hình trước đó.</w:t>
      </w:r>
    </w:p>
    <w:p w14:paraId="60B3B31C" w14:textId="59E4B593" w:rsidR="00AE0717" w:rsidRPr="00AE0717" w:rsidRDefault="00AE0717" w:rsidP="00B875B8">
      <w:pPr>
        <w:ind w:left="288" w:firstLine="432"/>
        <w:jc w:val="both"/>
        <w:rPr>
          <w:lang w:val="vi-VN"/>
        </w:rPr>
      </w:pPr>
      <w:r w:rsidRPr="00AE0717">
        <w:rPr>
          <w:lang w:val="vi-VN"/>
        </w:rPr>
        <w:t>XGBoost tối ưu hóa hiệu suất, giúp giảm thời gian huấn luyện và dự đoán nhờ sử dụng kỹ thuật cây quyết định và gradient boosting.</w:t>
      </w:r>
      <w:r w:rsidR="00B875B8">
        <w:rPr>
          <w:lang w:val="vi-VN"/>
        </w:rPr>
        <w:t xml:space="preserve"> </w:t>
      </w:r>
      <w:r w:rsidRPr="00AE0717">
        <w:rPr>
          <w:lang w:val="vi-VN"/>
        </w:rPr>
        <w:t>Có thể xử lý dữ liệu lớn và hỗ trợ tính toán phân tán, làm cho XGBoost phù hợp với các ứng dụng thực tế đòi hỏi khối lượng dữ liệu lớn.</w:t>
      </w:r>
    </w:p>
    <w:p w14:paraId="68EB322E" w14:textId="77777777" w:rsidR="00AE0717" w:rsidRPr="00AE0717" w:rsidRDefault="00AE0717" w:rsidP="00B875B8">
      <w:pPr>
        <w:ind w:left="288" w:firstLine="432"/>
        <w:jc w:val="both"/>
        <w:rPr>
          <w:lang w:val="vi-VN"/>
        </w:rPr>
      </w:pPr>
      <w:r w:rsidRPr="00AE0717">
        <w:rPr>
          <w:lang w:val="vi-VN"/>
        </w:rPr>
        <w:t>Giảm thiểu overfitting: Tích hợp các cơ chế như regularization để giảm thiểu hiện tượng overfitting, đảm bảo mô hình không quá khớp với dữ liệu huấn luyện.</w:t>
      </w:r>
    </w:p>
    <w:p w14:paraId="66C06286" w14:textId="7EC8BAAB" w:rsidR="00980848" w:rsidRDefault="00AE0717" w:rsidP="006C0E6F">
      <w:pPr>
        <w:ind w:left="288" w:firstLine="432"/>
        <w:jc w:val="both"/>
        <w:rPr>
          <w:lang w:val="vi-VN"/>
        </w:rPr>
      </w:pPr>
      <w:r w:rsidRPr="00AE0717">
        <w:rPr>
          <w:lang w:val="vi-VN"/>
        </w:rPr>
        <w:t>Hỗ trợ nhiều loại bài toán khác nhau và cho phép tùy chỉnh tham số một cách linh hoạt.</w:t>
      </w:r>
      <w:r w:rsidR="006C0E6F">
        <w:rPr>
          <w:lang w:val="vi-VN"/>
        </w:rPr>
        <w:t xml:space="preserve"> </w:t>
      </w:r>
      <w:r w:rsidRPr="00AE0717">
        <w:rPr>
          <w:lang w:val="vi-VN"/>
        </w:rPr>
        <w:t>XGBoost hoạt động bằng cách liên tục xây dựng các cây quyết định để sửa các lỗi của cây trước đó cho đến khi đạt được độ chính xác mong muốn hoặc khi số vòng lặp tối đa được chỉ định.</w:t>
      </w:r>
    </w:p>
    <w:p w14:paraId="334F3069" w14:textId="7B9747D8" w:rsidR="00AD663A" w:rsidRDefault="006E32E1" w:rsidP="00AD663A">
      <w:pPr>
        <w:ind w:left="288" w:firstLine="432"/>
        <w:jc w:val="both"/>
        <w:rPr>
          <w:lang w:val="vi-VN"/>
        </w:rPr>
      </w:pPr>
      <w:r>
        <w:rPr>
          <w:lang w:val="vi-VN"/>
        </w:rPr>
        <w:t xml:space="preserve">Các tham số của phương pháp </w:t>
      </w:r>
      <w:r w:rsidR="00AD663A">
        <w:rPr>
          <w:lang w:val="vi-VN"/>
        </w:rPr>
        <w:t>XGBoost</w:t>
      </w:r>
    </w:p>
    <w:p w14:paraId="36AAED74" w14:textId="61F0A745" w:rsidR="006C0E6F" w:rsidRDefault="00AD663A" w:rsidP="006C0E6F">
      <w:pPr>
        <w:ind w:left="288" w:firstLine="432"/>
        <w:jc w:val="both"/>
        <w:rPr>
          <w:lang w:val="vi-VN"/>
        </w:rPr>
      </w:pPr>
      <w:r w:rsidRPr="00AD663A">
        <w:rPr>
          <w:noProof/>
          <w:lang w:val="vi-VN"/>
        </w:rPr>
        <w:drawing>
          <wp:inline distT="0" distB="0" distL="0" distR="0" wp14:anchorId="684DE917" wp14:editId="502DF1E3">
            <wp:extent cx="2534755" cy="594360"/>
            <wp:effectExtent l="0" t="0" r="0" b="0"/>
            <wp:docPr id="1466134746" name="Picture 1" descr="A computer code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34746" name="Picture 1" descr="A computer code with red text&#10;&#10;Description automatically generated"/>
                    <pic:cNvPicPr/>
                  </pic:nvPicPr>
                  <pic:blipFill>
                    <a:blip r:embed="rId13"/>
                    <a:stretch>
                      <a:fillRect/>
                    </a:stretch>
                  </pic:blipFill>
                  <pic:spPr>
                    <a:xfrm>
                      <a:off x="0" y="0"/>
                      <a:ext cx="2540434" cy="595692"/>
                    </a:xfrm>
                    <a:prstGeom prst="rect">
                      <a:avLst/>
                    </a:prstGeom>
                  </pic:spPr>
                </pic:pic>
              </a:graphicData>
            </a:graphic>
          </wp:inline>
        </w:drawing>
      </w:r>
    </w:p>
    <w:p w14:paraId="21AD22F6" w14:textId="6F9FF877" w:rsidR="00AD663A" w:rsidRPr="00F42560" w:rsidRDefault="00AD663A" w:rsidP="00F42560">
      <w:pPr>
        <w:ind w:left="288" w:firstLine="432"/>
        <w:rPr>
          <w:sz w:val="16"/>
          <w:szCs w:val="16"/>
          <w:lang w:val="vi-VN"/>
        </w:rPr>
      </w:pPr>
      <w:r w:rsidRPr="006F367D">
        <w:rPr>
          <w:sz w:val="16"/>
          <w:szCs w:val="16"/>
          <w:lang w:val="vi-VN"/>
        </w:rPr>
        <w:t xml:space="preserve">Hình </w:t>
      </w:r>
      <w:r w:rsidR="009E0B39">
        <w:rPr>
          <w:sz w:val="16"/>
          <w:szCs w:val="16"/>
          <w:lang w:val="vi-VN"/>
        </w:rPr>
        <w:t>4</w:t>
      </w:r>
      <w:r w:rsidRPr="006F367D">
        <w:rPr>
          <w:sz w:val="16"/>
          <w:szCs w:val="16"/>
          <w:lang w:val="vi-VN"/>
        </w:rPr>
        <w:t>: Giá trị tham số của phương pháp</w:t>
      </w:r>
      <w:r w:rsidR="006F367D" w:rsidRPr="006F367D">
        <w:rPr>
          <w:sz w:val="16"/>
          <w:szCs w:val="16"/>
          <w:lang w:val="vi-VN"/>
        </w:rPr>
        <w:t xml:space="preserve"> xgboost</w:t>
      </w:r>
    </w:p>
    <w:p w14:paraId="63932CFA" w14:textId="048C2BD2" w:rsidR="00A0501E" w:rsidRPr="00A0501E" w:rsidRDefault="00A0501E" w:rsidP="00A0501E">
      <w:pPr>
        <w:pStyle w:val="Heading3"/>
        <w:rPr>
          <w:lang w:val="vi-VN"/>
        </w:rPr>
      </w:pPr>
      <w:r>
        <w:t>RandomForestClassifier</w:t>
      </w:r>
    </w:p>
    <w:p w14:paraId="765C5384" w14:textId="183EC397" w:rsidR="00A0501E" w:rsidRDefault="00A0501E" w:rsidP="00F42560">
      <w:pPr>
        <w:pStyle w:val="BodyText"/>
        <w:spacing w:after="0" w:line="240" w:lineRule="auto"/>
        <w:ind w:firstLine="289"/>
      </w:pPr>
      <w:r>
        <w:t xml:space="preserve">RandomForestClassifier là một thuật toán học máy thuộc nhóm học có giám sát, được ứng dụng trong giải quyết các bài toán hồi quy và phân loại. </w:t>
      </w:r>
    </w:p>
    <w:p w14:paraId="4EFCE4D1" w14:textId="77777777" w:rsidR="00A0501E" w:rsidRDefault="00A0501E" w:rsidP="00F42560">
      <w:pPr>
        <w:pStyle w:val="BodyText"/>
        <w:spacing w:after="0" w:line="240" w:lineRule="auto"/>
        <w:ind w:firstLine="289"/>
      </w:pPr>
      <w:r>
        <w:t xml:space="preserve">Thuật toán Random Forest bắt đầu bằng cách lấy mẫu ngẫu nhiên từ bộ dữ liệu gốc bằng kỹ thuật Bootstrapping (random </w:t>
      </w:r>
      <w:r>
        <w:lastRenderedPageBreak/>
        <w:t>sampling with replacement), giúp cho phép chọn lại các phần tử đã chọn trước đó sau khi đã lấy mẫu, để tạo ra nhiều mẫu khác nhau từ bộ dữ liệu gốc.</w:t>
      </w:r>
    </w:p>
    <w:p w14:paraId="56E2F520" w14:textId="13E42790" w:rsidR="00A0501E" w:rsidRDefault="00A0501E" w:rsidP="00F42560">
      <w:pPr>
        <w:pStyle w:val="BodyText"/>
        <w:spacing w:after="0" w:line="240" w:lineRule="auto"/>
        <w:ind w:firstLine="289"/>
      </w:pPr>
      <w:r>
        <w:t xml:space="preserve">Sau khi tạo mẫu ngẫu nhiên từ bộ dữ liệu, </w:t>
      </w:r>
      <w:r w:rsidR="00425680">
        <w:rPr>
          <w:lang w:val="vi-VN"/>
        </w:rPr>
        <w:t xml:space="preserve">tiến hành </w:t>
      </w:r>
      <w:r>
        <w:t>xây dựng cây quyết định dựa trên mẫu</w:t>
      </w:r>
      <w:r w:rsidR="00425680">
        <w:rPr>
          <w:lang w:val="vi-VN"/>
        </w:rPr>
        <w:t xml:space="preserve"> này</w:t>
      </w:r>
      <w:r>
        <w:t>. Cây quyết định là một cấu trúc dữ liệu gồm các nút (node) và nhánh (branch), mỗi nhánh đại diện cho một thuộc tính (feature).</w:t>
      </w:r>
    </w:p>
    <w:p w14:paraId="5BE2A63D" w14:textId="77777777" w:rsidR="00A0501E" w:rsidRDefault="00A0501E" w:rsidP="00F42560">
      <w:pPr>
        <w:pStyle w:val="BodyText"/>
        <w:spacing w:after="0" w:line="240" w:lineRule="auto"/>
        <w:ind w:firstLine="289"/>
      </w:pPr>
      <w:r>
        <w:t>Cuối cùng, thuật toán Random Forest kết hợp kết quả dự đoán của nhiều cây quyết định để đưa ra dự đoán cuối cùng, thường bằng cách trung bình hoặc lấy kết quả đa số từ các cây quyết định.</w:t>
      </w:r>
    </w:p>
    <w:p w14:paraId="718DDCB7" w14:textId="3F4FC392" w:rsidR="00BE0223" w:rsidRPr="00F42560" w:rsidRDefault="00A0501E" w:rsidP="00F42560">
      <w:pPr>
        <w:pStyle w:val="BodyText"/>
        <w:spacing w:after="0" w:line="240" w:lineRule="auto"/>
        <w:ind w:firstLine="289"/>
      </w:pPr>
      <w:r>
        <w:t>Random Forest giúp giảm thiểu overfitting và mang lại kết quả chính xác và ổn định hơn trong các bài toán phân loại và hồi quy so với việc sử dụng một cây quyết định duy nhất.</w:t>
      </w:r>
    </w:p>
    <w:p w14:paraId="2D37AB66" w14:textId="60E0621F" w:rsidR="00280498" w:rsidRPr="00F42560" w:rsidRDefault="00280498" w:rsidP="00F42560">
      <w:pPr>
        <w:pStyle w:val="BodyText"/>
        <w:spacing w:after="0" w:line="240" w:lineRule="auto"/>
        <w:ind w:firstLine="289"/>
      </w:pPr>
      <w:r w:rsidRPr="00F42560">
        <w:t>Các tham số của phương pháp RandomForestClassifier</w:t>
      </w:r>
    </w:p>
    <w:p w14:paraId="6056C5E8" w14:textId="58229442" w:rsidR="00280498" w:rsidRDefault="00315FAE" w:rsidP="00280498">
      <w:pPr>
        <w:ind w:firstLine="288"/>
        <w:jc w:val="both"/>
        <w:rPr>
          <w:lang w:val="vi-VN"/>
        </w:rPr>
      </w:pPr>
      <w:r w:rsidRPr="00315FAE">
        <w:rPr>
          <w:noProof/>
          <w:lang w:val="vi-VN"/>
        </w:rPr>
        <w:drawing>
          <wp:inline distT="0" distB="0" distL="0" distR="0" wp14:anchorId="419E7BE5" wp14:editId="063FB54F">
            <wp:extent cx="2916033" cy="739140"/>
            <wp:effectExtent l="0" t="0" r="0" b="3810"/>
            <wp:docPr id="21607999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79993" name="Picture 1" descr="A screen shot of a computer code&#10;&#10;Description automatically generated"/>
                    <pic:cNvPicPr/>
                  </pic:nvPicPr>
                  <pic:blipFill>
                    <a:blip r:embed="rId14"/>
                    <a:stretch>
                      <a:fillRect/>
                    </a:stretch>
                  </pic:blipFill>
                  <pic:spPr>
                    <a:xfrm>
                      <a:off x="0" y="0"/>
                      <a:ext cx="2954027" cy="748771"/>
                    </a:xfrm>
                    <a:prstGeom prst="rect">
                      <a:avLst/>
                    </a:prstGeom>
                  </pic:spPr>
                </pic:pic>
              </a:graphicData>
            </a:graphic>
          </wp:inline>
        </w:drawing>
      </w:r>
    </w:p>
    <w:p w14:paraId="0338D35F" w14:textId="42B85977" w:rsidR="00B85DAB" w:rsidRDefault="00315FAE" w:rsidP="00F10CF9">
      <w:pPr>
        <w:ind w:firstLine="288"/>
        <w:rPr>
          <w:sz w:val="16"/>
          <w:szCs w:val="16"/>
          <w:lang w:val="vi-VN"/>
        </w:rPr>
      </w:pPr>
      <w:r w:rsidRPr="00837CB7">
        <w:rPr>
          <w:sz w:val="16"/>
          <w:szCs w:val="16"/>
          <w:lang w:val="vi-VN"/>
        </w:rPr>
        <w:t xml:space="preserve">Hình </w:t>
      </w:r>
      <w:r w:rsidR="009E0B39">
        <w:rPr>
          <w:sz w:val="16"/>
          <w:szCs w:val="16"/>
          <w:lang w:val="vi-VN"/>
        </w:rPr>
        <w:t>5</w:t>
      </w:r>
      <w:r w:rsidRPr="00837CB7">
        <w:rPr>
          <w:sz w:val="16"/>
          <w:szCs w:val="16"/>
          <w:lang w:val="vi-VN"/>
        </w:rPr>
        <w:t>: Giá trị tham số của phương pháp Randomforest Classifier</w:t>
      </w:r>
    </w:p>
    <w:p w14:paraId="498B8E9C" w14:textId="666FD3CE" w:rsidR="00535EAF" w:rsidRDefault="00535EAF" w:rsidP="00535EAF">
      <w:pPr>
        <w:pStyle w:val="Heading3"/>
        <w:rPr>
          <w:lang w:val="vi-VN"/>
        </w:rPr>
      </w:pPr>
      <w:r>
        <w:rPr>
          <w:lang w:val="vi-VN"/>
        </w:rPr>
        <w:t>Công cụ sử dụng</w:t>
      </w:r>
    </w:p>
    <w:p w14:paraId="72E28422" w14:textId="3DACC980" w:rsidR="00B9037E" w:rsidRPr="00425680" w:rsidRDefault="00B9037E" w:rsidP="00F42560">
      <w:pPr>
        <w:pStyle w:val="BodyText"/>
        <w:spacing w:after="0" w:line="240" w:lineRule="auto"/>
        <w:ind w:firstLine="289"/>
        <w:rPr>
          <w:lang w:val="vi-VN"/>
        </w:rPr>
      </w:pPr>
      <w:r w:rsidRPr="00F42560">
        <w:t xml:space="preserve">Huấn luyện mô hình với các phương pháp </w:t>
      </w:r>
      <w:r w:rsidR="00490C9B" w:rsidRPr="00F42560">
        <w:t xml:space="preserve">nêu trên bằng </w:t>
      </w:r>
      <w:r w:rsidR="00A37FC5" w:rsidRPr="00F42560">
        <w:t>Ka</w:t>
      </w:r>
      <w:r w:rsidR="00490C9B" w:rsidRPr="00F42560">
        <w:t xml:space="preserve">ggle với </w:t>
      </w:r>
      <w:r w:rsidR="00A37FC5" w:rsidRPr="00F42560">
        <w:t>accelerator</w:t>
      </w:r>
      <w:r w:rsidR="00490C9B" w:rsidRPr="00F42560">
        <w:t xml:space="preserve"> là </w:t>
      </w:r>
      <w:r>
        <w:t xml:space="preserve"> </w:t>
      </w:r>
      <w:r w:rsidR="00A37FC5" w:rsidRPr="00F42560">
        <w:t>GPU T4x2</w:t>
      </w:r>
      <w:r w:rsidR="00425680">
        <w:rPr>
          <w:lang w:val="vi-VN"/>
        </w:rPr>
        <w:t>.</w:t>
      </w:r>
    </w:p>
    <w:p w14:paraId="4F048A17" w14:textId="0A3F569A" w:rsidR="009303D9" w:rsidRDefault="008B1BEC" w:rsidP="00ED0149">
      <w:pPr>
        <w:pStyle w:val="Heading2"/>
        <w:rPr>
          <w:lang w:val="vi-VN"/>
        </w:rPr>
      </w:pPr>
      <w:r>
        <w:rPr>
          <w:lang w:val="vi-VN"/>
        </w:rPr>
        <w:t>Các độ đo đánh giá</w:t>
      </w:r>
    </w:p>
    <w:p w14:paraId="66B58D37" w14:textId="3375A02D" w:rsidR="00344774" w:rsidRDefault="00344774" w:rsidP="00344774">
      <w:pPr>
        <w:pStyle w:val="Heading3"/>
        <w:rPr>
          <w:lang w:val="vi-VN"/>
        </w:rPr>
      </w:pPr>
      <w:r>
        <w:rPr>
          <w:lang w:val="vi-VN"/>
        </w:rPr>
        <w:t>Accuracy</w:t>
      </w:r>
    </w:p>
    <w:p w14:paraId="2438D66E" w14:textId="26ACFF8A" w:rsidR="00344774" w:rsidRPr="00425680" w:rsidRDefault="00F22180" w:rsidP="00425680">
      <w:pPr>
        <w:pStyle w:val="BodyText"/>
        <w:spacing w:after="0" w:line="240" w:lineRule="auto"/>
        <w:ind w:firstLine="289"/>
      </w:pPr>
      <w:r w:rsidRPr="00425680">
        <w:t>Độ chính xác là tỷ lệ dự đoán đúng trên tổng số mẫu và là một trong những độ đo phổ biến nhất để đánh giá hiệu suất của mô hình. Công thức tính độ chính xác là:</w:t>
      </w:r>
    </w:p>
    <w:p w14:paraId="68E15EDB" w14:textId="77777777" w:rsidR="00425680" w:rsidRPr="00425680" w:rsidRDefault="00425680" w:rsidP="00344774">
      <w:pPr>
        <w:ind w:left="576"/>
        <w:jc w:val="both"/>
        <w:rPr>
          <w:sz w:val="11"/>
          <w:szCs w:val="11"/>
          <w:lang w:val="vi-VN"/>
        </w:rPr>
      </w:pPr>
    </w:p>
    <w:p w14:paraId="42B5FB5A" w14:textId="54E337E3" w:rsidR="00F22180" w:rsidRPr="00425680" w:rsidRDefault="00425680" w:rsidP="00344774">
      <w:pPr>
        <w:ind w:left="576"/>
        <w:jc w:val="both"/>
        <w:rPr>
          <w:sz w:val="11"/>
          <w:szCs w:val="11"/>
          <w:lang w:val="vi-VN"/>
        </w:rPr>
      </w:pPr>
      <m:oMathPara>
        <m:oMath>
          <m:r>
            <m:rPr>
              <m:sty m:val="bi"/>
            </m:rPr>
            <w:rPr>
              <w:rFonts w:ascii="Cambria Math" w:eastAsia="Times New Roman" w:hAnsi="Cambria Math"/>
              <w:sz w:val="18"/>
              <w:szCs w:val="18"/>
            </w:rPr>
            <m:t>Accuracy=</m:t>
          </m:r>
          <m:f>
            <m:fPr>
              <m:ctrlPr>
                <w:rPr>
                  <w:rFonts w:ascii="Cambria Math" w:eastAsia="Times New Roman" w:hAnsi="Cambria Math"/>
                  <w:b/>
                  <w:bCs/>
                  <w:i/>
                  <w:sz w:val="18"/>
                  <w:szCs w:val="18"/>
                  <w:lang w:val="vi-VN"/>
                </w:rPr>
              </m:ctrlPr>
            </m:fPr>
            <m:num>
              <m:r>
                <m:rPr>
                  <m:sty m:val="bi"/>
                </m:rPr>
                <w:rPr>
                  <w:rFonts w:ascii="Cambria Math" w:eastAsia="Times New Roman" w:hAnsi="Cambria Math"/>
                  <w:sz w:val="18"/>
                  <w:szCs w:val="18"/>
                </w:rPr>
                <m:t>TP+TN</m:t>
              </m:r>
            </m:num>
            <m:den>
              <m:r>
                <m:rPr>
                  <m:sty m:val="bi"/>
                </m:rPr>
                <w:rPr>
                  <w:rFonts w:ascii="Cambria Math" w:eastAsia="Times New Roman" w:hAnsi="Cambria Math"/>
                  <w:sz w:val="18"/>
                  <w:szCs w:val="18"/>
                </w:rPr>
                <m:t>TP+TN+FP+FN</m:t>
              </m:r>
            </m:den>
          </m:f>
        </m:oMath>
      </m:oMathPara>
    </w:p>
    <w:p w14:paraId="79206078" w14:textId="65012AF6" w:rsidR="00F10CF9" w:rsidRDefault="00F10CF9" w:rsidP="00425680">
      <w:pPr>
        <w:spacing w:before="120"/>
        <w:ind w:left="578"/>
        <w:rPr>
          <w:sz w:val="16"/>
          <w:szCs w:val="16"/>
          <w:lang w:val="vi-VN"/>
        </w:rPr>
      </w:pPr>
      <w:r w:rsidRPr="00837CB7">
        <w:rPr>
          <w:sz w:val="16"/>
          <w:szCs w:val="16"/>
          <w:lang w:val="vi-VN"/>
        </w:rPr>
        <w:t xml:space="preserve">Hình </w:t>
      </w:r>
      <w:r w:rsidR="009E0B39">
        <w:rPr>
          <w:sz w:val="16"/>
          <w:szCs w:val="16"/>
          <w:lang w:val="vi-VN"/>
        </w:rPr>
        <w:t>6</w:t>
      </w:r>
      <w:r w:rsidRPr="00837CB7">
        <w:rPr>
          <w:sz w:val="16"/>
          <w:szCs w:val="16"/>
          <w:lang w:val="vi-VN"/>
        </w:rPr>
        <w:t>: Công thức tính Accuracy</w:t>
      </w:r>
    </w:p>
    <w:p w14:paraId="2033EC0E" w14:textId="197B0C93" w:rsidR="009D5270" w:rsidRDefault="009D5270" w:rsidP="009D5270">
      <w:pPr>
        <w:pStyle w:val="Heading3"/>
        <w:rPr>
          <w:lang w:val="vi-VN"/>
        </w:rPr>
      </w:pPr>
      <w:r w:rsidRPr="009D5270">
        <w:rPr>
          <w:lang w:val="vi-VN"/>
        </w:rPr>
        <w:t>Loss Function</w:t>
      </w:r>
    </w:p>
    <w:p w14:paraId="6D141992" w14:textId="0DBA44EF" w:rsidR="00F20AC8" w:rsidRPr="00425680" w:rsidRDefault="00EE546C" w:rsidP="00425680">
      <w:pPr>
        <w:pStyle w:val="BodyText"/>
        <w:spacing w:after="0" w:line="240" w:lineRule="auto"/>
        <w:ind w:firstLine="289"/>
      </w:pPr>
      <w:r w:rsidRPr="00425680">
        <w:t>Hàm mất mát được sử dụng để đánh giá mức độ sai số của mô hình. Mục tiêu của quá trình huấn luyện là giảm thiểu giá trị của hàm mất mát. Các hàm mất mát phổ biến bao gồm Mean Squared Error (MSE) cho bài toán hồi quy và Cross-Entropy Loss cho bài toán phân loại</w:t>
      </w:r>
      <w:r w:rsidR="008877C2" w:rsidRPr="00425680">
        <w:t>. Công thức của Mean Squared Error là:</w:t>
      </w:r>
    </w:p>
    <w:p w14:paraId="317E83C6" w14:textId="77777777" w:rsidR="00425680" w:rsidRPr="00425680" w:rsidRDefault="00425680" w:rsidP="00EE546C">
      <w:pPr>
        <w:ind w:left="576" w:firstLine="144"/>
        <w:jc w:val="both"/>
        <w:rPr>
          <w:sz w:val="11"/>
          <w:szCs w:val="11"/>
          <w:lang w:val="vi-VN"/>
        </w:rPr>
      </w:pPr>
    </w:p>
    <w:p w14:paraId="39CBD0BA" w14:textId="7B06FE46" w:rsidR="008877C2" w:rsidRPr="00425680" w:rsidRDefault="00425680" w:rsidP="00425680">
      <w:pPr>
        <w:spacing w:line="360" w:lineRule="auto"/>
        <w:ind w:firstLine="720"/>
        <w:jc w:val="both"/>
        <w:rPr>
          <w:rFonts w:eastAsia="Times New Roman"/>
          <w:b/>
          <w:bCs/>
          <w:sz w:val="18"/>
          <w:szCs w:val="18"/>
          <w:lang w:val="vi-VN"/>
        </w:rPr>
      </w:pPr>
      <m:oMathPara>
        <m:oMath>
          <m:r>
            <m:rPr>
              <m:sty m:val="bi"/>
            </m:rPr>
            <w:rPr>
              <w:rFonts w:ascii="Cambria Math" w:eastAsia="Times New Roman" w:hAnsi="Cambria Math"/>
              <w:sz w:val="18"/>
              <w:szCs w:val="18"/>
              <w:lang w:val="vi-VN"/>
            </w:rPr>
            <m:t xml:space="preserve">MSE= </m:t>
          </m:r>
          <m:f>
            <m:fPr>
              <m:ctrlPr>
                <w:rPr>
                  <w:rFonts w:ascii="Cambria Math" w:eastAsia="Times New Roman" w:hAnsi="Cambria Math"/>
                  <w:b/>
                  <w:bCs/>
                  <w:i/>
                  <w:sz w:val="18"/>
                  <w:szCs w:val="18"/>
                  <w:lang w:val="vi-VN"/>
                </w:rPr>
              </m:ctrlPr>
            </m:fPr>
            <m:num>
              <m:r>
                <m:rPr>
                  <m:sty m:val="bi"/>
                </m:rPr>
                <w:rPr>
                  <w:rFonts w:ascii="Cambria Math" w:eastAsia="Times New Roman" w:hAnsi="Cambria Math"/>
                  <w:sz w:val="18"/>
                  <w:szCs w:val="18"/>
                  <w:lang w:val="vi-VN"/>
                </w:rPr>
                <m:t>1</m:t>
              </m:r>
            </m:num>
            <m:den>
              <m:r>
                <m:rPr>
                  <m:sty m:val="bi"/>
                </m:rPr>
                <w:rPr>
                  <w:rFonts w:ascii="Cambria Math" w:eastAsia="Times New Roman" w:hAnsi="Cambria Math"/>
                  <w:sz w:val="18"/>
                  <w:szCs w:val="18"/>
                  <w:lang w:val="vi-VN"/>
                </w:rPr>
                <m:t>n</m:t>
              </m:r>
            </m:den>
          </m:f>
          <m:nary>
            <m:naryPr>
              <m:chr m:val="∑"/>
              <m:limLoc m:val="subSup"/>
              <m:ctrlPr>
                <w:rPr>
                  <w:rFonts w:ascii="Cambria Math" w:eastAsia="Times New Roman" w:hAnsi="Cambria Math"/>
                  <w:b/>
                  <w:bCs/>
                  <w:i/>
                  <w:sz w:val="18"/>
                  <w:szCs w:val="18"/>
                  <w:lang w:val="vi-VN"/>
                </w:rPr>
              </m:ctrlPr>
            </m:naryPr>
            <m:sub>
              <m:r>
                <m:rPr>
                  <m:sty m:val="bi"/>
                </m:rPr>
                <w:rPr>
                  <w:rFonts w:ascii="Cambria Math" w:eastAsia="Times New Roman" w:hAnsi="Cambria Math"/>
                  <w:sz w:val="18"/>
                  <w:szCs w:val="18"/>
                  <w:lang w:val="vi-VN"/>
                </w:rPr>
                <m:t>i=1</m:t>
              </m:r>
            </m:sub>
            <m:sup>
              <m:r>
                <m:rPr>
                  <m:sty m:val="bi"/>
                </m:rPr>
                <w:rPr>
                  <w:rFonts w:ascii="Cambria Math" w:eastAsia="Times New Roman" w:hAnsi="Cambria Math"/>
                  <w:sz w:val="18"/>
                  <w:szCs w:val="18"/>
                  <w:lang w:val="vi-VN"/>
                </w:rPr>
                <m:t>n</m:t>
              </m:r>
            </m:sup>
            <m:e>
              <m:sSup>
                <m:sSupPr>
                  <m:ctrlPr>
                    <w:rPr>
                      <w:rFonts w:ascii="Cambria Math" w:eastAsia="Times New Roman" w:hAnsi="Cambria Math"/>
                      <w:b/>
                      <w:bCs/>
                      <w:i/>
                      <w:sz w:val="18"/>
                      <w:szCs w:val="18"/>
                      <w:lang w:val="vi-VN"/>
                    </w:rPr>
                  </m:ctrlPr>
                </m:sSupPr>
                <m:e>
                  <m:d>
                    <m:dPr>
                      <m:ctrlPr>
                        <w:rPr>
                          <w:rFonts w:ascii="Cambria Math" w:eastAsia="Times New Roman" w:hAnsi="Cambria Math"/>
                          <w:b/>
                          <w:bCs/>
                          <w:i/>
                          <w:sz w:val="18"/>
                          <w:szCs w:val="18"/>
                          <w:lang w:val="vi-VN"/>
                        </w:rPr>
                      </m:ctrlPr>
                    </m:dPr>
                    <m:e>
                      <m:sSub>
                        <m:sSubPr>
                          <m:ctrlPr>
                            <w:rPr>
                              <w:rFonts w:ascii="Cambria Math" w:eastAsia="Times New Roman" w:hAnsi="Cambria Math"/>
                              <w:b/>
                              <w:bCs/>
                              <w:i/>
                              <w:sz w:val="18"/>
                              <w:szCs w:val="18"/>
                              <w:lang w:val="vi-VN"/>
                            </w:rPr>
                          </m:ctrlPr>
                        </m:sSubPr>
                        <m:e>
                          <m:r>
                            <m:rPr>
                              <m:sty m:val="bi"/>
                            </m:rPr>
                            <w:rPr>
                              <w:rFonts w:ascii="Cambria Math" w:eastAsia="Times New Roman" w:hAnsi="Cambria Math"/>
                              <w:sz w:val="18"/>
                              <w:szCs w:val="18"/>
                              <w:lang w:val="vi-VN"/>
                            </w:rPr>
                            <m:t>y</m:t>
                          </m:r>
                        </m:e>
                        <m:sub>
                          <m:r>
                            <m:rPr>
                              <m:sty m:val="bi"/>
                            </m:rPr>
                            <w:rPr>
                              <w:rFonts w:ascii="Cambria Math" w:eastAsia="Times New Roman" w:hAnsi="Cambria Math"/>
                              <w:sz w:val="18"/>
                              <w:szCs w:val="18"/>
                              <w:lang w:val="vi-VN"/>
                            </w:rPr>
                            <m:t>i</m:t>
                          </m:r>
                        </m:sub>
                      </m:sSub>
                      <m:r>
                        <m:rPr>
                          <m:sty m:val="bi"/>
                        </m:rPr>
                        <w:rPr>
                          <w:rFonts w:ascii="Cambria Math" w:eastAsia="Times New Roman" w:hAnsi="Cambria Math"/>
                          <w:sz w:val="18"/>
                          <w:szCs w:val="18"/>
                          <w:lang w:val="vi-VN"/>
                        </w:rPr>
                        <m:t>-</m:t>
                      </m:r>
                      <m:sSub>
                        <m:sSubPr>
                          <m:ctrlPr>
                            <w:rPr>
                              <w:rFonts w:ascii="Cambria Math" w:eastAsia="Times New Roman" w:hAnsi="Cambria Math"/>
                              <w:b/>
                              <w:bCs/>
                              <w:i/>
                              <w:sz w:val="18"/>
                              <w:szCs w:val="18"/>
                              <w:lang w:val="vi-VN"/>
                            </w:rPr>
                          </m:ctrlPr>
                        </m:sSubPr>
                        <m:e>
                          <m:acc>
                            <m:accPr>
                              <m:ctrlPr>
                                <w:rPr>
                                  <w:rFonts w:ascii="Cambria Math" w:eastAsia="Times New Roman" w:hAnsi="Cambria Math"/>
                                  <w:b/>
                                  <w:bCs/>
                                  <w:i/>
                                  <w:sz w:val="18"/>
                                  <w:szCs w:val="18"/>
                                  <w:lang w:val="vi-VN"/>
                                </w:rPr>
                              </m:ctrlPr>
                            </m:accPr>
                            <m:e>
                              <m:r>
                                <m:rPr>
                                  <m:sty m:val="bi"/>
                                </m:rPr>
                                <w:rPr>
                                  <w:rFonts w:ascii="Cambria Math" w:eastAsia="Times New Roman" w:hAnsi="Cambria Math"/>
                                  <w:sz w:val="18"/>
                                  <w:szCs w:val="18"/>
                                  <w:lang w:val="vi-VN"/>
                                </w:rPr>
                                <m:t>y</m:t>
                              </m:r>
                            </m:e>
                          </m:acc>
                        </m:e>
                        <m:sub>
                          <m:r>
                            <m:rPr>
                              <m:sty m:val="bi"/>
                            </m:rPr>
                            <w:rPr>
                              <w:rFonts w:ascii="Cambria Math" w:eastAsia="Times New Roman" w:hAnsi="Cambria Math"/>
                              <w:sz w:val="18"/>
                              <w:szCs w:val="18"/>
                              <w:lang w:val="vi-VN"/>
                            </w:rPr>
                            <m:t>i</m:t>
                          </m:r>
                        </m:sub>
                      </m:sSub>
                    </m:e>
                  </m:d>
                </m:e>
                <m:sup>
                  <m:r>
                    <m:rPr>
                      <m:sty m:val="bi"/>
                    </m:rPr>
                    <w:rPr>
                      <w:rFonts w:ascii="Cambria Math" w:eastAsia="Times New Roman" w:hAnsi="Cambria Math"/>
                      <w:sz w:val="18"/>
                      <w:szCs w:val="18"/>
                      <w:lang w:val="vi-VN"/>
                    </w:rPr>
                    <m:t>2</m:t>
                  </m:r>
                </m:sup>
              </m:sSup>
            </m:e>
          </m:nary>
        </m:oMath>
      </m:oMathPara>
    </w:p>
    <w:p w14:paraId="3581BC9A" w14:textId="6078F28D" w:rsidR="00D82DCD" w:rsidRDefault="00D82DCD" w:rsidP="00425680">
      <w:pPr>
        <w:spacing w:before="120"/>
        <w:ind w:left="578" w:firstLine="142"/>
        <w:rPr>
          <w:sz w:val="16"/>
          <w:szCs w:val="16"/>
          <w:lang w:val="vi-VN"/>
        </w:rPr>
      </w:pPr>
      <w:r w:rsidRPr="00D82DCD">
        <w:rPr>
          <w:sz w:val="16"/>
          <w:szCs w:val="16"/>
          <w:lang w:val="vi-VN"/>
        </w:rPr>
        <w:t xml:space="preserve">Hình </w:t>
      </w:r>
      <w:r w:rsidR="009E0B39">
        <w:rPr>
          <w:sz w:val="16"/>
          <w:szCs w:val="16"/>
          <w:lang w:val="vi-VN"/>
        </w:rPr>
        <w:t>7</w:t>
      </w:r>
      <w:r w:rsidRPr="00D82DCD">
        <w:rPr>
          <w:sz w:val="16"/>
          <w:szCs w:val="16"/>
          <w:lang w:val="vi-VN"/>
        </w:rPr>
        <w:t>: Công thức tính loss function</w:t>
      </w:r>
    </w:p>
    <w:p w14:paraId="3FBD3D41" w14:textId="570C49CA" w:rsidR="00D82DCD" w:rsidRDefault="00140060" w:rsidP="00D82DCD">
      <w:pPr>
        <w:pStyle w:val="Heading3"/>
        <w:rPr>
          <w:lang w:val="vi-VN"/>
        </w:rPr>
      </w:pPr>
      <w:r>
        <w:rPr>
          <w:lang w:val="vi-VN"/>
        </w:rPr>
        <w:t>F1_score</w:t>
      </w:r>
    </w:p>
    <w:p w14:paraId="2F6424D8" w14:textId="77777777" w:rsidR="00271C4B" w:rsidRPr="00425680" w:rsidRDefault="00271C4B" w:rsidP="00425680">
      <w:pPr>
        <w:pStyle w:val="BodyText"/>
        <w:spacing w:after="0" w:line="240" w:lineRule="auto"/>
        <w:ind w:firstLine="289"/>
      </w:pPr>
      <w:r w:rsidRPr="00425680">
        <w:t>F1 Score là một độ đo kết hợp giữa độ chính xác (Precision) và độ nhạy (Recall), và là độ đo quan trọng trong các bài toán phân loại, đặc biệt là khi có sự mất cân bằng giữa các lớp. Công thức tính F1 Score là:</w:t>
      </w:r>
    </w:p>
    <w:p w14:paraId="40D9348E" w14:textId="77777777" w:rsidR="00425680" w:rsidRPr="00271C4B" w:rsidRDefault="00425680" w:rsidP="00271C4B">
      <w:pPr>
        <w:ind w:left="576" w:firstLine="144"/>
        <w:jc w:val="both"/>
        <w:rPr>
          <w:lang w:val="vi-VN"/>
        </w:rPr>
      </w:pPr>
    </w:p>
    <w:p w14:paraId="2FE62F29" w14:textId="369A9983" w:rsidR="00271C4B" w:rsidRPr="00425680" w:rsidRDefault="00425680" w:rsidP="00425680">
      <w:pPr>
        <w:spacing w:line="360" w:lineRule="auto"/>
        <w:ind w:firstLine="720"/>
        <w:jc w:val="both"/>
        <w:rPr>
          <w:rFonts w:eastAsia="Times New Roman"/>
          <w:b/>
          <w:bCs/>
          <w:sz w:val="18"/>
          <w:szCs w:val="18"/>
          <w:lang w:val="vi-VN"/>
        </w:rPr>
      </w:pPr>
      <m:oMathPara>
        <m:oMath>
          <m:r>
            <m:rPr>
              <m:sty m:val="b"/>
            </m:rPr>
            <w:rPr>
              <w:rStyle w:val="mord"/>
              <w:rFonts w:ascii="Cambria Math" w:hAnsi="Cambria Math"/>
              <w:sz w:val="18"/>
              <w:szCs w:val="18"/>
            </w:rPr>
            <m:t>F1</m:t>
          </m:r>
          <m:r>
            <m:rPr>
              <m:sty m:val="b"/>
            </m:rPr>
            <w:rPr>
              <w:rStyle w:val="mrel"/>
              <w:rFonts w:ascii="Cambria Math" w:hAnsi="Cambria Math"/>
              <w:sz w:val="18"/>
              <w:szCs w:val="18"/>
            </w:rPr>
            <m:t>=</m:t>
          </m:r>
          <m:r>
            <m:rPr>
              <m:sty m:val="b"/>
            </m:rPr>
            <w:rPr>
              <w:rStyle w:val="mord"/>
              <w:rFonts w:ascii="Cambria Math" w:hAnsi="Cambria Math"/>
              <w:sz w:val="18"/>
              <w:szCs w:val="18"/>
            </w:rPr>
            <m:t>2</m:t>
          </m:r>
          <m:r>
            <m:rPr>
              <m:sty m:val="b"/>
            </m:rPr>
            <w:rPr>
              <w:rStyle w:val="mbin"/>
              <w:rFonts w:ascii="Cambria Math" w:hAnsi="Cambria Math"/>
              <w:sz w:val="18"/>
              <w:szCs w:val="18"/>
            </w:rPr>
            <m:t>×</m:t>
          </m:r>
          <m:f>
            <m:fPr>
              <m:ctrlPr>
                <w:rPr>
                  <w:rStyle w:val="mord"/>
                  <w:rFonts w:ascii="Cambria Math" w:hAnsi="Cambria Math"/>
                  <w:b/>
                  <w:bCs/>
                  <w:sz w:val="18"/>
                  <w:szCs w:val="18"/>
                </w:rPr>
              </m:ctrlPr>
            </m:fPr>
            <m:num>
              <m:r>
                <m:rPr>
                  <m:sty m:val="b"/>
                </m:rPr>
                <w:rPr>
                  <w:rStyle w:val="mord"/>
                  <w:rFonts w:ascii="Cambria Math" w:hAnsi="Cambria Math"/>
                  <w:sz w:val="18"/>
                  <w:szCs w:val="18"/>
                </w:rPr>
                <m:t>Precision</m:t>
              </m:r>
              <m:r>
                <m:rPr>
                  <m:sty m:val="b"/>
                </m:rPr>
                <w:rPr>
                  <w:rStyle w:val="mbin"/>
                  <w:rFonts w:ascii="Cambria Math" w:hAnsi="Cambria Math"/>
                  <w:sz w:val="18"/>
                  <w:szCs w:val="18"/>
                </w:rPr>
                <m:t>+</m:t>
              </m:r>
              <m:r>
                <m:rPr>
                  <m:sty m:val="b"/>
                </m:rPr>
                <w:rPr>
                  <w:rStyle w:val="mord"/>
                  <w:rFonts w:ascii="Cambria Math" w:hAnsi="Cambria Math"/>
                  <w:sz w:val="18"/>
                  <w:szCs w:val="18"/>
                </w:rPr>
                <m:t>Recall</m:t>
              </m:r>
            </m:num>
            <m:den>
              <m:r>
                <m:rPr>
                  <m:sty m:val="b"/>
                </m:rPr>
                <w:rPr>
                  <w:rStyle w:val="mord"/>
                  <w:rFonts w:ascii="Cambria Math" w:hAnsi="Cambria Math"/>
                  <w:sz w:val="18"/>
                  <w:szCs w:val="18"/>
                </w:rPr>
                <m:t>Precision</m:t>
              </m:r>
              <m:r>
                <m:rPr>
                  <m:sty m:val="b"/>
                </m:rPr>
                <w:rPr>
                  <w:rStyle w:val="mbin"/>
                  <w:rFonts w:ascii="Cambria Math" w:hAnsi="Cambria Math"/>
                  <w:sz w:val="18"/>
                  <w:szCs w:val="18"/>
                </w:rPr>
                <m:t>×</m:t>
              </m:r>
              <m:r>
                <m:rPr>
                  <m:sty m:val="b"/>
                </m:rPr>
                <w:rPr>
                  <w:rStyle w:val="mord"/>
                  <w:rFonts w:ascii="Cambria Math" w:hAnsi="Cambria Math"/>
                  <w:sz w:val="18"/>
                  <w:szCs w:val="18"/>
                </w:rPr>
                <m:t>Recall</m:t>
              </m:r>
            </m:den>
          </m:f>
        </m:oMath>
      </m:oMathPara>
    </w:p>
    <w:p w14:paraId="727682BA" w14:textId="3EDF7DB0" w:rsidR="00915C62" w:rsidRPr="00915C62" w:rsidRDefault="00915C62" w:rsidP="00425680">
      <w:pPr>
        <w:spacing w:before="120"/>
        <w:ind w:left="578"/>
        <w:rPr>
          <w:sz w:val="16"/>
          <w:szCs w:val="16"/>
          <w:lang w:val="vi-VN"/>
        </w:rPr>
      </w:pPr>
      <w:r w:rsidRPr="00915C62">
        <w:rPr>
          <w:sz w:val="16"/>
          <w:szCs w:val="16"/>
          <w:lang w:val="vi-VN"/>
        </w:rPr>
        <w:t xml:space="preserve">Hình </w:t>
      </w:r>
      <w:r w:rsidR="009E0B39">
        <w:rPr>
          <w:sz w:val="16"/>
          <w:szCs w:val="16"/>
          <w:lang w:val="vi-VN"/>
        </w:rPr>
        <w:t>8</w:t>
      </w:r>
      <w:r w:rsidRPr="00915C62">
        <w:rPr>
          <w:sz w:val="16"/>
          <w:szCs w:val="16"/>
          <w:lang w:val="vi-VN"/>
        </w:rPr>
        <w:t>: Công thức tính độ đo F1_score</w:t>
      </w:r>
    </w:p>
    <w:p w14:paraId="2CAC16AE" w14:textId="77777777" w:rsidR="00271C4B" w:rsidRPr="00425680" w:rsidRDefault="00271C4B" w:rsidP="00425680">
      <w:pPr>
        <w:pStyle w:val="BodyText"/>
        <w:spacing w:after="0" w:line="240" w:lineRule="auto"/>
        <w:ind w:firstLine="289"/>
      </w:pPr>
      <w:r w:rsidRPr="00425680">
        <w:t>Trong đó, Precision (Độ chính xác) và Recall (Độ nhạy) được tính như sau:</w:t>
      </w:r>
    </w:p>
    <w:p w14:paraId="6DF98956" w14:textId="77777777" w:rsidR="00425680" w:rsidRPr="00425680" w:rsidRDefault="00425680" w:rsidP="00425680">
      <w:pPr>
        <w:spacing w:line="360" w:lineRule="auto"/>
        <w:ind w:firstLine="720"/>
        <w:jc w:val="both"/>
        <w:rPr>
          <w:rFonts w:ascii="Cambria Math" w:eastAsia="Times New Roman" w:hAnsi="Cambria Math"/>
          <w:sz w:val="18"/>
          <w:szCs w:val="18"/>
          <w:lang w:val="vi-VN"/>
          <w:oMath/>
        </w:rPr>
      </w:pPr>
      <m:oMathPara>
        <m:oMath>
          <m:r>
            <m:rPr>
              <m:sty m:val="bi"/>
            </m:rPr>
            <w:rPr>
              <w:rFonts w:ascii="Cambria Math" w:eastAsia="Times New Roman" w:hAnsi="Cambria Math"/>
              <w:sz w:val="18"/>
              <w:szCs w:val="18"/>
            </w:rPr>
            <m:t>Precision=</m:t>
          </m:r>
          <m:f>
            <m:fPr>
              <m:ctrlPr>
                <w:rPr>
                  <w:rFonts w:ascii="Cambria Math" w:eastAsia="Times New Roman" w:hAnsi="Cambria Math"/>
                  <w:b/>
                  <w:bCs/>
                  <w:i/>
                  <w:sz w:val="18"/>
                  <w:szCs w:val="18"/>
                </w:rPr>
              </m:ctrlPr>
            </m:fPr>
            <m:num>
              <m:r>
                <m:rPr>
                  <m:sty m:val="bi"/>
                </m:rPr>
                <w:rPr>
                  <w:rFonts w:ascii="Cambria Math" w:eastAsia="Times New Roman" w:hAnsi="Cambria Math"/>
                  <w:sz w:val="18"/>
                  <w:szCs w:val="18"/>
                </w:rPr>
                <m:t>TP</m:t>
              </m:r>
            </m:num>
            <m:den>
              <m:r>
                <m:rPr>
                  <m:sty m:val="bi"/>
                </m:rPr>
                <w:rPr>
                  <w:rFonts w:ascii="Cambria Math" w:eastAsia="Times New Roman" w:hAnsi="Cambria Math"/>
                  <w:sz w:val="18"/>
                  <w:szCs w:val="18"/>
                </w:rPr>
                <m:t>TP+FP</m:t>
              </m:r>
            </m:den>
          </m:f>
        </m:oMath>
      </m:oMathPara>
    </w:p>
    <w:p w14:paraId="60EEE26E" w14:textId="75479A66" w:rsidR="00271C4B" w:rsidRPr="00425680" w:rsidRDefault="00425680" w:rsidP="00425680">
      <w:pPr>
        <w:spacing w:line="360" w:lineRule="auto"/>
        <w:ind w:firstLine="720"/>
        <w:jc w:val="both"/>
        <w:rPr>
          <w:rFonts w:ascii="Cambria Math" w:eastAsia="Times New Roman" w:hAnsi="Cambria Math"/>
          <w:sz w:val="18"/>
          <w:szCs w:val="18"/>
          <w:lang w:val="vi-VN"/>
          <w:oMath/>
        </w:rPr>
      </w:pPr>
      <m:oMathPara>
        <m:oMath>
          <m:r>
            <m:rPr>
              <m:sty m:val="bi"/>
            </m:rPr>
            <w:rPr>
              <w:rFonts w:ascii="Cambria Math" w:eastAsia="Times New Roman" w:hAnsi="Cambria Math"/>
              <w:sz w:val="18"/>
              <w:szCs w:val="18"/>
            </w:rPr>
            <m:t>Recall=</m:t>
          </m:r>
          <m:f>
            <m:fPr>
              <m:ctrlPr>
                <w:rPr>
                  <w:rFonts w:ascii="Cambria Math" w:eastAsia="Times New Roman" w:hAnsi="Cambria Math"/>
                  <w:b/>
                  <w:bCs/>
                  <w:i/>
                  <w:sz w:val="18"/>
                  <w:szCs w:val="18"/>
                </w:rPr>
              </m:ctrlPr>
            </m:fPr>
            <m:num>
              <m:r>
                <m:rPr>
                  <m:sty m:val="bi"/>
                </m:rPr>
                <w:rPr>
                  <w:rFonts w:ascii="Cambria Math" w:eastAsia="Times New Roman" w:hAnsi="Cambria Math"/>
                  <w:sz w:val="18"/>
                  <w:szCs w:val="18"/>
                </w:rPr>
                <m:t>TP</m:t>
              </m:r>
            </m:num>
            <m:den>
              <m:r>
                <m:rPr>
                  <m:sty m:val="bi"/>
                </m:rPr>
                <w:rPr>
                  <w:rFonts w:ascii="Cambria Math" w:eastAsia="Times New Roman" w:hAnsi="Cambria Math"/>
                  <w:sz w:val="18"/>
                  <w:szCs w:val="18"/>
                </w:rPr>
                <m:t>TP+FN</m:t>
              </m:r>
            </m:den>
          </m:f>
        </m:oMath>
      </m:oMathPara>
    </w:p>
    <w:p w14:paraId="4C6ED05C" w14:textId="67EE6F3C" w:rsidR="00277F3A" w:rsidRDefault="00277F3A" w:rsidP="00425680">
      <w:pPr>
        <w:spacing w:before="120"/>
        <w:ind w:left="578"/>
        <w:rPr>
          <w:sz w:val="16"/>
          <w:szCs w:val="16"/>
          <w:lang w:val="vi-VN"/>
        </w:rPr>
      </w:pPr>
      <w:r w:rsidRPr="00915C62">
        <w:rPr>
          <w:sz w:val="16"/>
          <w:szCs w:val="16"/>
          <w:lang w:val="vi-VN"/>
        </w:rPr>
        <w:t xml:space="preserve">Hình </w:t>
      </w:r>
      <w:r w:rsidR="009E0B39">
        <w:rPr>
          <w:sz w:val="16"/>
          <w:szCs w:val="16"/>
          <w:lang w:val="vi-VN"/>
        </w:rPr>
        <w:t>9</w:t>
      </w:r>
      <w:r w:rsidRPr="00915C62">
        <w:rPr>
          <w:sz w:val="16"/>
          <w:szCs w:val="16"/>
          <w:lang w:val="vi-VN"/>
        </w:rPr>
        <w:t xml:space="preserve">: Công thức tính độ đo </w:t>
      </w:r>
      <w:r>
        <w:rPr>
          <w:sz w:val="16"/>
          <w:szCs w:val="16"/>
          <w:lang w:val="vi-VN"/>
        </w:rPr>
        <w:t xml:space="preserve">Precision và </w:t>
      </w:r>
      <w:r w:rsidR="00284AA5">
        <w:rPr>
          <w:sz w:val="16"/>
          <w:szCs w:val="16"/>
          <w:lang w:val="vi-VN"/>
        </w:rPr>
        <w:t>Recall</w:t>
      </w:r>
    </w:p>
    <w:p w14:paraId="22AA522F" w14:textId="77777777" w:rsidR="00284AA5" w:rsidRPr="00271C4B" w:rsidRDefault="00284AA5" w:rsidP="00284AA5">
      <w:pPr>
        <w:ind w:left="576"/>
        <w:rPr>
          <w:lang w:val="vi-VN"/>
        </w:rPr>
      </w:pPr>
    </w:p>
    <w:p w14:paraId="47719244" w14:textId="77777777" w:rsidR="00271C4B" w:rsidRPr="00425680" w:rsidRDefault="00271C4B" w:rsidP="00425680">
      <w:pPr>
        <w:pStyle w:val="BodyText"/>
        <w:spacing w:after="0" w:line="240" w:lineRule="auto"/>
        <w:ind w:firstLine="289"/>
      </w:pPr>
      <w:r w:rsidRPr="00425680">
        <w:t>Độ đo F1 Score cao đồng nghĩa với mô hình có sự cân bằng tốt giữa độ chính xác và độ nhạy.</w:t>
      </w:r>
    </w:p>
    <w:p w14:paraId="055E8889" w14:textId="732C2DA8" w:rsidR="00284AA5" w:rsidRPr="00425680" w:rsidRDefault="00271C4B" w:rsidP="00425680">
      <w:pPr>
        <w:pStyle w:val="BodyText"/>
        <w:spacing w:after="0" w:line="240" w:lineRule="auto"/>
        <w:ind w:firstLine="289"/>
      </w:pPr>
      <w:r w:rsidRPr="00425680">
        <w:t>Các phương pháp máy học và các độ đo đánh giá được trình bày ở trên sẽ giúp nhóm xây dựng và đánh giá hiệu quả các mô hình dự đoán, từ đó chọn ra mô hình tốt nhất để áp dụng vào bài toán trong đồ án này.</w:t>
      </w:r>
    </w:p>
    <w:p w14:paraId="770CD5EA" w14:textId="185EE1A9" w:rsidR="009303D9" w:rsidRPr="005B520E" w:rsidRDefault="00DC0213" w:rsidP="00B04CA7">
      <w:pPr>
        <w:pStyle w:val="Heading1"/>
      </w:pPr>
      <w:r>
        <w:rPr>
          <w:lang w:val="vi-VN"/>
        </w:rPr>
        <w:t>Các thử nghiệm và tinh chỉnh mô hình</w:t>
      </w:r>
    </w:p>
    <w:p w14:paraId="42776386" w14:textId="3B601E31" w:rsidR="009303D9" w:rsidRDefault="00014EBF" w:rsidP="00E7596C">
      <w:pPr>
        <w:pStyle w:val="BodyText"/>
        <w:rPr>
          <w:lang w:val="vi-VN"/>
        </w:rPr>
      </w:pPr>
      <w:r>
        <w:rPr>
          <w:lang w:val="vi-VN"/>
        </w:rPr>
        <w:t>T</w:t>
      </w:r>
      <w:r w:rsidR="00F743D1">
        <w:rPr>
          <w:lang w:val="vi-VN"/>
        </w:rPr>
        <w:t xml:space="preserve">hực hiện các thử nghiệm và dùng </w:t>
      </w:r>
      <w:r w:rsidR="00475EE7" w:rsidRPr="00475EE7">
        <w:rPr>
          <w:lang w:val="vi-VN"/>
        </w:rPr>
        <w:t>tìm kiếm grid search cross-validation với k-fold cross-validation</w:t>
      </w:r>
      <w:r w:rsidR="00475EE7">
        <w:rPr>
          <w:lang w:val="vi-VN"/>
        </w:rPr>
        <w:t xml:space="preserve"> để thực hiện tinh tỉnh </w:t>
      </w:r>
      <w:r>
        <w:rPr>
          <w:lang w:val="vi-VN"/>
        </w:rPr>
        <w:t xml:space="preserve">các siêu tham số của </w:t>
      </w:r>
      <w:r w:rsidR="00475EE7">
        <w:rPr>
          <w:lang w:val="vi-VN"/>
        </w:rPr>
        <w:t>các mô hình từ 3 phương pháp mà nhóm đã tìm hiểu</w:t>
      </w:r>
    </w:p>
    <w:p w14:paraId="65C0D2DF" w14:textId="5756FB4C" w:rsidR="00014EBF" w:rsidRDefault="00BA1FF9" w:rsidP="00014EBF">
      <w:pPr>
        <w:pStyle w:val="Heading2"/>
        <w:rPr>
          <w:lang w:val="vi-VN"/>
        </w:rPr>
      </w:pPr>
      <w:r>
        <w:rPr>
          <w:lang w:val="vi-VN"/>
        </w:rPr>
        <w:t>Support vector machine</w:t>
      </w:r>
    </w:p>
    <w:p w14:paraId="7D00C2BF" w14:textId="0078643C" w:rsidR="00FE5515" w:rsidRDefault="00AF4B94" w:rsidP="00AF4B94">
      <w:pPr>
        <w:ind w:left="288"/>
        <w:jc w:val="both"/>
        <w:rPr>
          <w:lang w:val="vi-VN"/>
        </w:rPr>
      </w:pPr>
      <w:r>
        <w:rPr>
          <w:lang w:val="vi-VN"/>
        </w:rPr>
        <w:t xml:space="preserve">Best model parammeters: </w:t>
      </w:r>
      <w:r w:rsidR="00810BBA">
        <w:rPr>
          <w:lang w:val="vi-VN"/>
        </w:rPr>
        <w:t xml:space="preserve">{ ‘C’: 10, </w:t>
      </w:r>
      <w:r w:rsidR="001A0FC5">
        <w:rPr>
          <w:lang w:val="vi-VN"/>
        </w:rPr>
        <w:t>‘gamma’: ‘scale’}</w:t>
      </w:r>
    </w:p>
    <w:p w14:paraId="4BF2100B" w14:textId="171ED950" w:rsidR="00E628E0" w:rsidRDefault="001A0FC5" w:rsidP="00DF760C">
      <w:pPr>
        <w:ind w:left="288"/>
        <w:jc w:val="both"/>
        <w:rPr>
          <w:lang w:val="vi-VN"/>
        </w:rPr>
      </w:pPr>
      <w:r>
        <w:rPr>
          <w:lang w:val="vi-VN"/>
        </w:rPr>
        <w:t>Mean</w:t>
      </w:r>
      <w:r w:rsidR="00E628E0">
        <w:rPr>
          <w:lang w:val="vi-VN"/>
        </w:rPr>
        <w:t xml:space="preserve"> Cross-Validation Accuracy: </w:t>
      </w:r>
      <w:r w:rsidR="00E628E0" w:rsidRPr="00E628E0">
        <w:rPr>
          <w:lang w:val="vi-VN"/>
        </w:rPr>
        <w:t>0.9006666666666666</w:t>
      </w:r>
    </w:p>
    <w:p w14:paraId="40A57D50" w14:textId="68B7D50F" w:rsidR="002A4DD2" w:rsidRDefault="009E0B39" w:rsidP="005A2DA6">
      <w:pPr>
        <w:ind w:left="288"/>
        <w:jc w:val="both"/>
        <w:rPr>
          <w:lang w:val="vi-VN"/>
        </w:rPr>
      </w:pPr>
      <w:r>
        <w:rPr>
          <w:lang w:val="vi-VN"/>
        </w:rPr>
        <w:t>Đánh giá trên tập kiểm tra:</w:t>
      </w:r>
    </w:p>
    <w:p w14:paraId="0E16FE8D" w14:textId="48E044E8" w:rsidR="009E0B39" w:rsidRDefault="009E0B39" w:rsidP="00A01416">
      <w:pPr>
        <w:ind w:firstLine="576"/>
        <w:jc w:val="both"/>
        <w:rPr>
          <w:lang w:val="vi-VN"/>
        </w:rPr>
      </w:pPr>
      <w:r>
        <w:rPr>
          <w:lang w:val="vi-VN"/>
        </w:rPr>
        <w:t>Accuracy</w:t>
      </w:r>
      <w:r w:rsidR="00CC6274">
        <w:rPr>
          <w:lang w:val="vi-VN"/>
        </w:rPr>
        <w:t xml:space="preserve">_score: </w:t>
      </w:r>
      <w:r>
        <w:rPr>
          <w:lang w:val="vi-VN"/>
        </w:rPr>
        <w:t xml:space="preserve"> </w:t>
      </w:r>
      <w:r w:rsidR="00CC6274" w:rsidRPr="00CC6274">
        <w:rPr>
          <w:lang w:val="vi-VN"/>
        </w:rPr>
        <w:t>0.9036666666666666</w:t>
      </w:r>
    </w:p>
    <w:p w14:paraId="5C566180" w14:textId="6C254E08" w:rsidR="00595855" w:rsidRDefault="00595855" w:rsidP="00595855">
      <w:pPr>
        <w:ind w:left="288" w:firstLine="288"/>
        <w:jc w:val="both"/>
        <w:rPr>
          <w:lang w:val="vi-VN"/>
        </w:rPr>
      </w:pPr>
      <w:r>
        <w:rPr>
          <w:lang w:val="vi-VN"/>
        </w:rPr>
        <w:t>Confusion matrix:</w:t>
      </w:r>
    </w:p>
    <w:p w14:paraId="2F4FF8A5" w14:textId="1D7B2D3E" w:rsidR="00595855" w:rsidRDefault="00D3659D" w:rsidP="00595855">
      <w:pPr>
        <w:ind w:left="288" w:firstLine="288"/>
        <w:jc w:val="both"/>
        <w:rPr>
          <w:lang w:val="vi-VN"/>
        </w:rPr>
      </w:pPr>
      <w:r w:rsidRPr="00D3659D">
        <w:rPr>
          <w:noProof/>
          <w:lang w:val="vi-VN"/>
        </w:rPr>
        <w:drawing>
          <wp:inline distT="0" distB="0" distL="0" distR="0" wp14:anchorId="19836ED4" wp14:editId="320AF344">
            <wp:extent cx="2705100" cy="2430780"/>
            <wp:effectExtent l="0" t="0" r="0" b="7620"/>
            <wp:docPr id="280041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41872" name=""/>
                    <pic:cNvPicPr/>
                  </pic:nvPicPr>
                  <pic:blipFill>
                    <a:blip r:embed="rId15"/>
                    <a:stretch>
                      <a:fillRect/>
                    </a:stretch>
                  </pic:blipFill>
                  <pic:spPr>
                    <a:xfrm>
                      <a:off x="0" y="0"/>
                      <a:ext cx="2705100" cy="2430780"/>
                    </a:xfrm>
                    <a:prstGeom prst="rect">
                      <a:avLst/>
                    </a:prstGeom>
                  </pic:spPr>
                </pic:pic>
              </a:graphicData>
            </a:graphic>
          </wp:inline>
        </w:drawing>
      </w:r>
    </w:p>
    <w:p w14:paraId="22E30EB8" w14:textId="0705EDC7" w:rsidR="00963D12" w:rsidRDefault="00963D12" w:rsidP="00963D12">
      <w:pPr>
        <w:ind w:left="288" w:firstLine="288"/>
        <w:rPr>
          <w:sz w:val="16"/>
          <w:szCs w:val="16"/>
          <w:lang w:val="vi-VN"/>
        </w:rPr>
      </w:pPr>
      <w:r w:rsidRPr="00915C62">
        <w:rPr>
          <w:sz w:val="16"/>
          <w:szCs w:val="16"/>
          <w:lang w:val="vi-VN"/>
        </w:rPr>
        <w:t xml:space="preserve">Hình </w:t>
      </w:r>
      <w:r>
        <w:rPr>
          <w:sz w:val="16"/>
          <w:szCs w:val="16"/>
          <w:lang w:val="vi-VN"/>
        </w:rPr>
        <w:t>10</w:t>
      </w:r>
      <w:r w:rsidRPr="00915C62">
        <w:rPr>
          <w:sz w:val="16"/>
          <w:szCs w:val="16"/>
          <w:lang w:val="vi-VN"/>
        </w:rPr>
        <w:t xml:space="preserve">: </w:t>
      </w:r>
      <w:r w:rsidR="000358EF">
        <w:rPr>
          <w:sz w:val="16"/>
          <w:szCs w:val="16"/>
          <w:lang w:val="vi-VN"/>
        </w:rPr>
        <w:t>Confusion matrix</w:t>
      </w:r>
      <w:r w:rsidR="000D03CC">
        <w:rPr>
          <w:sz w:val="16"/>
          <w:szCs w:val="16"/>
          <w:lang w:val="vi-VN"/>
        </w:rPr>
        <w:t xml:space="preserve"> (svm)</w:t>
      </w:r>
    </w:p>
    <w:p w14:paraId="15EC3602" w14:textId="77777777" w:rsidR="00A01416" w:rsidRDefault="00A01416" w:rsidP="00963D12">
      <w:pPr>
        <w:ind w:left="288" w:firstLine="288"/>
        <w:rPr>
          <w:sz w:val="16"/>
          <w:szCs w:val="16"/>
          <w:lang w:val="vi-VN"/>
        </w:rPr>
      </w:pPr>
    </w:p>
    <w:p w14:paraId="098D5E73" w14:textId="33D3BAAB" w:rsidR="00A01416" w:rsidRDefault="00A01416" w:rsidP="00A01416">
      <w:pPr>
        <w:ind w:left="288" w:firstLine="288"/>
        <w:jc w:val="both"/>
        <w:rPr>
          <w:lang w:val="vi-VN"/>
        </w:rPr>
      </w:pPr>
      <w:r w:rsidRPr="00A01416">
        <w:rPr>
          <w:lang w:val="vi-VN"/>
        </w:rPr>
        <w:t xml:space="preserve">Classification report: </w:t>
      </w:r>
    </w:p>
    <w:p w14:paraId="3CC10C04" w14:textId="77777777" w:rsidR="00A01416" w:rsidRPr="00A01416" w:rsidRDefault="00A01416" w:rsidP="00A01416">
      <w:pPr>
        <w:ind w:left="288" w:firstLine="288"/>
        <w:jc w:val="both"/>
        <w:rPr>
          <w:lang w:val="vi-VN"/>
        </w:rPr>
      </w:pPr>
    </w:p>
    <w:p w14:paraId="72F34D97" w14:textId="16D17242" w:rsidR="00A01416" w:rsidRDefault="000358EF" w:rsidP="00A01416">
      <w:pPr>
        <w:ind w:left="288" w:firstLine="288"/>
        <w:jc w:val="both"/>
        <w:rPr>
          <w:lang w:val="vi-VN"/>
        </w:rPr>
      </w:pPr>
      <w:r w:rsidRPr="000358EF">
        <w:rPr>
          <w:noProof/>
          <w:lang w:val="vi-VN"/>
        </w:rPr>
        <w:drawing>
          <wp:inline distT="0" distB="0" distL="0" distR="0" wp14:anchorId="7C19100F" wp14:editId="64B54D9F">
            <wp:extent cx="2682240" cy="1089660"/>
            <wp:effectExtent l="0" t="0" r="3810" b="0"/>
            <wp:docPr id="52855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58264" name=""/>
                    <pic:cNvPicPr/>
                  </pic:nvPicPr>
                  <pic:blipFill>
                    <a:blip r:embed="rId16"/>
                    <a:stretch>
                      <a:fillRect/>
                    </a:stretch>
                  </pic:blipFill>
                  <pic:spPr>
                    <a:xfrm>
                      <a:off x="0" y="0"/>
                      <a:ext cx="2682240" cy="1089660"/>
                    </a:xfrm>
                    <a:prstGeom prst="rect">
                      <a:avLst/>
                    </a:prstGeom>
                  </pic:spPr>
                </pic:pic>
              </a:graphicData>
            </a:graphic>
          </wp:inline>
        </w:drawing>
      </w:r>
    </w:p>
    <w:p w14:paraId="29ABE1F4" w14:textId="7423E0C7" w:rsidR="00CC6274" w:rsidRPr="000358EF" w:rsidRDefault="00CC6274" w:rsidP="000358EF">
      <w:pPr>
        <w:ind w:left="288" w:firstLine="288"/>
        <w:rPr>
          <w:sz w:val="16"/>
          <w:szCs w:val="16"/>
          <w:lang w:val="vi-VN"/>
        </w:rPr>
      </w:pPr>
      <w:r>
        <w:rPr>
          <w:lang w:val="vi-VN"/>
        </w:rPr>
        <w:tab/>
      </w:r>
      <w:r w:rsidR="000358EF" w:rsidRPr="00915C62">
        <w:rPr>
          <w:sz w:val="16"/>
          <w:szCs w:val="16"/>
          <w:lang w:val="vi-VN"/>
        </w:rPr>
        <w:t xml:space="preserve">Hình </w:t>
      </w:r>
      <w:r w:rsidR="000358EF">
        <w:rPr>
          <w:sz w:val="16"/>
          <w:szCs w:val="16"/>
          <w:lang w:val="vi-VN"/>
        </w:rPr>
        <w:t>11</w:t>
      </w:r>
      <w:r w:rsidR="000358EF" w:rsidRPr="00915C62">
        <w:rPr>
          <w:sz w:val="16"/>
          <w:szCs w:val="16"/>
          <w:lang w:val="vi-VN"/>
        </w:rPr>
        <w:t xml:space="preserve">: </w:t>
      </w:r>
      <w:r w:rsidR="000358EF" w:rsidRPr="000358EF">
        <w:rPr>
          <w:sz w:val="16"/>
          <w:szCs w:val="16"/>
          <w:lang w:val="vi-VN"/>
        </w:rPr>
        <w:t>Classification report</w:t>
      </w:r>
      <w:r w:rsidR="000D03CC">
        <w:rPr>
          <w:sz w:val="16"/>
          <w:szCs w:val="16"/>
          <w:lang w:val="vi-VN"/>
        </w:rPr>
        <w:t xml:space="preserve"> (svm)</w:t>
      </w:r>
    </w:p>
    <w:p w14:paraId="2AD88EB5" w14:textId="1185AF4D" w:rsidR="005A2DA6" w:rsidRDefault="005A2DA6" w:rsidP="005A2DA6">
      <w:pPr>
        <w:pStyle w:val="Heading2"/>
        <w:rPr>
          <w:lang w:val="vi-VN"/>
        </w:rPr>
      </w:pPr>
      <w:r w:rsidRPr="00980848">
        <w:rPr>
          <w:lang w:val="vi-VN"/>
        </w:rPr>
        <w:t>eXtreme Gradient Boosting</w:t>
      </w:r>
    </w:p>
    <w:p w14:paraId="7036E631" w14:textId="7AFE4893" w:rsidR="000358EF" w:rsidRDefault="000358EF" w:rsidP="000358EF">
      <w:pPr>
        <w:ind w:left="288"/>
        <w:jc w:val="both"/>
        <w:rPr>
          <w:lang w:val="vi-VN"/>
        </w:rPr>
      </w:pPr>
      <w:r>
        <w:rPr>
          <w:lang w:val="vi-VN"/>
        </w:rPr>
        <w:t>Best model parammeters: { ‘</w:t>
      </w:r>
      <w:r w:rsidR="005A4B78">
        <w:rPr>
          <w:lang w:val="vi-VN"/>
        </w:rPr>
        <w:t>learning_rate</w:t>
      </w:r>
      <w:r>
        <w:rPr>
          <w:lang w:val="vi-VN"/>
        </w:rPr>
        <w:t xml:space="preserve">’: </w:t>
      </w:r>
      <w:r w:rsidR="005A4B78">
        <w:rPr>
          <w:lang w:val="vi-VN"/>
        </w:rPr>
        <w:t>0.2</w:t>
      </w:r>
      <w:r>
        <w:rPr>
          <w:lang w:val="vi-VN"/>
        </w:rPr>
        <w:t>, ‘</w:t>
      </w:r>
      <w:r w:rsidR="005A4B78">
        <w:rPr>
          <w:lang w:val="vi-VN"/>
        </w:rPr>
        <w:t>max_depth</w:t>
      </w:r>
      <w:r>
        <w:rPr>
          <w:lang w:val="vi-VN"/>
        </w:rPr>
        <w:t xml:space="preserve">’: </w:t>
      </w:r>
      <w:r w:rsidR="005A4B78">
        <w:rPr>
          <w:lang w:val="vi-VN"/>
        </w:rPr>
        <w:t>15, ‘</w:t>
      </w:r>
      <w:r w:rsidR="00CD7BCA">
        <w:rPr>
          <w:lang w:val="vi-VN"/>
        </w:rPr>
        <w:t>n_estimators’: 500</w:t>
      </w:r>
      <w:r>
        <w:rPr>
          <w:lang w:val="vi-VN"/>
        </w:rPr>
        <w:t>}</w:t>
      </w:r>
    </w:p>
    <w:p w14:paraId="0529EA34" w14:textId="63F53150" w:rsidR="000358EF" w:rsidRDefault="000358EF" w:rsidP="000358EF">
      <w:pPr>
        <w:ind w:left="288"/>
        <w:jc w:val="both"/>
        <w:rPr>
          <w:lang w:val="vi-VN"/>
        </w:rPr>
      </w:pPr>
      <w:r>
        <w:rPr>
          <w:lang w:val="vi-VN"/>
        </w:rPr>
        <w:t xml:space="preserve">Mean Cross-Validation Accuracy: </w:t>
      </w:r>
      <w:r w:rsidR="00626CF3" w:rsidRPr="00626CF3">
        <w:rPr>
          <w:lang w:val="vi-VN"/>
        </w:rPr>
        <w:t>0.9368333333333332</w:t>
      </w:r>
    </w:p>
    <w:p w14:paraId="340A7EDE" w14:textId="77777777" w:rsidR="000358EF" w:rsidRDefault="000358EF" w:rsidP="000358EF">
      <w:pPr>
        <w:ind w:left="288"/>
        <w:jc w:val="both"/>
        <w:rPr>
          <w:lang w:val="vi-VN"/>
        </w:rPr>
      </w:pPr>
      <w:r>
        <w:rPr>
          <w:lang w:val="vi-VN"/>
        </w:rPr>
        <w:t>Đánh giá trên tập kiểm tra:</w:t>
      </w:r>
    </w:p>
    <w:p w14:paraId="11B1EA69" w14:textId="74676DE1" w:rsidR="000358EF" w:rsidRDefault="000358EF" w:rsidP="000358EF">
      <w:pPr>
        <w:ind w:firstLine="576"/>
        <w:jc w:val="both"/>
        <w:rPr>
          <w:lang w:val="vi-VN"/>
        </w:rPr>
      </w:pPr>
      <w:r>
        <w:rPr>
          <w:lang w:val="vi-VN"/>
        </w:rPr>
        <w:t xml:space="preserve">Accuracy_score:  </w:t>
      </w:r>
      <w:r w:rsidR="00626CF3" w:rsidRPr="00626CF3">
        <w:rPr>
          <w:lang w:val="vi-VN"/>
        </w:rPr>
        <w:t>0.9466666666666667</w:t>
      </w:r>
    </w:p>
    <w:p w14:paraId="54EBAC1E" w14:textId="359042A4" w:rsidR="000358EF" w:rsidRDefault="000358EF" w:rsidP="00CD7BCA">
      <w:pPr>
        <w:ind w:left="288" w:firstLine="288"/>
        <w:jc w:val="both"/>
        <w:rPr>
          <w:lang w:val="vi-VN"/>
        </w:rPr>
      </w:pPr>
      <w:r>
        <w:rPr>
          <w:lang w:val="vi-VN"/>
        </w:rPr>
        <w:t>Confusion matrix:</w:t>
      </w:r>
    </w:p>
    <w:p w14:paraId="5206CF5F" w14:textId="0A3FE5CD" w:rsidR="00CD7BCA" w:rsidRDefault="00F81430" w:rsidP="00CD7BCA">
      <w:pPr>
        <w:ind w:left="288" w:firstLine="288"/>
        <w:jc w:val="both"/>
        <w:rPr>
          <w:lang w:val="vi-VN"/>
        </w:rPr>
      </w:pPr>
      <w:r w:rsidRPr="00F81430">
        <w:rPr>
          <w:noProof/>
          <w:lang w:val="vi-VN"/>
        </w:rPr>
        <w:lastRenderedPageBreak/>
        <w:drawing>
          <wp:inline distT="0" distB="0" distL="0" distR="0" wp14:anchorId="505F9275" wp14:editId="4A942AEA">
            <wp:extent cx="2598420" cy="2438400"/>
            <wp:effectExtent l="0" t="0" r="0" b="0"/>
            <wp:docPr id="856536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36977" name=""/>
                    <pic:cNvPicPr/>
                  </pic:nvPicPr>
                  <pic:blipFill>
                    <a:blip r:embed="rId17"/>
                    <a:stretch>
                      <a:fillRect/>
                    </a:stretch>
                  </pic:blipFill>
                  <pic:spPr>
                    <a:xfrm>
                      <a:off x="0" y="0"/>
                      <a:ext cx="2598420" cy="2438400"/>
                    </a:xfrm>
                    <a:prstGeom prst="rect">
                      <a:avLst/>
                    </a:prstGeom>
                  </pic:spPr>
                </pic:pic>
              </a:graphicData>
            </a:graphic>
          </wp:inline>
        </w:drawing>
      </w:r>
    </w:p>
    <w:p w14:paraId="491B74AE" w14:textId="3AA225E5" w:rsidR="00F81430" w:rsidRDefault="00F81430" w:rsidP="00F81430">
      <w:pPr>
        <w:ind w:left="288" w:firstLine="288"/>
        <w:rPr>
          <w:sz w:val="16"/>
          <w:szCs w:val="16"/>
          <w:lang w:val="vi-VN"/>
        </w:rPr>
      </w:pPr>
      <w:r w:rsidRPr="00915C62">
        <w:rPr>
          <w:sz w:val="16"/>
          <w:szCs w:val="16"/>
          <w:lang w:val="vi-VN"/>
        </w:rPr>
        <w:t xml:space="preserve">Hình </w:t>
      </w:r>
      <w:r>
        <w:rPr>
          <w:sz w:val="16"/>
          <w:szCs w:val="16"/>
          <w:lang w:val="vi-VN"/>
        </w:rPr>
        <w:t>12</w:t>
      </w:r>
      <w:r w:rsidRPr="00915C62">
        <w:rPr>
          <w:sz w:val="16"/>
          <w:szCs w:val="16"/>
          <w:lang w:val="vi-VN"/>
        </w:rPr>
        <w:t xml:space="preserve">: </w:t>
      </w:r>
      <w:r>
        <w:rPr>
          <w:sz w:val="16"/>
          <w:szCs w:val="16"/>
          <w:lang w:val="vi-VN"/>
        </w:rPr>
        <w:t>Confusion matrix</w:t>
      </w:r>
      <w:r w:rsidR="000D03CC">
        <w:rPr>
          <w:sz w:val="16"/>
          <w:szCs w:val="16"/>
          <w:lang w:val="vi-VN"/>
        </w:rPr>
        <w:t xml:space="preserve"> (xgb)</w:t>
      </w:r>
    </w:p>
    <w:p w14:paraId="21C99F6F" w14:textId="77777777" w:rsidR="000D03CC" w:rsidRDefault="000D03CC" w:rsidP="000D03CC">
      <w:pPr>
        <w:ind w:left="288" w:firstLine="288"/>
        <w:jc w:val="both"/>
        <w:rPr>
          <w:lang w:val="vi-VN"/>
        </w:rPr>
      </w:pPr>
      <w:r w:rsidRPr="00A01416">
        <w:rPr>
          <w:lang w:val="vi-VN"/>
        </w:rPr>
        <w:t xml:space="preserve">Classification report: </w:t>
      </w:r>
    </w:p>
    <w:p w14:paraId="625473B9" w14:textId="2A94A692" w:rsidR="00F81430" w:rsidRDefault="00EA2119" w:rsidP="00CD7BCA">
      <w:pPr>
        <w:ind w:left="288" w:firstLine="288"/>
        <w:jc w:val="both"/>
        <w:rPr>
          <w:lang w:val="vi-VN"/>
        </w:rPr>
      </w:pPr>
      <w:r w:rsidRPr="00EA2119">
        <w:rPr>
          <w:noProof/>
          <w:lang w:val="vi-VN"/>
        </w:rPr>
        <w:drawing>
          <wp:inline distT="0" distB="0" distL="0" distR="0" wp14:anchorId="23C6FC24" wp14:editId="50276E5C">
            <wp:extent cx="2575560" cy="1183640"/>
            <wp:effectExtent l="0" t="0" r="0" b="0"/>
            <wp:docPr id="20236937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93797" name="Picture 1" descr="A screenshot of a computer screen&#10;&#10;Description automatically generated"/>
                    <pic:cNvPicPr/>
                  </pic:nvPicPr>
                  <pic:blipFill>
                    <a:blip r:embed="rId18"/>
                    <a:stretch>
                      <a:fillRect/>
                    </a:stretch>
                  </pic:blipFill>
                  <pic:spPr>
                    <a:xfrm>
                      <a:off x="0" y="0"/>
                      <a:ext cx="2575560" cy="1183640"/>
                    </a:xfrm>
                    <a:prstGeom prst="rect">
                      <a:avLst/>
                    </a:prstGeom>
                  </pic:spPr>
                </pic:pic>
              </a:graphicData>
            </a:graphic>
          </wp:inline>
        </w:drawing>
      </w:r>
    </w:p>
    <w:p w14:paraId="04C85506" w14:textId="5EF46026" w:rsidR="00EA2119" w:rsidRPr="000358EF" w:rsidRDefault="00EA2119" w:rsidP="00EA2119">
      <w:pPr>
        <w:ind w:left="288" w:firstLine="288"/>
        <w:rPr>
          <w:lang w:val="vi-VN"/>
        </w:rPr>
      </w:pPr>
      <w:r w:rsidRPr="00915C62">
        <w:rPr>
          <w:sz w:val="16"/>
          <w:szCs w:val="16"/>
          <w:lang w:val="vi-VN"/>
        </w:rPr>
        <w:t xml:space="preserve">Hình </w:t>
      </w:r>
      <w:r>
        <w:rPr>
          <w:sz w:val="16"/>
          <w:szCs w:val="16"/>
          <w:lang w:val="vi-VN"/>
        </w:rPr>
        <w:t>13</w:t>
      </w:r>
      <w:r w:rsidRPr="00915C62">
        <w:rPr>
          <w:sz w:val="16"/>
          <w:szCs w:val="16"/>
          <w:lang w:val="vi-VN"/>
        </w:rPr>
        <w:t xml:space="preserve">: </w:t>
      </w:r>
      <w:r w:rsidRPr="000358EF">
        <w:rPr>
          <w:sz w:val="16"/>
          <w:szCs w:val="16"/>
          <w:lang w:val="vi-VN"/>
        </w:rPr>
        <w:t>Classification report</w:t>
      </w:r>
      <w:r>
        <w:rPr>
          <w:sz w:val="16"/>
          <w:szCs w:val="16"/>
          <w:lang w:val="vi-VN"/>
        </w:rPr>
        <w:t xml:space="preserve"> (</w:t>
      </w:r>
      <w:r w:rsidR="007157FD">
        <w:rPr>
          <w:sz w:val="16"/>
          <w:szCs w:val="16"/>
          <w:lang w:val="vi-VN"/>
        </w:rPr>
        <w:t>xgb</w:t>
      </w:r>
      <w:r>
        <w:rPr>
          <w:sz w:val="16"/>
          <w:szCs w:val="16"/>
          <w:lang w:val="vi-VN"/>
        </w:rPr>
        <w:t>)</w:t>
      </w:r>
    </w:p>
    <w:p w14:paraId="50DD8524" w14:textId="4FE2D059" w:rsidR="005A2DA6" w:rsidRPr="005B520E" w:rsidRDefault="005A2DA6" w:rsidP="005A2DA6">
      <w:pPr>
        <w:pStyle w:val="Heading2"/>
      </w:pPr>
      <w:r>
        <w:rPr>
          <w:lang w:val="vi-VN"/>
        </w:rPr>
        <w:t>RandomForestClassifier</w:t>
      </w:r>
    </w:p>
    <w:p w14:paraId="2A18820D" w14:textId="7CDB817A" w:rsidR="008F33DE" w:rsidRDefault="008F33DE" w:rsidP="008F33DE">
      <w:pPr>
        <w:ind w:left="288"/>
        <w:jc w:val="both"/>
        <w:rPr>
          <w:lang w:val="vi-VN"/>
        </w:rPr>
      </w:pPr>
      <w:r>
        <w:rPr>
          <w:lang w:val="vi-VN"/>
        </w:rPr>
        <w:t>Best model parammeters: { ‘</w:t>
      </w:r>
      <w:r w:rsidR="007157FD">
        <w:rPr>
          <w:lang w:val="vi-VN"/>
        </w:rPr>
        <w:t>max_depth</w:t>
      </w:r>
      <w:r>
        <w:rPr>
          <w:lang w:val="vi-VN"/>
        </w:rPr>
        <w:t xml:space="preserve">’: </w:t>
      </w:r>
      <w:r w:rsidR="007157FD">
        <w:rPr>
          <w:lang w:val="vi-VN"/>
        </w:rPr>
        <w:t>3</w:t>
      </w:r>
      <w:r>
        <w:rPr>
          <w:lang w:val="vi-VN"/>
        </w:rPr>
        <w:t xml:space="preserve">0, </w:t>
      </w:r>
      <w:r w:rsidR="007157FD">
        <w:rPr>
          <w:lang w:val="vi-VN"/>
        </w:rPr>
        <w:t>‘n_estimators’: 300</w:t>
      </w:r>
      <w:r>
        <w:rPr>
          <w:lang w:val="vi-VN"/>
        </w:rPr>
        <w:t>}</w:t>
      </w:r>
    </w:p>
    <w:p w14:paraId="0941F3C2" w14:textId="2728700A" w:rsidR="008F33DE" w:rsidRDefault="008F33DE" w:rsidP="008F33DE">
      <w:pPr>
        <w:ind w:left="288"/>
        <w:jc w:val="both"/>
        <w:rPr>
          <w:lang w:val="vi-VN"/>
        </w:rPr>
      </w:pPr>
      <w:r>
        <w:rPr>
          <w:lang w:val="vi-VN"/>
        </w:rPr>
        <w:t xml:space="preserve">Mean Cross-Validation Accuracy: </w:t>
      </w:r>
      <w:r w:rsidR="003075A6" w:rsidRPr="003075A6">
        <w:rPr>
          <w:lang w:val="vi-VN"/>
        </w:rPr>
        <w:t>0.9375833333333332</w:t>
      </w:r>
    </w:p>
    <w:p w14:paraId="42311472" w14:textId="77777777" w:rsidR="008F33DE" w:rsidRDefault="008F33DE" w:rsidP="008F33DE">
      <w:pPr>
        <w:ind w:left="288"/>
        <w:jc w:val="both"/>
        <w:rPr>
          <w:lang w:val="vi-VN"/>
        </w:rPr>
      </w:pPr>
      <w:r>
        <w:rPr>
          <w:lang w:val="vi-VN"/>
        </w:rPr>
        <w:t>Đánh giá trên tập kiểm tra:</w:t>
      </w:r>
    </w:p>
    <w:p w14:paraId="6FEA3161" w14:textId="3E0143EC" w:rsidR="008F33DE" w:rsidRDefault="008F33DE" w:rsidP="008F33DE">
      <w:pPr>
        <w:ind w:firstLine="576"/>
        <w:jc w:val="both"/>
        <w:rPr>
          <w:lang w:val="vi-VN"/>
        </w:rPr>
      </w:pPr>
      <w:r>
        <w:rPr>
          <w:lang w:val="vi-VN"/>
        </w:rPr>
        <w:t xml:space="preserve">Accuracy_score:  </w:t>
      </w:r>
      <w:r w:rsidR="003075A6" w:rsidRPr="003075A6">
        <w:rPr>
          <w:lang w:val="vi-VN"/>
        </w:rPr>
        <w:t>0.9426666666666667</w:t>
      </w:r>
    </w:p>
    <w:p w14:paraId="06753986" w14:textId="77777777" w:rsidR="008F33DE" w:rsidRDefault="008F33DE" w:rsidP="008F33DE">
      <w:pPr>
        <w:ind w:left="288" w:firstLine="288"/>
        <w:jc w:val="both"/>
        <w:rPr>
          <w:lang w:val="vi-VN"/>
        </w:rPr>
      </w:pPr>
      <w:r>
        <w:rPr>
          <w:lang w:val="vi-VN"/>
        </w:rPr>
        <w:t>Confusion matrix:</w:t>
      </w:r>
    </w:p>
    <w:p w14:paraId="6A3A43F3" w14:textId="43FAA758" w:rsidR="008F33DE" w:rsidRDefault="0020160E" w:rsidP="008F33DE">
      <w:pPr>
        <w:ind w:left="288" w:firstLine="288"/>
        <w:jc w:val="both"/>
        <w:rPr>
          <w:lang w:val="vi-VN"/>
        </w:rPr>
      </w:pPr>
      <w:r w:rsidRPr="0020160E">
        <w:rPr>
          <w:noProof/>
          <w:lang w:val="vi-VN"/>
        </w:rPr>
        <w:drawing>
          <wp:inline distT="0" distB="0" distL="0" distR="0" wp14:anchorId="01F2AA9F" wp14:editId="5F12524C">
            <wp:extent cx="2644140" cy="2522220"/>
            <wp:effectExtent l="0" t="0" r="3810" b="0"/>
            <wp:docPr id="2775147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1479" name="Picture 1" descr="A screenshot of a computer screen&#10;&#10;Description automatically generated"/>
                    <pic:cNvPicPr/>
                  </pic:nvPicPr>
                  <pic:blipFill>
                    <a:blip r:embed="rId19"/>
                    <a:stretch>
                      <a:fillRect/>
                    </a:stretch>
                  </pic:blipFill>
                  <pic:spPr>
                    <a:xfrm>
                      <a:off x="0" y="0"/>
                      <a:ext cx="2644140" cy="2522220"/>
                    </a:xfrm>
                    <a:prstGeom prst="rect">
                      <a:avLst/>
                    </a:prstGeom>
                  </pic:spPr>
                </pic:pic>
              </a:graphicData>
            </a:graphic>
          </wp:inline>
        </w:drawing>
      </w:r>
    </w:p>
    <w:p w14:paraId="6AC06094" w14:textId="69617918" w:rsidR="0020160E" w:rsidRDefault="0020160E" w:rsidP="0020160E">
      <w:pPr>
        <w:ind w:left="288" w:firstLine="288"/>
        <w:rPr>
          <w:sz w:val="16"/>
          <w:szCs w:val="16"/>
          <w:lang w:val="vi-VN"/>
        </w:rPr>
      </w:pPr>
      <w:r w:rsidRPr="0020160E">
        <w:rPr>
          <w:sz w:val="16"/>
          <w:szCs w:val="16"/>
          <w:lang w:val="vi-VN"/>
        </w:rPr>
        <w:t>Hình 14: Confusion matrix (randomforestclassifier)</w:t>
      </w:r>
    </w:p>
    <w:p w14:paraId="188A69B5" w14:textId="77777777" w:rsidR="00EF7CB8" w:rsidRDefault="00EF7CB8" w:rsidP="00924DB8">
      <w:pPr>
        <w:ind w:left="288" w:firstLine="288"/>
        <w:jc w:val="both"/>
        <w:rPr>
          <w:lang w:val="vi-VN"/>
        </w:rPr>
      </w:pPr>
    </w:p>
    <w:p w14:paraId="424110BF" w14:textId="45F664EB" w:rsidR="00924DB8" w:rsidRDefault="00924DB8" w:rsidP="00924DB8">
      <w:pPr>
        <w:ind w:left="288" w:firstLine="288"/>
        <w:jc w:val="both"/>
        <w:rPr>
          <w:lang w:val="vi-VN"/>
        </w:rPr>
      </w:pPr>
      <w:r w:rsidRPr="00A01416">
        <w:rPr>
          <w:lang w:val="vi-VN"/>
        </w:rPr>
        <w:t xml:space="preserve">Classification report: </w:t>
      </w:r>
    </w:p>
    <w:p w14:paraId="20925259" w14:textId="22FC647F" w:rsidR="0020160E" w:rsidRDefault="004F01D3" w:rsidP="00924DB8">
      <w:pPr>
        <w:ind w:left="288" w:firstLine="288"/>
        <w:jc w:val="both"/>
        <w:rPr>
          <w:sz w:val="16"/>
          <w:szCs w:val="16"/>
          <w:lang w:val="vi-VN"/>
        </w:rPr>
      </w:pPr>
      <w:r w:rsidRPr="004F01D3">
        <w:rPr>
          <w:noProof/>
          <w:sz w:val="16"/>
          <w:szCs w:val="16"/>
          <w:lang w:val="vi-VN"/>
        </w:rPr>
        <w:drawing>
          <wp:inline distT="0" distB="0" distL="0" distR="0" wp14:anchorId="47A827F7" wp14:editId="7DBC1863">
            <wp:extent cx="2710375" cy="1142331"/>
            <wp:effectExtent l="0" t="0" r="0" b="1270"/>
            <wp:docPr id="1317270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70602" name="Picture 1" descr="A screenshot of a computer&#10;&#10;Description automatically generated"/>
                    <pic:cNvPicPr/>
                  </pic:nvPicPr>
                  <pic:blipFill>
                    <a:blip r:embed="rId20"/>
                    <a:stretch>
                      <a:fillRect/>
                    </a:stretch>
                  </pic:blipFill>
                  <pic:spPr>
                    <a:xfrm>
                      <a:off x="0" y="0"/>
                      <a:ext cx="2743301" cy="1156208"/>
                    </a:xfrm>
                    <a:prstGeom prst="rect">
                      <a:avLst/>
                    </a:prstGeom>
                  </pic:spPr>
                </pic:pic>
              </a:graphicData>
            </a:graphic>
          </wp:inline>
        </w:drawing>
      </w:r>
    </w:p>
    <w:p w14:paraId="47534F87" w14:textId="510A303F" w:rsidR="004F01D3" w:rsidRPr="0020160E" w:rsidRDefault="004F01D3" w:rsidP="00142FAB">
      <w:pPr>
        <w:ind w:left="288" w:firstLine="288"/>
        <w:rPr>
          <w:sz w:val="16"/>
          <w:szCs w:val="16"/>
          <w:lang w:val="vi-VN"/>
        </w:rPr>
      </w:pPr>
      <w:r>
        <w:rPr>
          <w:sz w:val="16"/>
          <w:szCs w:val="16"/>
          <w:lang w:val="vi-VN"/>
        </w:rPr>
        <w:t>Hình 15: Classification report (randomforestclassi</w:t>
      </w:r>
      <w:r w:rsidR="00142FAB">
        <w:rPr>
          <w:sz w:val="16"/>
          <w:szCs w:val="16"/>
          <w:lang w:val="vi-VN"/>
        </w:rPr>
        <w:t>fier)</w:t>
      </w:r>
    </w:p>
    <w:p w14:paraId="7D93B5F6" w14:textId="1763915A" w:rsidR="009303D9" w:rsidRDefault="00C311B3" w:rsidP="006B6B66">
      <w:pPr>
        <w:pStyle w:val="Heading1"/>
        <w:rPr>
          <w:lang w:val="vi-VN"/>
        </w:rPr>
      </w:pPr>
      <w:r>
        <w:rPr>
          <w:lang w:val="vi-VN"/>
        </w:rPr>
        <w:t>PHÂN TÍCH LỖI VÀ HƯỚNG PHÁT TRIỂN</w:t>
      </w:r>
    </w:p>
    <w:p w14:paraId="12C28039" w14:textId="33787F34" w:rsidR="00203592" w:rsidRPr="00203592" w:rsidRDefault="00203592" w:rsidP="00203592">
      <w:pPr>
        <w:pStyle w:val="Heading2"/>
        <w:rPr>
          <w:lang w:val="vi-VN"/>
        </w:rPr>
      </w:pPr>
      <w:r>
        <w:rPr>
          <w:lang w:val="vi-VN"/>
        </w:rPr>
        <w:t>Phân tích lỗi</w:t>
      </w:r>
    </w:p>
    <w:p w14:paraId="26B8A551" w14:textId="327DF0CA" w:rsidR="009303D9" w:rsidRDefault="003E50A1" w:rsidP="00E7596C">
      <w:pPr>
        <w:pStyle w:val="BodyText"/>
        <w:rPr>
          <w:lang w:val="vi-VN"/>
        </w:rPr>
      </w:pPr>
      <w:r>
        <w:rPr>
          <w:lang w:val="vi-VN"/>
        </w:rPr>
        <w:t xml:space="preserve">Tuy các phương pháp máy học trên cho kết quả dự đoán phân loại </w:t>
      </w:r>
      <w:r w:rsidR="00B875F5">
        <w:rPr>
          <w:lang w:val="vi-VN"/>
        </w:rPr>
        <w:t>tốt nhưng vẫn còn trong khoảng 5 đến 10% các mẫu dữ liệu kiểm tra bị phân loại sai.</w:t>
      </w:r>
      <w:r w:rsidR="002D6D13">
        <w:rPr>
          <w:lang w:val="vi-VN"/>
        </w:rPr>
        <w:t xml:space="preserve"> Để tiến hành phân tích lỗi mà các mô hình dự đoán sai nhóm đã thực hiện tổng hợp một số thông tin </w:t>
      </w:r>
      <w:r w:rsidR="00A65BC6">
        <w:rPr>
          <w:lang w:val="vi-VN"/>
        </w:rPr>
        <w:t>về các đặc trưng của tập dữ liệu huấn luyện.</w:t>
      </w:r>
    </w:p>
    <w:p w14:paraId="1073837C" w14:textId="14936307" w:rsidR="00A65BC6" w:rsidRDefault="0099596D" w:rsidP="00E7596C">
      <w:pPr>
        <w:pStyle w:val="BodyText"/>
        <w:rPr>
          <w:lang w:val="vi-VN"/>
        </w:rPr>
      </w:pPr>
      <w:r>
        <w:rPr>
          <w:lang w:val="vi-VN"/>
        </w:rPr>
        <w:t>G</w:t>
      </w:r>
      <w:r w:rsidRPr="0099596D">
        <w:rPr>
          <w:lang w:val="vi-VN"/>
        </w:rPr>
        <w:t>iá trị trung bình của các feature</w:t>
      </w:r>
      <w:r>
        <w:rPr>
          <w:lang w:val="vi-VN"/>
        </w:rPr>
        <w:t xml:space="preserve"> độ </w:t>
      </w:r>
      <w:r w:rsidRPr="007B4912">
        <w:rPr>
          <w:lang w:val="vi-VN"/>
        </w:rPr>
        <w:t>tương phản, năng lượng, tính đồng nhất, sự tương quan và entropy</w:t>
      </w:r>
      <w:r w:rsidRPr="0099596D">
        <w:rPr>
          <w:lang w:val="vi-VN"/>
        </w:rPr>
        <w:t xml:space="preserve"> dựa vào label</w:t>
      </w:r>
      <w:r w:rsidR="003027B9">
        <w:rPr>
          <w:lang w:val="vi-VN"/>
        </w:rPr>
        <w:t>:</w:t>
      </w:r>
    </w:p>
    <w:p w14:paraId="5227A0C6" w14:textId="2C2BE1DF" w:rsidR="003027B9" w:rsidRDefault="003027B9" w:rsidP="00425680">
      <w:pPr>
        <w:pStyle w:val="BodyText"/>
        <w:jc w:val="center"/>
        <w:rPr>
          <w:lang w:val="vi-VN"/>
        </w:rPr>
      </w:pPr>
      <w:r w:rsidRPr="003027B9">
        <w:rPr>
          <w:noProof/>
          <w:lang w:val="vi-VN"/>
        </w:rPr>
        <w:drawing>
          <wp:inline distT="0" distB="0" distL="0" distR="0" wp14:anchorId="2A84F377" wp14:editId="1F654888">
            <wp:extent cx="2893060" cy="558722"/>
            <wp:effectExtent l="0" t="0" r="2540" b="635"/>
            <wp:docPr id="1119164241" name="Picture 1" descr="A black and white text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64241" name="Picture 1" descr="A black and white text with numbers&#10;&#10;Description automatically generated with medium confidence"/>
                    <pic:cNvPicPr/>
                  </pic:nvPicPr>
                  <pic:blipFill>
                    <a:blip r:embed="rId21"/>
                    <a:stretch>
                      <a:fillRect/>
                    </a:stretch>
                  </pic:blipFill>
                  <pic:spPr>
                    <a:xfrm>
                      <a:off x="0" y="0"/>
                      <a:ext cx="2930120" cy="565879"/>
                    </a:xfrm>
                    <a:prstGeom prst="rect">
                      <a:avLst/>
                    </a:prstGeom>
                  </pic:spPr>
                </pic:pic>
              </a:graphicData>
            </a:graphic>
          </wp:inline>
        </w:drawing>
      </w:r>
    </w:p>
    <w:p w14:paraId="1857E5CB" w14:textId="3A01077D" w:rsidR="003027B9" w:rsidRDefault="003027B9" w:rsidP="003027B9">
      <w:pPr>
        <w:ind w:left="288" w:firstLine="288"/>
        <w:rPr>
          <w:sz w:val="16"/>
          <w:szCs w:val="16"/>
          <w:lang w:val="vi-VN"/>
        </w:rPr>
      </w:pPr>
      <w:r>
        <w:rPr>
          <w:sz w:val="16"/>
          <w:szCs w:val="16"/>
          <w:lang w:val="vi-VN"/>
        </w:rPr>
        <w:t>Hình 16: Bảng giá trị trung bình các đặc trưng trong dữ liệu train</w:t>
      </w:r>
    </w:p>
    <w:p w14:paraId="06ED9170" w14:textId="77777777" w:rsidR="003027B9" w:rsidRPr="0020160E" w:rsidRDefault="003027B9" w:rsidP="003027B9">
      <w:pPr>
        <w:ind w:left="288" w:firstLine="288"/>
        <w:rPr>
          <w:sz w:val="16"/>
          <w:szCs w:val="16"/>
          <w:lang w:val="vi-VN"/>
        </w:rPr>
      </w:pPr>
    </w:p>
    <w:p w14:paraId="01FCA5F3" w14:textId="77777777" w:rsidR="00FB18A5" w:rsidRDefault="003027B9" w:rsidP="00FB18A5">
      <w:pPr>
        <w:pStyle w:val="BodyText"/>
        <w:rPr>
          <w:lang w:val="vi-VN"/>
        </w:rPr>
      </w:pPr>
      <w:r>
        <w:rPr>
          <w:lang w:val="vi-VN"/>
        </w:rPr>
        <w:t>G</w:t>
      </w:r>
      <w:r w:rsidRPr="0099596D">
        <w:rPr>
          <w:lang w:val="vi-VN"/>
        </w:rPr>
        <w:t xml:space="preserve">iá trị </w:t>
      </w:r>
      <w:r>
        <w:rPr>
          <w:lang w:val="vi-VN"/>
        </w:rPr>
        <w:t>nhỏ nhất và lớn nhất</w:t>
      </w:r>
      <w:r w:rsidRPr="0099596D">
        <w:rPr>
          <w:lang w:val="vi-VN"/>
        </w:rPr>
        <w:t xml:space="preserve"> của các feature</w:t>
      </w:r>
      <w:r>
        <w:rPr>
          <w:lang w:val="vi-VN"/>
        </w:rPr>
        <w:t xml:space="preserve"> độ </w:t>
      </w:r>
      <w:r w:rsidRPr="007B4912">
        <w:rPr>
          <w:lang w:val="vi-VN"/>
        </w:rPr>
        <w:t>tương phản, năng lượng, tính đồng nhất, sự tương quan và entropy</w:t>
      </w:r>
      <w:r w:rsidRPr="0099596D">
        <w:rPr>
          <w:lang w:val="vi-VN"/>
        </w:rPr>
        <w:t xml:space="preserve"> dựa vào label</w:t>
      </w:r>
      <w:r w:rsidR="00FB18A5">
        <w:rPr>
          <w:lang w:val="vi-VN"/>
        </w:rPr>
        <w:t>:</w:t>
      </w:r>
    </w:p>
    <w:p w14:paraId="7BB1A68F" w14:textId="308A0D36" w:rsidR="003027B9" w:rsidRDefault="00FB18A5" w:rsidP="00520995">
      <w:pPr>
        <w:pStyle w:val="BodyText"/>
        <w:ind w:firstLine="0"/>
        <w:rPr>
          <w:lang w:val="vi-VN"/>
        </w:rPr>
      </w:pPr>
      <w:r w:rsidRPr="00FB18A5">
        <w:rPr>
          <w:noProof/>
        </w:rPr>
        <w:drawing>
          <wp:inline distT="0" distB="0" distL="0" distR="0" wp14:anchorId="7164C39D" wp14:editId="56095885">
            <wp:extent cx="3078554" cy="787791"/>
            <wp:effectExtent l="0" t="0" r="0" b="0"/>
            <wp:docPr id="11917382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30863" cy="826766"/>
                    </a:xfrm>
                    <a:prstGeom prst="rect">
                      <a:avLst/>
                    </a:prstGeom>
                    <a:noFill/>
                    <a:ln>
                      <a:noFill/>
                    </a:ln>
                  </pic:spPr>
                </pic:pic>
              </a:graphicData>
            </a:graphic>
          </wp:inline>
        </w:drawing>
      </w:r>
    </w:p>
    <w:p w14:paraId="35EB2F19" w14:textId="45248B35" w:rsidR="003027B9" w:rsidRDefault="00520995" w:rsidP="00520995">
      <w:pPr>
        <w:pStyle w:val="BodyText"/>
        <w:jc w:val="center"/>
        <w:rPr>
          <w:sz w:val="16"/>
          <w:szCs w:val="16"/>
          <w:lang w:val="vi-VN"/>
        </w:rPr>
      </w:pPr>
      <w:r w:rsidRPr="00520995">
        <w:rPr>
          <w:sz w:val="16"/>
          <w:szCs w:val="16"/>
          <w:lang w:val="vi-VN"/>
        </w:rPr>
        <w:t>Hình 17: Giá trị nhỏ nhất và lớn nhất của các feature</w:t>
      </w:r>
    </w:p>
    <w:p w14:paraId="58657381" w14:textId="6F68A333" w:rsidR="00520995" w:rsidRDefault="008E4353" w:rsidP="00520995">
      <w:pPr>
        <w:pStyle w:val="BodyText"/>
        <w:rPr>
          <w:lang w:val="vi-VN"/>
        </w:rPr>
      </w:pPr>
      <w:r w:rsidRPr="000D79DC">
        <w:rPr>
          <w:lang w:val="vi-VN"/>
        </w:rPr>
        <w:t xml:space="preserve">Mô hình SVM nhận biết khá nhiều mẫu có nhãn là Lung </w:t>
      </w:r>
      <w:r w:rsidR="00344100" w:rsidRPr="000D79DC">
        <w:rPr>
          <w:lang w:val="vi-VN"/>
        </w:rPr>
        <w:t xml:space="preserve">Adenocarcinoma sai với tổng mẫu sai là </w:t>
      </w:r>
      <w:r w:rsidR="000D79DC" w:rsidRPr="000D79DC">
        <w:rPr>
          <w:lang w:val="vi-VN"/>
        </w:rPr>
        <w:t>143/1000 mẫu.</w:t>
      </w:r>
      <w:r w:rsidR="000D79DC">
        <w:rPr>
          <w:lang w:val="vi-VN"/>
        </w:rPr>
        <w:t xml:space="preserve"> Dưới đây là 1 mẫu dự đoán sai </w:t>
      </w:r>
      <w:r w:rsidR="00C267C6">
        <w:rPr>
          <w:lang w:val="vi-VN"/>
        </w:rPr>
        <w:t>mà mô hình phân loại</w:t>
      </w:r>
      <w:r w:rsidR="007F43D8">
        <w:rPr>
          <w:lang w:val="vi-VN"/>
        </w:rPr>
        <w:t xml:space="preserve"> nhãn</w:t>
      </w:r>
      <w:r w:rsidR="00AE5DB5">
        <w:rPr>
          <w:lang w:val="vi-VN"/>
        </w:rPr>
        <w:t xml:space="preserve"> là Lung Squamous Cell Carcinoma tuy nhiên nhãn thực tế là </w:t>
      </w:r>
      <w:r w:rsidR="006411DE">
        <w:rPr>
          <w:lang w:val="vi-VN"/>
        </w:rPr>
        <w:t>Adenocarcinoma.</w:t>
      </w:r>
    </w:p>
    <w:p w14:paraId="28F9B2AD" w14:textId="3D58C3D6" w:rsidR="00C267C6" w:rsidRDefault="00C267C6" w:rsidP="00C267C6">
      <w:pPr>
        <w:pStyle w:val="BodyText"/>
        <w:jc w:val="center"/>
        <w:rPr>
          <w:lang w:val="vi-VN"/>
        </w:rPr>
      </w:pPr>
      <w:r w:rsidRPr="00C267C6">
        <w:rPr>
          <w:noProof/>
          <w:lang w:val="vi-VN"/>
        </w:rPr>
        <w:drawing>
          <wp:inline distT="0" distB="0" distL="0" distR="0" wp14:anchorId="115DC92E" wp14:editId="1FF8F531">
            <wp:extent cx="2514600" cy="1813560"/>
            <wp:effectExtent l="0" t="0" r="0" b="0"/>
            <wp:docPr id="1600695989" name="Picture 1" descr="A close-up of a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95989" name="Picture 1" descr="A close-up of a microscope&#10;&#10;Description automatically generated"/>
                    <pic:cNvPicPr/>
                  </pic:nvPicPr>
                  <pic:blipFill>
                    <a:blip r:embed="rId23"/>
                    <a:stretch>
                      <a:fillRect/>
                    </a:stretch>
                  </pic:blipFill>
                  <pic:spPr>
                    <a:xfrm>
                      <a:off x="0" y="0"/>
                      <a:ext cx="2514600" cy="1813560"/>
                    </a:xfrm>
                    <a:prstGeom prst="rect">
                      <a:avLst/>
                    </a:prstGeom>
                  </pic:spPr>
                </pic:pic>
              </a:graphicData>
            </a:graphic>
          </wp:inline>
        </w:drawing>
      </w:r>
    </w:p>
    <w:p w14:paraId="474DFDD3" w14:textId="145CA9A8" w:rsidR="00C267C6" w:rsidRDefault="00C267C6" w:rsidP="00CE2DFE">
      <w:pPr>
        <w:pStyle w:val="BodyText"/>
        <w:jc w:val="center"/>
        <w:rPr>
          <w:sz w:val="16"/>
          <w:szCs w:val="16"/>
          <w:lang w:val="vi-VN"/>
        </w:rPr>
      </w:pPr>
      <w:r w:rsidRPr="00CE2DFE">
        <w:rPr>
          <w:sz w:val="16"/>
          <w:szCs w:val="16"/>
          <w:lang w:val="vi-VN"/>
        </w:rPr>
        <w:t>Hình 1</w:t>
      </w:r>
      <w:r w:rsidR="00CE2DFE" w:rsidRPr="00CE2DFE">
        <w:rPr>
          <w:sz w:val="16"/>
          <w:szCs w:val="16"/>
          <w:lang w:val="vi-VN"/>
        </w:rPr>
        <w:t>8: Mẫu Lung Adenocarcinoma</w:t>
      </w:r>
    </w:p>
    <w:p w14:paraId="08B2950C" w14:textId="77777777" w:rsidR="00F55F50" w:rsidRDefault="00671A1C" w:rsidP="00A06F56">
      <w:pPr>
        <w:pStyle w:val="BodyText"/>
        <w:spacing w:after="0" w:line="240" w:lineRule="auto"/>
        <w:ind w:firstLine="289"/>
        <w:rPr>
          <w:lang w:val="vi-VN"/>
        </w:rPr>
      </w:pPr>
      <w:r>
        <w:rPr>
          <w:lang w:val="vi-VN"/>
        </w:rPr>
        <w:t>T</w:t>
      </w:r>
      <w:r w:rsidRPr="00671A1C">
        <w:rPr>
          <w:lang w:val="vi-VN"/>
        </w:rPr>
        <w:t xml:space="preserve">a có thể thấy rằng các đặc trưng GLCM giữa hai nhãn Lung Adenocarcinoma (0) và Lung Squamous Cell Carcinoma (2) có sự trùng lặp và tương đồng lớn. Giá trị trung bình của các đặc trưng này gần như tương đương và phạm vi giá trị của chúng cũng có sự trùng lặp. Điều này làm cho mô </w:t>
      </w:r>
      <w:r w:rsidRPr="00671A1C">
        <w:rPr>
          <w:lang w:val="vi-VN"/>
        </w:rPr>
        <w:lastRenderedPageBreak/>
        <w:t>hình SVM khó phân biệt giữa hai loại ung thư này, dẫn đến việc dự đoán nhầm lẫn.</w:t>
      </w:r>
      <w:r w:rsidR="00F55F50">
        <w:rPr>
          <w:lang w:val="vi-VN"/>
        </w:rPr>
        <w:t xml:space="preserve">. </w:t>
      </w:r>
    </w:p>
    <w:p w14:paraId="7E2A9F3E" w14:textId="09E7479A" w:rsidR="00F55F50" w:rsidRDefault="00F55F50" w:rsidP="00A06F56">
      <w:pPr>
        <w:pStyle w:val="BodyText"/>
        <w:spacing w:after="0" w:line="240" w:lineRule="auto"/>
        <w:ind w:firstLine="289"/>
        <w:rPr>
          <w:lang w:val="vi-VN"/>
        </w:rPr>
      </w:pPr>
      <w:r w:rsidRPr="00F55F50">
        <w:rPr>
          <w:lang w:val="vi-VN"/>
        </w:rPr>
        <w:t>Do các đặc trưng của hai nhãn Lung Adenocarcinoma (0) và Lung Squamous Cell Carcinoma (2) có sự tương đồng lớn và chồng chéo, SVM có thể gặp khó khăn trong việc phân tách chúng một cách chính xác. Hạn chế này chủ yếu xuất phát từ cách SVM hoạt động, cần tìm một siêu phẳng phân tách các lớp trong không gian đặc trưng. Khi dữ liệu chồng chéo và không có đặc trưng phân biệt rõ ràng, SVM có thể không đủ mạnh để phân loại chính xác, dẫn đến các dự đoán nhầm lẫn.</w:t>
      </w:r>
    </w:p>
    <w:p w14:paraId="6E57B9D7" w14:textId="44554DCF" w:rsidR="00F55F50" w:rsidRDefault="00AD3580" w:rsidP="00A06F56">
      <w:pPr>
        <w:pStyle w:val="BodyText"/>
        <w:spacing w:after="0" w:line="240" w:lineRule="auto"/>
        <w:ind w:firstLine="289"/>
        <w:rPr>
          <w:lang w:val="vi-VN"/>
        </w:rPr>
      </w:pPr>
      <w:r>
        <w:rPr>
          <w:lang w:val="vi-VN"/>
        </w:rPr>
        <w:tab/>
      </w:r>
      <w:r w:rsidR="00637E6D">
        <w:rPr>
          <w:lang w:val="vi-VN"/>
        </w:rPr>
        <w:t>Đ</w:t>
      </w:r>
      <w:r>
        <w:rPr>
          <w:lang w:val="vi-VN"/>
        </w:rPr>
        <w:t xml:space="preserve">ể </w:t>
      </w:r>
      <w:r w:rsidR="00637E6D">
        <w:rPr>
          <w:lang w:val="vi-VN"/>
        </w:rPr>
        <w:t xml:space="preserve">cải thiện sự hạn chế của phương pháp svm nhóm đã thực hiện </w:t>
      </w:r>
      <w:r w:rsidR="00C560A2">
        <w:rPr>
          <w:lang w:val="vi-VN"/>
        </w:rPr>
        <w:t xml:space="preserve">đánh giá thêm trên 2 phương pháp học máy khác đó là </w:t>
      </w:r>
      <w:r w:rsidR="00B37C56">
        <w:t>Random Forest, Gradient Boosting</w:t>
      </w:r>
      <w:r w:rsidR="00B37C56">
        <w:rPr>
          <w:lang w:val="vi-VN"/>
        </w:rPr>
        <w:t>.</w:t>
      </w:r>
    </w:p>
    <w:p w14:paraId="10FEE867" w14:textId="26BB58D8" w:rsidR="00B37C56" w:rsidRDefault="001E0786" w:rsidP="00A06F56">
      <w:pPr>
        <w:pStyle w:val="BodyText"/>
        <w:spacing w:after="0" w:line="240" w:lineRule="auto"/>
        <w:ind w:firstLine="289"/>
        <w:rPr>
          <w:lang w:val="vi-VN"/>
        </w:rPr>
      </w:pPr>
      <w:r>
        <w:rPr>
          <w:lang w:val="vi-VN"/>
        </w:rPr>
        <w:tab/>
      </w:r>
      <w:r w:rsidR="00566089">
        <w:rPr>
          <w:lang w:val="vi-VN"/>
        </w:rPr>
        <w:t xml:space="preserve">Dựa vào độ chính xác accuracy mà 2 phương pháp này đánh giá trên tập kiểm tra ta thấy rằng 2 mô hình này đã </w:t>
      </w:r>
      <w:r w:rsidR="00BD033C">
        <w:rPr>
          <w:lang w:val="vi-VN"/>
        </w:rPr>
        <w:t xml:space="preserve">cải thiện khoảng 4% về độ chính xác và 5% </w:t>
      </w:r>
      <w:r w:rsidR="003F605A">
        <w:rPr>
          <w:lang w:val="vi-VN"/>
        </w:rPr>
        <w:t>độ nhạy đối với lớ</w:t>
      </w:r>
      <w:r w:rsidR="00F24ED5">
        <w:rPr>
          <w:lang w:val="vi-VN"/>
        </w:rPr>
        <w:t>p 2 lớp là Lung Adenocarcinoma (0) và Lung Squamous Cell Carcinoma.</w:t>
      </w:r>
      <w:r w:rsidR="008E6039">
        <w:rPr>
          <w:lang w:val="vi-VN"/>
        </w:rPr>
        <w:t xml:space="preserve"> </w:t>
      </w:r>
    </w:p>
    <w:p w14:paraId="528257D0" w14:textId="5A4229C3" w:rsidR="00210460" w:rsidRDefault="00210460" w:rsidP="00A06F56">
      <w:pPr>
        <w:pStyle w:val="BodyText"/>
        <w:spacing w:after="0" w:line="240" w:lineRule="auto"/>
        <w:ind w:firstLine="289"/>
        <w:rPr>
          <w:lang w:val="vi-VN"/>
        </w:rPr>
      </w:pPr>
      <w:r w:rsidRPr="00210460">
        <w:rPr>
          <w:lang w:val="vi-VN"/>
        </w:rPr>
        <w:t xml:space="preserve">Sử dụng các mô hình như Random Forest và XGBoost có thể cải thiện độ chính xác (accuracy), độ chính xác (precision), và độ thu hồi (recall) so với SVM trong các bài toán phân loại, đặc biệt là khi dữ liệu có tính chồng chéo và không tuyến tính rõ ràng. </w:t>
      </w:r>
      <w:r w:rsidR="00473220">
        <w:rPr>
          <w:lang w:val="vi-VN"/>
        </w:rPr>
        <w:t>Bởi vì</w:t>
      </w:r>
      <w:r w:rsidR="00AC206A">
        <w:rPr>
          <w:lang w:val="vi-VN"/>
        </w:rPr>
        <w:t xml:space="preserve"> v</w:t>
      </w:r>
      <w:r w:rsidR="00203592">
        <w:rPr>
          <w:lang w:val="vi-VN"/>
        </w:rPr>
        <w:t>ới khả</w:t>
      </w:r>
      <w:r w:rsidRPr="00210460">
        <w:rPr>
          <w:lang w:val="vi-VN"/>
        </w:rPr>
        <w:t xml:space="preserve"> năng linh hoạt trong việc học các mối quan hệ phi tuyến tính, xử lý tốt dữ liệu chồng chéo và nhiễu, cùng với việc tối ưu hóa tham số hiệu quả. Điều này làm cho các mô hình ensemble như Random Forest và các mô hình boosting như XGBoost trở nên mạnh mẽ và hiệu quả hơn trong nhiều tình huống phân loại phức tạp.</w:t>
      </w:r>
    </w:p>
    <w:p w14:paraId="062FF5EE" w14:textId="6D038B76" w:rsidR="00AC206A" w:rsidRDefault="00505582" w:rsidP="00A06F56">
      <w:pPr>
        <w:pStyle w:val="BodyText"/>
        <w:spacing w:after="0" w:line="240" w:lineRule="auto"/>
        <w:ind w:firstLine="289"/>
        <w:rPr>
          <w:lang w:val="vi-VN"/>
        </w:rPr>
      </w:pPr>
      <w:r>
        <w:rPr>
          <w:lang w:val="vi-VN"/>
        </w:rPr>
        <w:t xml:space="preserve">Tuy nhiên vẫn còn một </w:t>
      </w:r>
      <w:r w:rsidR="00440C07">
        <w:rPr>
          <w:lang w:val="vi-VN"/>
        </w:rPr>
        <w:t xml:space="preserve">số ít mẫu dữ liệu vẫn bị mô hình phân loại nhầm lẫn. Nhưng với kết quả của các phương pháp đánh giá trên tập dữ liệu kiểm tra riêng biệt vẫn nhận được kết quả </w:t>
      </w:r>
      <w:r w:rsidR="003911D1">
        <w:rPr>
          <w:lang w:val="vi-VN"/>
        </w:rPr>
        <w:t xml:space="preserve">rất tốt </w:t>
      </w:r>
      <w:r w:rsidR="00440C07">
        <w:rPr>
          <w:lang w:val="vi-VN"/>
        </w:rPr>
        <w:t>cho ba mô hình SVM, XGBosst và Random</w:t>
      </w:r>
      <w:r w:rsidR="00D03D73">
        <w:rPr>
          <w:lang w:val="vi-VN"/>
        </w:rPr>
        <w:t xml:space="preserve"> </w:t>
      </w:r>
      <w:r w:rsidR="00440C07">
        <w:rPr>
          <w:lang w:val="vi-VN"/>
        </w:rPr>
        <w:t>Forest</w:t>
      </w:r>
      <w:r w:rsidR="00D03D73">
        <w:rPr>
          <w:lang w:val="vi-VN"/>
        </w:rPr>
        <w:t xml:space="preserve">     </w:t>
      </w:r>
      <w:r w:rsidR="00440C07">
        <w:rPr>
          <w:lang w:val="vi-VN"/>
        </w:rPr>
        <w:t>Classifier l</w:t>
      </w:r>
      <w:r w:rsidR="00D03D73">
        <w:rPr>
          <w:lang w:val="vi-VN"/>
        </w:rPr>
        <w:t>ần lượt là 90</w:t>
      </w:r>
      <w:r w:rsidR="00377C0D">
        <w:rPr>
          <w:lang w:val="vi-VN"/>
        </w:rPr>
        <w:t>.37</w:t>
      </w:r>
      <w:r w:rsidR="0016293D">
        <w:rPr>
          <w:lang w:val="vi-VN"/>
        </w:rPr>
        <w:t>, 94.67, 94.27</w:t>
      </w:r>
      <w:r w:rsidR="003911D1">
        <w:rPr>
          <w:lang w:val="vi-VN"/>
        </w:rPr>
        <w:t>% .</w:t>
      </w:r>
    </w:p>
    <w:p w14:paraId="2E0E1C7F" w14:textId="30CBCC6E" w:rsidR="00877D88" w:rsidRDefault="00877D88" w:rsidP="00AC206A">
      <w:pPr>
        <w:pStyle w:val="BodyText"/>
        <w:rPr>
          <w:lang w:val="vi-VN"/>
        </w:rPr>
      </w:pPr>
      <w:r w:rsidRPr="00877D88">
        <w:rPr>
          <w:noProof/>
          <w:lang w:val="vi-VN"/>
        </w:rPr>
        <w:drawing>
          <wp:inline distT="0" distB="0" distL="0" distR="0" wp14:anchorId="156E5422" wp14:editId="792DADC8">
            <wp:extent cx="2857500" cy="2971800"/>
            <wp:effectExtent l="0" t="0" r="0" b="0"/>
            <wp:docPr id="1102891125" name="Picture 1" descr="A close-up of a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91125" name="Picture 1" descr="A close-up of a microscope&#10;&#10;Description automatically generated"/>
                    <pic:cNvPicPr/>
                  </pic:nvPicPr>
                  <pic:blipFill>
                    <a:blip r:embed="rId24"/>
                    <a:stretch>
                      <a:fillRect/>
                    </a:stretch>
                  </pic:blipFill>
                  <pic:spPr>
                    <a:xfrm>
                      <a:off x="0" y="0"/>
                      <a:ext cx="2857500" cy="2971800"/>
                    </a:xfrm>
                    <a:prstGeom prst="rect">
                      <a:avLst/>
                    </a:prstGeom>
                  </pic:spPr>
                </pic:pic>
              </a:graphicData>
            </a:graphic>
          </wp:inline>
        </w:drawing>
      </w:r>
    </w:p>
    <w:p w14:paraId="4AB13C5C" w14:textId="1789BC01" w:rsidR="00877D88" w:rsidRPr="00261DBE" w:rsidRDefault="00877D88" w:rsidP="00261DBE">
      <w:pPr>
        <w:pStyle w:val="BodyText"/>
        <w:jc w:val="center"/>
        <w:rPr>
          <w:sz w:val="16"/>
          <w:szCs w:val="16"/>
          <w:lang w:val="vi-VN"/>
        </w:rPr>
      </w:pPr>
      <w:r w:rsidRPr="00261DBE">
        <w:rPr>
          <w:sz w:val="16"/>
          <w:szCs w:val="16"/>
          <w:lang w:val="vi-VN"/>
        </w:rPr>
        <w:t xml:space="preserve">Hình 19: Mẫu phân loại sai bởi mô hình </w:t>
      </w:r>
      <w:r w:rsidR="00261DBE" w:rsidRPr="00261DBE">
        <w:rPr>
          <w:sz w:val="16"/>
          <w:szCs w:val="16"/>
          <w:lang w:val="vi-VN"/>
        </w:rPr>
        <w:t>Random Forest</w:t>
      </w:r>
    </w:p>
    <w:p w14:paraId="6E2BB38F" w14:textId="5FEB0769" w:rsidR="003911D1" w:rsidRDefault="00EF7CB8" w:rsidP="00AC206A">
      <w:pPr>
        <w:pStyle w:val="BodyText"/>
        <w:rPr>
          <w:lang w:val="vi-VN"/>
        </w:rPr>
      </w:pPr>
      <w:r w:rsidRPr="00EF7CB8">
        <w:rPr>
          <w:noProof/>
          <w:lang w:val="vi-VN"/>
        </w:rPr>
        <w:drawing>
          <wp:inline distT="0" distB="0" distL="0" distR="0" wp14:anchorId="5688398F" wp14:editId="7A16D99E">
            <wp:extent cx="2804160" cy="2598420"/>
            <wp:effectExtent l="0" t="0" r="0" b="0"/>
            <wp:docPr id="547609283" name="Picture 1" descr="A close-up of a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09283" name="Picture 1" descr="A close-up of a microscope&#10;&#10;Description automatically generated"/>
                    <pic:cNvPicPr/>
                  </pic:nvPicPr>
                  <pic:blipFill>
                    <a:blip r:embed="rId25"/>
                    <a:stretch>
                      <a:fillRect/>
                    </a:stretch>
                  </pic:blipFill>
                  <pic:spPr>
                    <a:xfrm>
                      <a:off x="0" y="0"/>
                      <a:ext cx="2804160" cy="2598420"/>
                    </a:xfrm>
                    <a:prstGeom prst="rect">
                      <a:avLst/>
                    </a:prstGeom>
                  </pic:spPr>
                </pic:pic>
              </a:graphicData>
            </a:graphic>
          </wp:inline>
        </w:drawing>
      </w:r>
    </w:p>
    <w:p w14:paraId="0BAE8FA9" w14:textId="376ECE5C" w:rsidR="00EF7CB8" w:rsidRDefault="00EF7CB8" w:rsidP="001D2B64">
      <w:pPr>
        <w:pStyle w:val="BodyText"/>
        <w:jc w:val="center"/>
        <w:rPr>
          <w:sz w:val="16"/>
          <w:szCs w:val="16"/>
          <w:lang w:val="vi-VN"/>
        </w:rPr>
      </w:pPr>
      <w:r w:rsidRPr="001D2B64">
        <w:rPr>
          <w:sz w:val="16"/>
          <w:szCs w:val="16"/>
          <w:lang w:val="vi-VN"/>
        </w:rPr>
        <w:t xml:space="preserve">Hình </w:t>
      </w:r>
      <w:r w:rsidR="00261DBE">
        <w:rPr>
          <w:sz w:val="16"/>
          <w:szCs w:val="16"/>
          <w:lang w:val="vi-VN"/>
        </w:rPr>
        <w:t>20</w:t>
      </w:r>
      <w:r w:rsidRPr="001D2B64">
        <w:rPr>
          <w:sz w:val="16"/>
          <w:szCs w:val="16"/>
          <w:lang w:val="vi-VN"/>
        </w:rPr>
        <w:t xml:space="preserve">: </w:t>
      </w:r>
      <w:r w:rsidR="001D2B64" w:rsidRPr="001D2B64">
        <w:rPr>
          <w:sz w:val="16"/>
          <w:szCs w:val="16"/>
          <w:lang w:val="vi-VN"/>
        </w:rPr>
        <w:t>Mẫu phân loại sai bởi mô hình XGBoost</w:t>
      </w:r>
    </w:p>
    <w:p w14:paraId="2FC3F4E1" w14:textId="77777777" w:rsidR="001D2B64" w:rsidRPr="001D2B64" w:rsidRDefault="001D2B64" w:rsidP="001D2B64">
      <w:pPr>
        <w:pStyle w:val="BodyText"/>
        <w:jc w:val="center"/>
        <w:rPr>
          <w:sz w:val="16"/>
          <w:szCs w:val="16"/>
          <w:lang w:val="vi-VN"/>
        </w:rPr>
      </w:pPr>
    </w:p>
    <w:p w14:paraId="14AACD26" w14:textId="6054BAF5" w:rsidR="009303D9" w:rsidRDefault="00203592" w:rsidP="00ED0149">
      <w:pPr>
        <w:pStyle w:val="Heading2"/>
      </w:pPr>
      <w:r>
        <w:rPr>
          <w:lang w:val="vi-VN"/>
        </w:rPr>
        <w:t>Hướng phát triển</w:t>
      </w:r>
    </w:p>
    <w:p w14:paraId="116B815C" w14:textId="38D28B56" w:rsidR="00CD7270" w:rsidRPr="00CD7270" w:rsidRDefault="00CD7270" w:rsidP="00A06F56">
      <w:pPr>
        <w:pStyle w:val="BodyText"/>
        <w:spacing w:after="0" w:line="240" w:lineRule="auto"/>
        <w:rPr>
          <w:lang w:val="en-US"/>
        </w:rPr>
      </w:pPr>
      <w:r w:rsidRPr="00CD7270">
        <w:rPr>
          <w:lang w:val="en-US"/>
        </w:rPr>
        <w:t>Để tiếp tục phát triển và cải thiện bài toán nhóm chúng em cân nhắc đến các hướng phát triển như sau:</w:t>
      </w:r>
    </w:p>
    <w:p w14:paraId="2B5A6F8F" w14:textId="6ECBA57A" w:rsidR="00CD7270" w:rsidRPr="00CD7270" w:rsidRDefault="00CD7270" w:rsidP="00A06F56">
      <w:pPr>
        <w:pStyle w:val="BodyText"/>
        <w:spacing w:after="0" w:line="240" w:lineRule="auto"/>
        <w:ind w:firstLine="289"/>
        <w:rPr>
          <w:lang w:val="vi-VN"/>
        </w:rPr>
      </w:pPr>
      <w:r w:rsidRPr="00A06F56">
        <w:rPr>
          <w:lang w:val="vi-VN"/>
        </w:rPr>
        <w:t>Tăng cường dữ liệu: Sử dụng các kỹ thuật tăng cường dữ liệu như xoay, lật, dịch chuyển, thay đổi độ sáng, và thêm nhiễu để tạo ra nhiều mẫu huấn luyện hơn và cải thiện tính tổng quát của mô hình.</w:t>
      </w:r>
    </w:p>
    <w:p w14:paraId="2890B1EC" w14:textId="05E6889F" w:rsidR="00CD7270" w:rsidRPr="00CD7270" w:rsidRDefault="00CD7270" w:rsidP="00A06F56">
      <w:pPr>
        <w:pStyle w:val="BodyText"/>
        <w:spacing w:after="0" w:line="240" w:lineRule="auto"/>
        <w:ind w:firstLine="289"/>
        <w:rPr>
          <w:lang w:val="vi-VN"/>
        </w:rPr>
      </w:pPr>
      <w:r w:rsidRPr="00A06F56">
        <w:rPr>
          <w:lang w:val="vi-VN"/>
        </w:rPr>
        <w:t>Khai thác đặc trưng mới: Tìm kiếm và trích xuất thêm các đặc trưng từ ảnh mà có thể mang lại thông tin phân biệt tốt hơn giữa các lớp.</w:t>
      </w:r>
    </w:p>
    <w:p w14:paraId="5EB71178" w14:textId="010EDEDC" w:rsidR="00CD7270" w:rsidRPr="00CD7270" w:rsidRDefault="00CD7270" w:rsidP="00A06F56">
      <w:pPr>
        <w:pStyle w:val="BodyText"/>
        <w:spacing w:after="0" w:line="240" w:lineRule="auto"/>
        <w:ind w:firstLine="289"/>
        <w:rPr>
          <w:lang w:val="vi-VN"/>
        </w:rPr>
      </w:pPr>
      <w:r w:rsidRPr="00A06F56">
        <w:rPr>
          <w:lang w:val="vi-VN"/>
        </w:rPr>
        <w:t>Chọn lọc đặc trưng: Sử dụng các kỹ thuật như PCA (Principal Component Analysis), LDA (Linear Discriminant Analysis), hoặc các phương pháp chọn lọc đặc trưng khác để giảm chiều dữ liệu và giữ lại những đặc trưng quan trọng nhất.</w:t>
      </w:r>
    </w:p>
    <w:p w14:paraId="40E70394" w14:textId="22C0AC29" w:rsidR="00CD7270" w:rsidRPr="00A06F56" w:rsidRDefault="00CD7270" w:rsidP="00A06F56">
      <w:pPr>
        <w:pStyle w:val="BodyText"/>
        <w:spacing w:after="0" w:line="240" w:lineRule="auto"/>
        <w:ind w:firstLine="289"/>
        <w:rPr>
          <w:lang w:val="vi-VN"/>
        </w:rPr>
      </w:pPr>
      <w:r w:rsidRPr="00A06F56">
        <w:rPr>
          <w:lang w:val="vi-VN"/>
        </w:rPr>
        <w:t>Sử dụng các mô hình tiên tiến (Advanced Models)</w:t>
      </w:r>
      <w:r>
        <w:rPr>
          <w:lang w:val="vi-VN"/>
        </w:rPr>
        <w:t xml:space="preserve">: </w:t>
      </w:r>
      <w:r w:rsidRPr="00A06F56">
        <w:rPr>
          <w:lang w:val="vi-VN"/>
        </w:rPr>
        <w:t xml:space="preserve">Deep Learning: Áp dụng các mô hình học sâu như CNN (Convolutional Neural Network) để tự động trích xuất các đặc trưng và phân loại hình ảnh. Các mô hình như ResNet, </w:t>
      </w:r>
      <w:r w:rsidRPr="00A06F56">
        <w:rPr>
          <w:spacing w:val="-6"/>
          <w:lang w:val="vi-VN"/>
        </w:rPr>
        <w:t>Inception, VGGNet, và EfficientNet có thể mang lại hiệu suất cao.</w:t>
      </w:r>
    </w:p>
    <w:p w14:paraId="79811529" w14:textId="77777777" w:rsidR="00CD7270" w:rsidRPr="00A06F56" w:rsidRDefault="00CD7270" w:rsidP="00A06F56">
      <w:pPr>
        <w:pStyle w:val="BodyText"/>
        <w:spacing w:after="0" w:line="240" w:lineRule="auto"/>
        <w:ind w:firstLine="289"/>
        <w:rPr>
          <w:lang w:val="vi-VN"/>
        </w:rPr>
      </w:pPr>
      <w:r w:rsidRPr="00A06F56">
        <w:rPr>
          <w:lang w:val="vi-VN"/>
        </w:rPr>
        <w:t>Transfer Learning: Sử dụng các mô hình học sâu đã được huấn luyện trước trên các tập dữ liệu lớn và tinh chỉnh (fine-tuning) trên tập dữ liệu cụ thể của bạn.</w:t>
      </w:r>
    </w:p>
    <w:p w14:paraId="25CAE55A" w14:textId="73C8FFCE" w:rsidR="00CD7270" w:rsidRPr="00CD7270" w:rsidRDefault="00CD7270" w:rsidP="00A06F56">
      <w:pPr>
        <w:pStyle w:val="BodyText"/>
        <w:spacing w:after="0" w:line="240" w:lineRule="auto"/>
        <w:ind w:firstLine="289"/>
        <w:rPr>
          <w:lang w:val="vi-VN"/>
        </w:rPr>
      </w:pPr>
      <w:r w:rsidRPr="00A06F56">
        <w:rPr>
          <w:lang w:val="vi-VN"/>
        </w:rPr>
        <w:t>Ensemble Learning: Kết hợp nhiều mô hình khác nhau như Random Forest, XGBoost, và các mô hình deep learning để tạo ra một mô hình ensemble mạnh mẽ hơn.</w:t>
      </w:r>
    </w:p>
    <w:p w14:paraId="778CF189" w14:textId="6E0CEFA5" w:rsidR="009303D9" w:rsidRPr="00A06F56" w:rsidRDefault="00CD7270" w:rsidP="00A06F56">
      <w:pPr>
        <w:pStyle w:val="BodyText"/>
        <w:spacing w:after="0" w:line="240" w:lineRule="auto"/>
        <w:ind w:firstLine="289"/>
        <w:rPr>
          <w:lang w:val="vi-VN"/>
        </w:rPr>
      </w:pPr>
      <w:r w:rsidRPr="00A06F56">
        <w:rPr>
          <w:lang w:val="vi-VN"/>
        </w:rPr>
        <w:t>Triển khai và tích hợp (Deployment and Integration) Triển khai mô hình đã huấn luyện vào môi trường thực tế để sử dụng trong ứng dụng phân loại hình ảnh.</w:t>
      </w:r>
    </w:p>
    <w:p w14:paraId="42594C8B" w14:textId="77777777" w:rsidR="006F6D3D" w:rsidRDefault="006F6D3D" w:rsidP="006F6D3D">
      <w:pPr>
        <w:jc w:val="left"/>
        <w:rPr>
          <w:i/>
          <w:iCs/>
          <w:noProof/>
        </w:rPr>
      </w:pPr>
    </w:p>
    <w:p w14:paraId="58613BCB" w14:textId="699EFC15" w:rsidR="00A5371A" w:rsidRDefault="00C311B3" w:rsidP="00A5371A">
      <w:pPr>
        <w:pStyle w:val="Heading1"/>
        <w:rPr>
          <w:lang w:val="vi-VN"/>
        </w:rPr>
      </w:pPr>
      <w:r>
        <w:rPr>
          <w:lang w:val="vi-VN"/>
        </w:rPr>
        <w:t>KẾT LUẬN</w:t>
      </w:r>
    </w:p>
    <w:p w14:paraId="16FA7EDB" w14:textId="473A0473" w:rsidR="00F07A00" w:rsidRPr="00F07A00" w:rsidRDefault="00F07A00" w:rsidP="00F07A00">
      <w:pPr>
        <w:pStyle w:val="BodyText"/>
      </w:pPr>
      <w:r w:rsidRPr="00F07A00">
        <w:rPr>
          <w:lang w:val="vi-VN"/>
        </w:rPr>
        <w:t xml:space="preserve">Trong nghiên cứu này, nhóm đã tiến hành so sánh hiệu suất của ba mô hình máy học: SVM, Random Forest và XGBoost trong việc phân loại hình ảnh ung thư phổi dựa trên các đặc trưng GLCM. Kết quả thu được cho thấy sự khác biệt rõ rệt cũng như các thế mạnh riêng của giữa các mô hình. </w:t>
      </w:r>
    </w:p>
    <w:p w14:paraId="386465CE" w14:textId="600295D6" w:rsidR="00F07A00" w:rsidRPr="00F07A00" w:rsidRDefault="00F07A00" w:rsidP="00F07A00">
      <w:pPr>
        <w:ind w:firstLine="288"/>
        <w:jc w:val="both"/>
        <w:rPr>
          <w:lang w:val="vi-VN"/>
        </w:rPr>
      </w:pPr>
      <w:r w:rsidRPr="00F07A00">
        <w:rPr>
          <w:lang w:val="vi-VN"/>
        </w:rPr>
        <w:t>Đối với mô hình Support Vector Machine (SVM), độ chính xác trung bình khi kiểm tra chéo</w:t>
      </w:r>
      <w:r w:rsidR="00A33AB6">
        <w:rPr>
          <w:lang w:val="vi-VN"/>
        </w:rPr>
        <w:t xml:space="preserve"> và tập kiểm tra</w:t>
      </w:r>
      <w:r w:rsidRPr="00F07A00">
        <w:rPr>
          <w:lang w:val="vi-VN"/>
        </w:rPr>
        <w:t xml:space="preserve"> là khoảng 0.</w:t>
      </w:r>
      <w:r w:rsidR="00F9628D">
        <w:rPr>
          <w:lang w:val="vi-VN"/>
        </w:rPr>
        <w:t>9</w:t>
      </w:r>
      <w:r w:rsidR="00A33AB6">
        <w:rPr>
          <w:lang w:val="vi-VN"/>
        </w:rPr>
        <w:t>.</w:t>
      </w:r>
      <w:r w:rsidRPr="00F07A00">
        <w:rPr>
          <w:lang w:val="vi-VN"/>
        </w:rPr>
        <w:t xml:space="preserve"> Mô hình này đạt Độ chính xác trong khoảng 0.85 đến 0.94 và Độ nhạy trong khoảng 0.86 đến 0.9</w:t>
      </w:r>
      <w:r w:rsidR="00F9628D">
        <w:rPr>
          <w:lang w:val="vi-VN"/>
        </w:rPr>
        <w:t>7</w:t>
      </w:r>
      <w:r w:rsidRPr="00F07A00">
        <w:rPr>
          <w:lang w:val="vi-VN"/>
        </w:rPr>
        <w:t xml:space="preserve">. Kết quả </w:t>
      </w:r>
      <w:r w:rsidRPr="00F07A00">
        <w:rPr>
          <w:lang w:val="vi-VN"/>
        </w:rPr>
        <w:lastRenderedPageBreak/>
        <w:t xml:space="preserve">trên cho thấy hiệu suất của mô hình SVM khá tốt nhưng vẫn có một số sai số nhất định. </w:t>
      </w:r>
    </w:p>
    <w:p w14:paraId="3527C144" w14:textId="75E7C5B0" w:rsidR="00F07A00" w:rsidRPr="00F07A00" w:rsidRDefault="00F07A00" w:rsidP="00F07A00">
      <w:pPr>
        <w:ind w:firstLine="288"/>
        <w:jc w:val="both"/>
        <w:rPr>
          <w:lang w:val="vi-VN"/>
        </w:rPr>
      </w:pPr>
      <w:r w:rsidRPr="00F07A00">
        <w:rPr>
          <w:lang w:val="vi-VN"/>
        </w:rPr>
        <w:t>Mô hình Random Forest cho thấy hiệu suất vượt trội hơn với độ chính xác kiểm tra chéo trung bình đạt khoảng 0.93</w:t>
      </w:r>
      <w:r w:rsidR="005D31C6">
        <w:rPr>
          <w:lang w:val="vi-VN"/>
        </w:rPr>
        <w:t>75 và trên tập kiểm tra là xấp xỉ 0.9427</w:t>
      </w:r>
      <w:r w:rsidRPr="00F07A00">
        <w:rPr>
          <w:lang w:val="vi-VN"/>
        </w:rPr>
        <w:t>. Mô hình này đạt Độ chính xác trong khoảng 0.9</w:t>
      </w:r>
      <w:r w:rsidR="005D31C6">
        <w:rPr>
          <w:lang w:val="vi-VN"/>
        </w:rPr>
        <w:t>2</w:t>
      </w:r>
      <w:r w:rsidRPr="00F07A00">
        <w:rPr>
          <w:lang w:val="vi-VN"/>
        </w:rPr>
        <w:t xml:space="preserve"> đến 0.96 và Độ nhạy trong khoảng 0.91 đến 0.98. Random Forest có khả năng phân loại chính xác cao hơn và giảm thiểu sai số. </w:t>
      </w:r>
    </w:p>
    <w:p w14:paraId="70EF6557" w14:textId="61C5CC73" w:rsidR="00F07A00" w:rsidRPr="00F07A00" w:rsidRDefault="00F07A00" w:rsidP="00F07A00">
      <w:pPr>
        <w:ind w:firstLine="288"/>
        <w:jc w:val="both"/>
        <w:rPr>
          <w:lang w:val="vi-VN"/>
        </w:rPr>
      </w:pPr>
      <w:r w:rsidRPr="00F07A00">
        <w:rPr>
          <w:lang w:val="vi-VN"/>
        </w:rPr>
        <w:t>Cuối cùng, mô hình XGBoost đạt hiệu suất cao nhất với độ chính xác kiểm tra chéo trung bình đạt khoảng 0.93</w:t>
      </w:r>
      <w:r w:rsidR="005819FA">
        <w:rPr>
          <w:lang w:val="vi-VN"/>
        </w:rPr>
        <w:t>68 và trên tập kiểm tra là xấp xỉ 0.9467</w:t>
      </w:r>
      <w:r w:rsidRPr="00F07A00">
        <w:rPr>
          <w:lang w:val="vi-VN"/>
        </w:rPr>
        <w:t>. Mô hình này có Độ chính xác đạt được trong khoảng 0.92 đến 0.9</w:t>
      </w:r>
      <w:r w:rsidR="005819FA">
        <w:rPr>
          <w:lang w:val="vi-VN"/>
        </w:rPr>
        <w:t>7</w:t>
      </w:r>
      <w:r w:rsidRPr="00F07A00">
        <w:rPr>
          <w:lang w:val="vi-VN"/>
        </w:rPr>
        <w:t xml:space="preserve"> và Độ nhạy trong khoảng từ 0.92 đến 0.9</w:t>
      </w:r>
      <w:r w:rsidR="005819FA">
        <w:rPr>
          <w:lang w:val="vi-VN"/>
        </w:rPr>
        <w:t>8</w:t>
      </w:r>
      <w:r w:rsidRPr="00F07A00">
        <w:rPr>
          <w:lang w:val="vi-VN"/>
        </w:rPr>
        <w:t xml:space="preserve">. Với kết quả trên nhóm nhận thấy rằng XGBoost không chỉ đạt độ chính xác cao mà còn thể hiện độ ổn định tốt trong phân loại. </w:t>
      </w:r>
    </w:p>
    <w:p w14:paraId="279D72CB" w14:textId="2B0FB112" w:rsidR="00F07A00" w:rsidRDefault="00F07A00" w:rsidP="00F07A00">
      <w:pPr>
        <w:ind w:firstLine="288"/>
        <w:jc w:val="both"/>
        <w:rPr>
          <w:lang w:val="vi-VN"/>
        </w:rPr>
      </w:pPr>
      <w:r w:rsidRPr="00F07A00">
        <w:rPr>
          <w:lang w:val="vi-VN"/>
        </w:rPr>
        <w:t>Cả hai mô hình Random Forest và XGBoost đều vượt trội hơn so với SVM về tất cả các chỉ số đánh giá, bao gồm Độ chính xác, Độ nhạy và F1 Score. Mặc dù cả hai mô hình đều cho thấy hiệu suất tương tự, Random Forest có lợi thế hơn XGBoost trong việc xử lý các đặc trưng từ dữ liệu hình ảnh ung thư phổi. Tuy nhiên, sự khác biệt này là không đáng kể và cả hai mô hình đều có thể được coi là lựa chọn tốt cho nhiệm vụ phân loại hình ảnh này.</w:t>
      </w:r>
    </w:p>
    <w:p w14:paraId="5EB5304D" w14:textId="77777777" w:rsidR="00A06F56" w:rsidRPr="00F07A00" w:rsidRDefault="00A06F56" w:rsidP="00F07A00">
      <w:pPr>
        <w:ind w:firstLine="288"/>
        <w:jc w:val="both"/>
        <w:rPr>
          <w:lang w:val="vi-VN"/>
        </w:rPr>
      </w:pPr>
    </w:p>
    <w:p w14:paraId="1D6CDDA1" w14:textId="4E76DB87" w:rsidR="009303D9" w:rsidRDefault="009303D9" w:rsidP="00A059B3">
      <w:pPr>
        <w:pStyle w:val="Heading5"/>
      </w:pPr>
      <w:r w:rsidRPr="005B520E">
        <w:t>References</w:t>
      </w:r>
    </w:p>
    <w:p w14:paraId="57B844E6" w14:textId="77777777" w:rsidR="009303D9" w:rsidRPr="005B520E" w:rsidRDefault="009303D9"/>
    <w:p w14:paraId="2A0B04A5" w14:textId="12FD58AC" w:rsidR="009303D9" w:rsidRDefault="0021085B" w:rsidP="0004781E">
      <w:pPr>
        <w:pStyle w:val="references"/>
        <w:ind w:left="354" w:hanging="354"/>
      </w:pPr>
      <w:r w:rsidRPr="0021085B">
        <w:t>Chen, T., &amp; Guestrin, C. (2016). XGBoost: A Scalable Tree Boosting System. Proceedings of the 22nd ACM SIGKDD International Conference on Knowledge Discovery and Data Mining, 785-794.</w:t>
      </w:r>
      <w:r w:rsidR="009303D9">
        <w:t>J. Clerk Maxwell, A Treatise on Electricity and Magnetism, 3rd ed., vol. 2. Oxford: Clarendon, 1892, pp.68–73.</w:t>
      </w:r>
    </w:p>
    <w:p w14:paraId="2B2681E0" w14:textId="635ACA97" w:rsidR="009303D9" w:rsidRDefault="001E6141" w:rsidP="0004781E">
      <w:pPr>
        <w:pStyle w:val="references"/>
        <w:ind w:left="354" w:hanging="354"/>
      </w:pPr>
      <w:r w:rsidRPr="001E6141">
        <w:t>Friedman, J. H. (2001). Greedy Function Approximation: A Gradient Boosting Machine. Annals of Statistics, 29(5), 1189-1232.</w:t>
      </w:r>
      <w:r w:rsidR="009303D9">
        <w:t>K. Elissa, “Title of paper if known,” unpublished.</w:t>
      </w:r>
    </w:p>
    <w:p w14:paraId="6586A61A" w14:textId="608139CB" w:rsidR="002444CD" w:rsidRPr="009D50B2" w:rsidRDefault="002444CD" w:rsidP="0004781E">
      <w:pPr>
        <w:pStyle w:val="references"/>
        <w:ind w:left="354" w:hanging="354"/>
      </w:pPr>
      <w:r>
        <w:rPr>
          <w:lang w:val="vi-VN"/>
        </w:rPr>
        <w:t>Huynh Chi Trung. Giới thiệu về Support Vector Machine (SVM)</w:t>
      </w:r>
    </w:p>
    <w:p w14:paraId="0CFB7E11" w14:textId="11AD2700" w:rsidR="009D50B2" w:rsidRPr="009D50B2" w:rsidRDefault="00000000" w:rsidP="009D50B2">
      <w:pPr>
        <w:pStyle w:val="references"/>
        <w:numPr>
          <w:ilvl w:val="0"/>
          <w:numId w:val="0"/>
        </w:numPr>
        <w:ind w:left="354"/>
        <w:rPr>
          <w:color w:val="323E4F" w:themeColor="text2" w:themeShade="BF"/>
        </w:rPr>
      </w:pPr>
      <w:hyperlink r:id="rId26" w:history="1">
        <w:r w:rsidR="009D50B2" w:rsidRPr="009D50B2">
          <w:rPr>
            <w:rStyle w:val="Hyperlink"/>
            <w:color w:val="323E4F" w:themeColor="text2" w:themeShade="BF"/>
          </w:rPr>
          <w:t>https://viblo.asia/p/gioi-thieu-ve-support-vector-machine-svm-6J3ZgPVElmB</w:t>
        </w:r>
      </w:hyperlink>
    </w:p>
    <w:p w14:paraId="4F064530" w14:textId="77777777" w:rsidR="009D50B2" w:rsidRPr="009D50B2" w:rsidRDefault="009D50B2" w:rsidP="009D50B2">
      <w:pPr>
        <w:pStyle w:val="references"/>
        <w:ind w:left="354" w:hanging="354"/>
      </w:pPr>
      <w:r>
        <w:rPr>
          <w:lang w:val="vi-VN"/>
        </w:rPr>
        <w:t>Trí Tuệ Nhân Tạo.</w:t>
      </w:r>
    </w:p>
    <w:p w14:paraId="3E9926C4" w14:textId="77777777" w:rsidR="009D50B2" w:rsidRDefault="00000000" w:rsidP="009D50B2">
      <w:pPr>
        <w:pStyle w:val="references"/>
        <w:numPr>
          <w:ilvl w:val="0"/>
          <w:numId w:val="0"/>
        </w:numPr>
        <w:ind w:left="354"/>
        <w:rPr>
          <w:rStyle w:val="Hyperlink"/>
          <w:color w:val="000000" w:themeColor="text1"/>
          <w:lang w:val="vi-VN"/>
        </w:rPr>
      </w:pPr>
      <w:hyperlink r:id="rId27" w:history="1">
        <w:r w:rsidR="009D50B2" w:rsidRPr="009D50B2">
          <w:rPr>
            <w:rStyle w:val="Hyperlink"/>
            <w:color w:val="000000" w:themeColor="text1"/>
            <w:lang w:val="vi-VN"/>
          </w:rPr>
          <w:t>https://trituenhantao.io/kien-thuc/svm-qua-kho-hieu-hay-doc-bai-nay/</w:t>
        </w:r>
      </w:hyperlink>
    </w:p>
    <w:p w14:paraId="2F1EC093" w14:textId="4F03AB09" w:rsidR="00A06F56" w:rsidRPr="00A06F56" w:rsidRDefault="00A06F56" w:rsidP="00A06F56">
      <w:pPr>
        <w:pStyle w:val="references"/>
        <w:ind w:left="354" w:hanging="354"/>
      </w:pPr>
      <w:r w:rsidRPr="00A06F56">
        <w:t>Random Forest algorithm</w:t>
      </w:r>
    </w:p>
    <w:p w14:paraId="6C1E689F" w14:textId="298741A9" w:rsidR="00A06F56" w:rsidRPr="00A06F56" w:rsidRDefault="00000000" w:rsidP="00A06F56">
      <w:pPr>
        <w:pStyle w:val="references"/>
        <w:numPr>
          <w:ilvl w:val="0"/>
          <w:numId w:val="0"/>
        </w:numPr>
        <w:ind w:left="354"/>
        <w:rPr>
          <w:color w:val="000000" w:themeColor="text1"/>
          <w:lang w:val="vi-VN"/>
        </w:rPr>
      </w:pPr>
      <w:hyperlink r:id="rId28" w:history="1">
        <w:r w:rsidR="00A06F56" w:rsidRPr="00A06F56">
          <w:rPr>
            <w:rStyle w:val="Hyperlink"/>
            <w:color w:val="000000" w:themeColor="text1"/>
          </w:rPr>
          <w:t>https://machinelearningcoban.com/tabml_book/ch_model/random_forest.html</w:t>
        </w:r>
      </w:hyperlink>
      <w:r w:rsidR="00A06F56" w:rsidRPr="00A06F56">
        <w:rPr>
          <w:color w:val="000000" w:themeColor="text1"/>
          <w:lang w:val="vi-VN"/>
        </w:rPr>
        <w:t xml:space="preserve"> </w:t>
      </w:r>
    </w:p>
    <w:p w14:paraId="05338F1C" w14:textId="77777777" w:rsidR="009303D9" w:rsidRPr="00A06F56" w:rsidRDefault="009303D9" w:rsidP="00A06F56">
      <w:pPr>
        <w:pStyle w:val="references"/>
        <w:numPr>
          <w:ilvl w:val="0"/>
          <w:numId w:val="0"/>
        </w:numPr>
        <w:rPr>
          <w:lang w:val="vi-VN"/>
        </w:rPr>
      </w:pPr>
    </w:p>
    <w:p w14:paraId="2605E5B0" w14:textId="77777777"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4B495379" w14:textId="32B61EB5"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00174A" w14:textId="77777777" w:rsidR="00C20939" w:rsidRDefault="00C20939" w:rsidP="001A3B3D">
      <w:r>
        <w:separator/>
      </w:r>
    </w:p>
  </w:endnote>
  <w:endnote w:type="continuationSeparator" w:id="0">
    <w:p w14:paraId="56E753A6" w14:textId="77777777" w:rsidR="00C20939" w:rsidRDefault="00C20939"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4A2728"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846526" w14:textId="77777777" w:rsidR="00C20939" w:rsidRDefault="00C20939" w:rsidP="001A3B3D">
      <w:r>
        <w:separator/>
      </w:r>
    </w:p>
  </w:footnote>
  <w:footnote w:type="continuationSeparator" w:id="0">
    <w:p w14:paraId="259D4E83" w14:textId="77777777" w:rsidR="00C20939" w:rsidRDefault="00C20939"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426"/>
        </w:tabs>
        <w:ind w:left="426" w:firstLine="0"/>
      </w:pPr>
      <w:rPr>
        <w:rFonts w:ascii="Symbol" w:hAnsi="Symbol" w:hint="default"/>
      </w:rPr>
    </w:lvl>
    <w:lvl w:ilvl="1">
      <w:start w:val="1"/>
      <w:numFmt w:val="bullet"/>
      <w:lvlText w:val=""/>
      <w:lvlJc w:val="left"/>
      <w:pPr>
        <w:tabs>
          <w:tab w:val="num" w:pos="1146"/>
        </w:tabs>
        <w:ind w:left="1506" w:hanging="360"/>
      </w:pPr>
      <w:rPr>
        <w:rFonts w:ascii="Symbol" w:hAnsi="Symbol" w:hint="default"/>
      </w:rPr>
    </w:lvl>
    <w:lvl w:ilvl="2">
      <w:start w:val="1"/>
      <w:numFmt w:val="bullet"/>
      <w:lvlText w:val="o"/>
      <w:lvlJc w:val="left"/>
      <w:pPr>
        <w:tabs>
          <w:tab w:val="num" w:pos="1866"/>
        </w:tabs>
        <w:ind w:left="2226" w:hanging="360"/>
      </w:pPr>
      <w:rPr>
        <w:rFonts w:ascii="Courier New" w:hAnsi="Courier New" w:cs="Courier New" w:hint="default"/>
      </w:rPr>
    </w:lvl>
    <w:lvl w:ilvl="3">
      <w:start w:val="1"/>
      <w:numFmt w:val="bullet"/>
      <w:lvlText w:val=""/>
      <w:lvlJc w:val="left"/>
      <w:pPr>
        <w:tabs>
          <w:tab w:val="num" w:pos="2586"/>
        </w:tabs>
        <w:ind w:left="2946" w:hanging="360"/>
      </w:pPr>
      <w:rPr>
        <w:rFonts w:ascii="Wingdings" w:hAnsi="Wingdings" w:hint="default"/>
      </w:rPr>
    </w:lvl>
    <w:lvl w:ilvl="4">
      <w:start w:val="1"/>
      <w:numFmt w:val="bullet"/>
      <w:lvlText w:val=""/>
      <w:lvlJc w:val="left"/>
      <w:pPr>
        <w:tabs>
          <w:tab w:val="num" w:pos="3306"/>
        </w:tabs>
        <w:ind w:left="3666" w:hanging="360"/>
      </w:pPr>
      <w:rPr>
        <w:rFonts w:ascii="Wingdings" w:hAnsi="Wingdings" w:hint="default"/>
      </w:rPr>
    </w:lvl>
    <w:lvl w:ilvl="5">
      <w:start w:val="1"/>
      <w:numFmt w:val="bullet"/>
      <w:lvlText w:val=""/>
      <w:lvlJc w:val="left"/>
      <w:pPr>
        <w:tabs>
          <w:tab w:val="num" w:pos="4026"/>
        </w:tabs>
        <w:ind w:left="4386" w:hanging="360"/>
      </w:pPr>
      <w:rPr>
        <w:rFonts w:ascii="Symbol" w:hAnsi="Symbol" w:hint="default"/>
      </w:rPr>
    </w:lvl>
    <w:lvl w:ilvl="6">
      <w:start w:val="1"/>
      <w:numFmt w:val="bullet"/>
      <w:lvlText w:val="o"/>
      <w:lvlJc w:val="left"/>
      <w:pPr>
        <w:tabs>
          <w:tab w:val="num" w:pos="4746"/>
        </w:tabs>
        <w:ind w:left="5106" w:hanging="360"/>
      </w:pPr>
      <w:rPr>
        <w:rFonts w:ascii="Courier New" w:hAnsi="Courier New" w:cs="Courier New" w:hint="default"/>
      </w:rPr>
    </w:lvl>
    <w:lvl w:ilvl="7">
      <w:start w:val="1"/>
      <w:numFmt w:val="bullet"/>
      <w:lvlText w:val=""/>
      <w:lvlJc w:val="left"/>
      <w:pPr>
        <w:tabs>
          <w:tab w:val="num" w:pos="5466"/>
        </w:tabs>
        <w:ind w:left="5826" w:hanging="360"/>
      </w:pPr>
      <w:rPr>
        <w:rFonts w:ascii="Wingdings" w:hAnsi="Wingdings" w:hint="default"/>
      </w:rPr>
    </w:lvl>
    <w:lvl w:ilvl="8">
      <w:start w:val="1"/>
      <w:numFmt w:val="bullet"/>
      <w:lvlText w:val=""/>
      <w:lvlJc w:val="left"/>
      <w:pPr>
        <w:tabs>
          <w:tab w:val="num" w:pos="6186"/>
        </w:tabs>
        <w:ind w:left="6546"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936"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2016"/>
        </w:tabs>
        <w:ind w:left="2016" w:hanging="360"/>
      </w:pPr>
      <w:rPr>
        <w:rFonts w:cs="Times New Roman"/>
      </w:rPr>
    </w:lvl>
    <w:lvl w:ilvl="2" w:tplc="0409001B">
      <w:start w:val="1"/>
      <w:numFmt w:val="lowerRoman"/>
      <w:lvlText w:val="%3."/>
      <w:lvlJc w:val="right"/>
      <w:pPr>
        <w:tabs>
          <w:tab w:val="num" w:pos="2736"/>
        </w:tabs>
        <w:ind w:left="2736" w:hanging="180"/>
      </w:pPr>
      <w:rPr>
        <w:rFonts w:cs="Times New Roman"/>
      </w:rPr>
    </w:lvl>
    <w:lvl w:ilvl="3" w:tplc="0409000F">
      <w:start w:val="1"/>
      <w:numFmt w:val="decimal"/>
      <w:lvlText w:val="%4."/>
      <w:lvlJc w:val="left"/>
      <w:pPr>
        <w:tabs>
          <w:tab w:val="num" w:pos="3456"/>
        </w:tabs>
        <w:ind w:left="3456" w:hanging="360"/>
      </w:pPr>
      <w:rPr>
        <w:rFonts w:cs="Times New Roman"/>
      </w:rPr>
    </w:lvl>
    <w:lvl w:ilvl="4" w:tplc="04090019">
      <w:start w:val="1"/>
      <w:numFmt w:val="lowerLetter"/>
      <w:lvlText w:val="%5."/>
      <w:lvlJc w:val="left"/>
      <w:pPr>
        <w:tabs>
          <w:tab w:val="num" w:pos="4176"/>
        </w:tabs>
        <w:ind w:left="4176" w:hanging="360"/>
      </w:pPr>
      <w:rPr>
        <w:rFonts w:cs="Times New Roman"/>
      </w:rPr>
    </w:lvl>
    <w:lvl w:ilvl="5" w:tplc="0409001B">
      <w:start w:val="1"/>
      <w:numFmt w:val="lowerRoman"/>
      <w:lvlText w:val="%6."/>
      <w:lvlJc w:val="right"/>
      <w:pPr>
        <w:tabs>
          <w:tab w:val="num" w:pos="4896"/>
        </w:tabs>
        <w:ind w:left="4896" w:hanging="180"/>
      </w:pPr>
      <w:rPr>
        <w:rFonts w:cs="Times New Roman"/>
      </w:rPr>
    </w:lvl>
    <w:lvl w:ilvl="6" w:tplc="0409000F">
      <w:start w:val="1"/>
      <w:numFmt w:val="decimal"/>
      <w:lvlText w:val="%7."/>
      <w:lvlJc w:val="left"/>
      <w:pPr>
        <w:tabs>
          <w:tab w:val="num" w:pos="5616"/>
        </w:tabs>
        <w:ind w:left="5616" w:hanging="360"/>
      </w:pPr>
      <w:rPr>
        <w:rFonts w:cs="Times New Roman"/>
      </w:rPr>
    </w:lvl>
    <w:lvl w:ilvl="7" w:tplc="04090019">
      <w:start w:val="1"/>
      <w:numFmt w:val="lowerLetter"/>
      <w:lvlText w:val="%8."/>
      <w:lvlJc w:val="left"/>
      <w:pPr>
        <w:tabs>
          <w:tab w:val="num" w:pos="6336"/>
        </w:tabs>
        <w:ind w:left="6336" w:hanging="360"/>
      </w:pPr>
      <w:rPr>
        <w:rFonts w:cs="Times New Roman"/>
      </w:rPr>
    </w:lvl>
    <w:lvl w:ilvl="8" w:tplc="0409001B">
      <w:start w:val="1"/>
      <w:numFmt w:val="lowerRoman"/>
      <w:lvlText w:val="%9."/>
      <w:lvlJc w:val="right"/>
      <w:pPr>
        <w:tabs>
          <w:tab w:val="num" w:pos="7056"/>
        </w:tabs>
        <w:ind w:left="7056"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375345518">
    <w:abstractNumId w:val="14"/>
  </w:num>
  <w:num w:numId="2" w16cid:durableId="1051151381">
    <w:abstractNumId w:val="19"/>
  </w:num>
  <w:num w:numId="3" w16cid:durableId="1634408942">
    <w:abstractNumId w:val="13"/>
  </w:num>
  <w:num w:numId="4" w16cid:durableId="1466586252">
    <w:abstractNumId w:val="16"/>
  </w:num>
  <w:num w:numId="5" w16cid:durableId="525410826">
    <w:abstractNumId w:val="16"/>
  </w:num>
  <w:num w:numId="6" w16cid:durableId="966425249">
    <w:abstractNumId w:val="16"/>
  </w:num>
  <w:num w:numId="7" w16cid:durableId="1310792148">
    <w:abstractNumId w:val="16"/>
  </w:num>
  <w:num w:numId="8" w16cid:durableId="1923833342">
    <w:abstractNumId w:val="18"/>
  </w:num>
  <w:num w:numId="9" w16cid:durableId="1825704322">
    <w:abstractNumId w:val="20"/>
  </w:num>
  <w:num w:numId="10" w16cid:durableId="1077826719">
    <w:abstractNumId w:val="15"/>
  </w:num>
  <w:num w:numId="11" w16cid:durableId="316421377">
    <w:abstractNumId w:val="12"/>
  </w:num>
  <w:num w:numId="12" w16cid:durableId="2078939196">
    <w:abstractNumId w:val="11"/>
  </w:num>
  <w:num w:numId="13" w16cid:durableId="575282110">
    <w:abstractNumId w:val="0"/>
  </w:num>
  <w:num w:numId="14" w16cid:durableId="480730653">
    <w:abstractNumId w:val="10"/>
  </w:num>
  <w:num w:numId="15" w16cid:durableId="1119101594">
    <w:abstractNumId w:val="8"/>
  </w:num>
  <w:num w:numId="16" w16cid:durableId="474220605">
    <w:abstractNumId w:val="7"/>
  </w:num>
  <w:num w:numId="17" w16cid:durableId="702100977">
    <w:abstractNumId w:val="6"/>
  </w:num>
  <w:num w:numId="18" w16cid:durableId="1130245028">
    <w:abstractNumId w:val="5"/>
  </w:num>
  <w:num w:numId="19" w16cid:durableId="862745444">
    <w:abstractNumId w:val="9"/>
  </w:num>
  <w:num w:numId="20" w16cid:durableId="1178078470">
    <w:abstractNumId w:val="4"/>
  </w:num>
  <w:num w:numId="21" w16cid:durableId="1025906035">
    <w:abstractNumId w:val="3"/>
  </w:num>
  <w:num w:numId="22" w16cid:durableId="1712683703">
    <w:abstractNumId w:val="2"/>
  </w:num>
  <w:num w:numId="23" w16cid:durableId="964777751">
    <w:abstractNumId w:val="1"/>
  </w:num>
  <w:num w:numId="24" w16cid:durableId="4539896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1A5"/>
    <w:rsid w:val="000045A4"/>
    <w:rsid w:val="00014EBF"/>
    <w:rsid w:val="0002763B"/>
    <w:rsid w:val="000358EF"/>
    <w:rsid w:val="00041FC8"/>
    <w:rsid w:val="0004781E"/>
    <w:rsid w:val="000852A2"/>
    <w:rsid w:val="0008758A"/>
    <w:rsid w:val="000C1E68"/>
    <w:rsid w:val="000D03CC"/>
    <w:rsid w:val="000D35CE"/>
    <w:rsid w:val="000D79DC"/>
    <w:rsid w:val="000F5351"/>
    <w:rsid w:val="00140060"/>
    <w:rsid w:val="00142FAB"/>
    <w:rsid w:val="0016293D"/>
    <w:rsid w:val="001A0FC5"/>
    <w:rsid w:val="001A11ED"/>
    <w:rsid w:val="001A2EFD"/>
    <w:rsid w:val="001A3B3D"/>
    <w:rsid w:val="001B1D4A"/>
    <w:rsid w:val="001B67DC"/>
    <w:rsid w:val="001D2B64"/>
    <w:rsid w:val="001E0786"/>
    <w:rsid w:val="001E6141"/>
    <w:rsid w:val="00201023"/>
    <w:rsid w:val="0020160E"/>
    <w:rsid w:val="00203592"/>
    <w:rsid w:val="00210460"/>
    <w:rsid w:val="0021085B"/>
    <w:rsid w:val="0022400D"/>
    <w:rsid w:val="002254A9"/>
    <w:rsid w:val="00233D97"/>
    <w:rsid w:val="002347A2"/>
    <w:rsid w:val="002444CD"/>
    <w:rsid w:val="00251E7F"/>
    <w:rsid w:val="0026155A"/>
    <w:rsid w:val="00261DBE"/>
    <w:rsid w:val="00271C4B"/>
    <w:rsid w:val="0027775E"/>
    <w:rsid w:val="00277F3A"/>
    <w:rsid w:val="00280498"/>
    <w:rsid w:val="00284AA5"/>
    <w:rsid w:val="002850E3"/>
    <w:rsid w:val="00295132"/>
    <w:rsid w:val="002A4DD2"/>
    <w:rsid w:val="002A6372"/>
    <w:rsid w:val="002B0FD5"/>
    <w:rsid w:val="002D6D13"/>
    <w:rsid w:val="002F0386"/>
    <w:rsid w:val="003027B9"/>
    <w:rsid w:val="003075A6"/>
    <w:rsid w:val="003132DB"/>
    <w:rsid w:val="00315FAE"/>
    <w:rsid w:val="0033528A"/>
    <w:rsid w:val="00342B6C"/>
    <w:rsid w:val="00344100"/>
    <w:rsid w:val="00344774"/>
    <w:rsid w:val="00354FCF"/>
    <w:rsid w:val="003550FD"/>
    <w:rsid w:val="00361694"/>
    <w:rsid w:val="003758C6"/>
    <w:rsid w:val="00377C0D"/>
    <w:rsid w:val="003800D1"/>
    <w:rsid w:val="003911D1"/>
    <w:rsid w:val="003A19E2"/>
    <w:rsid w:val="003B2B40"/>
    <w:rsid w:val="003B4E04"/>
    <w:rsid w:val="003E50A1"/>
    <w:rsid w:val="003F5A08"/>
    <w:rsid w:val="003F605A"/>
    <w:rsid w:val="00410FD7"/>
    <w:rsid w:val="00420716"/>
    <w:rsid w:val="00424511"/>
    <w:rsid w:val="00425680"/>
    <w:rsid w:val="004325FB"/>
    <w:rsid w:val="00440C07"/>
    <w:rsid w:val="004432BA"/>
    <w:rsid w:val="0044407E"/>
    <w:rsid w:val="004460BC"/>
    <w:rsid w:val="00447BB9"/>
    <w:rsid w:val="0046031D"/>
    <w:rsid w:val="00473220"/>
    <w:rsid w:val="00473AC9"/>
    <w:rsid w:val="00475EE7"/>
    <w:rsid w:val="004778D6"/>
    <w:rsid w:val="00490C9B"/>
    <w:rsid w:val="004A2A1C"/>
    <w:rsid w:val="004D72B5"/>
    <w:rsid w:val="004E70E2"/>
    <w:rsid w:val="004F01D3"/>
    <w:rsid w:val="00505582"/>
    <w:rsid w:val="00520995"/>
    <w:rsid w:val="00535EAF"/>
    <w:rsid w:val="005362D6"/>
    <w:rsid w:val="00551B7F"/>
    <w:rsid w:val="00566089"/>
    <w:rsid w:val="0056610F"/>
    <w:rsid w:val="00571303"/>
    <w:rsid w:val="005737BA"/>
    <w:rsid w:val="00575BCA"/>
    <w:rsid w:val="005819FA"/>
    <w:rsid w:val="00595855"/>
    <w:rsid w:val="005A2DA6"/>
    <w:rsid w:val="005A4B78"/>
    <w:rsid w:val="005B0344"/>
    <w:rsid w:val="005B3045"/>
    <w:rsid w:val="005B3F00"/>
    <w:rsid w:val="005B520E"/>
    <w:rsid w:val="005D31C6"/>
    <w:rsid w:val="005E2800"/>
    <w:rsid w:val="00605825"/>
    <w:rsid w:val="00606641"/>
    <w:rsid w:val="00626CF3"/>
    <w:rsid w:val="00637E6D"/>
    <w:rsid w:val="006411DE"/>
    <w:rsid w:val="00641A92"/>
    <w:rsid w:val="00645D22"/>
    <w:rsid w:val="00651A08"/>
    <w:rsid w:val="00654204"/>
    <w:rsid w:val="00670434"/>
    <w:rsid w:val="00671A1C"/>
    <w:rsid w:val="006922B1"/>
    <w:rsid w:val="006A7BC6"/>
    <w:rsid w:val="006B4C71"/>
    <w:rsid w:val="006B6B66"/>
    <w:rsid w:val="006C0E6F"/>
    <w:rsid w:val="006E32E1"/>
    <w:rsid w:val="006F367D"/>
    <w:rsid w:val="006F6D3D"/>
    <w:rsid w:val="007060FF"/>
    <w:rsid w:val="007157FD"/>
    <w:rsid w:val="00715BEA"/>
    <w:rsid w:val="00740EEA"/>
    <w:rsid w:val="00794804"/>
    <w:rsid w:val="007B33F1"/>
    <w:rsid w:val="007B4912"/>
    <w:rsid w:val="007B6DDA"/>
    <w:rsid w:val="007C0308"/>
    <w:rsid w:val="007C2FF2"/>
    <w:rsid w:val="007D3725"/>
    <w:rsid w:val="007D3F30"/>
    <w:rsid w:val="007D6232"/>
    <w:rsid w:val="007F1F99"/>
    <w:rsid w:val="007F32F5"/>
    <w:rsid w:val="007F43D8"/>
    <w:rsid w:val="007F52CF"/>
    <w:rsid w:val="007F768F"/>
    <w:rsid w:val="0080791D"/>
    <w:rsid w:val="00810BBA"/>
    <w:rsid w:val="008337B5"/>
    <w:rsid w:val="00836367"/>
    <w:rsid w:val="00837CB7"/>
    <w:rsid w:val="00857931"/>
    <w:rsid w:val="008642F0"/>
    <w:rsid w:val="00873603"/>
    <w:rsid w:val="00877D88"/>
    <w:rsid w:val="00881825"/>
    <w:rsid w:val="008877C2"/>
    <w:rsid w:val="008A2C7D"/>
    <w:rsid w:val="008B1BEC"/>
    <w:rsid w:val="008B6524"/>
    <w:rsid w:val="008B7DE5"/>
    <w:rsid w:val="008C4B23"/>
    <w:rsid w:val="008E4353"/>
    <w:rsid w:val="008E6039"/>
    <w:rsid w:val="008F33DE"/>
    <w:rsid w:val="008F6E2C"/>
    <w:rsid w:val="009044EA"/>
    <w:rsid w:val="00906169"/>
    <w:rsid w:val="00915C62"/>
    <w:rsid w:val="00917EAC"/>
    <w:rsid w:val="00924DB8"/>
    <w:rsid w:val="009303D9"/>
    <w:rsid w:val="00933C64"/>
    <w:rsid w:val="00963D12"/>
    <w:rsid w:val="0096739A"/>
    <w:rsid w:val="00972203"/>
    <w:rsid w:val="00973F5C"/>
    <w:rsid w:val="00980848"/>
    <w:rsid w:val="00984836"/>
    <w:rsid w:val="00990439"/>
    <w:rsid w:val="0099060A"/>
    <w:rsid w:val="00993462"/>
    <w:rsid w:val="0099596D"/>
    <w:rsid w:val="009D50B2"/>
    <w:rsid w:val="009D5270"/>
    <w:rsid w:val="009E0B39"/>
    <w:rsid w:val="009F1D79"/>
    <w:rsid w:val="00A01416"/>
    <w:rsid w:val="00A0501E"/>
    <w:rsid w:val="00A059B3"/>
    <w:rsid w:val="00A06F56"/>
    <w:rsid w:val="00A151E2"/>
    <w:rsid w:val="00A1553C"/>
    <w:rsid w:val="00A33AB6"/>
    <w:rsid w:val="00A37FC5"/>
    <w:rsid w:val="00A41D26"/>
    <w:rsid w:val="00A47854"/>
    <w:rsid w:val="00A5371A"/>
    <w:rsid w:val="00A65BC6"/>
    <w:rsid w:val="00A8737C"/>
    <w:rsid w:val="00AC206A"/>
    <w:rsid w:val="00AD25A8"/>
    <w:rsid w:val="00AD3580"/>
    <w:rsid w:val="00AD663A"/>
    <w:rsid w:val="00AE0717"/>
    <w:rsid w:val="00AE3409"/>
    <w:rsid w:val="00AE37B8"/>
    <w:rsid w:val="00AE5DB5"/>
    <w:rsid w:val="00AF4B94"/>
    <w:rsid w:val="00B0209F"/>
    <w:rsid w:val="00B04CA7"/>
    <w:rsid w:val="00B11A60"/>
    <w:rsid w:val="00B22613"/>
    <w:rsid w:val="00B37C56"/>
    <w:rsid w:val="00B44A76"/>
    <w:rsid w:val="00B57A6B"/>
    <w:rsid w:val="00B66EE7"/>
    <w:rsid w:val="00B768D1"/>
    <w:rsid w:val="00B85DAB"/>
    <w:rsid w:val="00B875B8"/>
    <w:rsid w:val="00B875F5"/>
    <w:rsid w:val="00B9037E"/>
    <w:rsid w:val="00BA1025"/>
    <w:rsid w:val="00BA1FF9"/>
    <w:rsid w:val="00BC3420"/>
    <w:rsid w:val="00BD033C"/>
    <w:rsid w:val="00BD670B"/>
    <w:rsid w:val="00BE0223"/>
    <w:rsid w:val="00BE7D3C"/>
    <w:rsid w:val="00BF45CC"/>
    <w:rsid w:val="00BF5FF6"/>
    <w:rsid w:val="00C0207F"/>
    <w:rsid w:val="00C11A51"/>
    <w:rsid w:val="00C16117"/>
    <w:rsid w:val="00C20939"/>
    <w:rsid w:val="00C22528"/>
    <w:rsid w:val="00C22F14"/>
    <w:rsid w:val="00C230E6"/>
    <w:rsid w:val="00C267C6"/>
    <w:rsid w:val="00C3075A"/>
    <w:rsid w:val="00C311B3"/>
    <w:rsid w:val="00C560A2"/>
    <w:rsid w:val="00C805CB"/>
    <w:rsid w:val="00C919A4"/>
    <w:rsid w:val="00CA4392"/>
    <w:rsid w:val="00CC393F"/>
    <w:rsid w:val="00CC6274"/>
    <w:rsid w:val="00CD7270"/>
    <w:rsid w:val="00CD7BCA"/>
    <w:rsid w:val="00CE2DFE"/>
    <w:rsid w:val="00D03D73"/>
    <w:rsid w:val="00D2176E"/>
    <w:rsid w:val="00D3659D"/>
    <w:rsid w:val="00D41EB7"/>
    <w:rsid w:val="00D54440"/>
    <w:rsid w:val="00D632BE"/>
    <w:rsid w:val="00D72D06"/>
    <w:rsid w:val="00D7522C"/>
    <w:rsid w:val="00D7536F"/>
    <w:rsid w:val="00D76668"/>
    <w:rsid w:val="00D82DCD"/>
    <w:rsid w:val="00D847D9"/>
    <w:rsid w:val="00D8679D"/>
    <w:rsid w:val="00D958F8"/>
    <w:rsid w:val="00DB648C"/>
    <w:rsid w:val="00DC0213"/>
    <w:rsid w:val="00DF760C"/>
    <w:rsid w:val="00E04CCC"/>
    <w:rsid w:val="00E07383"/>
    <w:rsid w:val="00E165BC"/>
    <w:rsid w:val="00E61E12"/>
    <w:rsid w:val="00E628E0"/>
    <w:rsid w:val="00E6667F"/>
    <w:rsid w:val="00E72411"/>
    <w:rsid w:val="00E7596C"/>
    <w:rsid w:val="00E82745"/>
    <w:rsid w:val="00E878D7"/>
    <w:rsid w:val="00E878F2"/>
    <w:rsid w:val="00EA2119"/>
    <w:rsid w:val="00EB384A"/>
    <w:rsid w:val="00EB5138"/>
    <w:rsid w:val="00EB7D13"/>
    <w:rsid w:val="00EC2714"/>
    <w:rsid w:val="00ED0149"/>
    <w:rsid w:val="00EE546C"/>
    <w:rsid w:val="00EF7CB8"/>
    <w:rsid w:val="00EF7DE3"/>
    <w:rsid w:val="00F03103"/>
    <w:rsid w:val="00F05CB3"/>
    <w:rsid w:val="00F07A00"/>
    <w:rsid w:val="00F10CF9"/>
    <w:rsid w:val="00F20AC8"/>
    <w:rsid w:val="00F22180"/>
    <w:rsid w:val="00F24ED5"/>
    <w:rsid w:val="00F25980"/>
    <w:rsid w:val="00F271DE"/>
    <w:rsid w:val="00F42560"/>
    <w:rsid w:val="00F54096"/>
    <w:rsid w:val="00F55F50"/>
    <w:rsid w:val="00F627DA"/>
    <w:rsid w:val="00F7213B"/>
    <w:rsid w:val="00F7288F"/>
    <w:rsid w:val="00F743D1"/>
    <w:rsid w:val="00F81430"/>
    <w:rsid w:val="00F847A6"/>
    <w:rsid w:val="00F9441B"/>
    <w:rsid w:val="00F9628D"/>
    <w:rsid w:val="00FA4C32"/>
    <w:rsid w:val="00FB18A5"/>
    <w:rsid w:val="00FB6C51"/>
    <w:rsid w:val="00FD4616"/>
    <w:rsid w:val="00FE5515"/>
    <w:rsid w:val="00FE7114"/>
    <w:rsid w:val="00FF54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A0535E"/>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027B9"/>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Heading2Char">
    <w:name w:val="Heading 2 Char"/>
    <w:basedOn w:val="DefaultParagraphFont"/>
    <w:link w:val="Heading2"/>
    <w:rsid w:val="007D3725"/>
    <w:rPr>
      <w:i/>
      <w:iCs/>
      <w:noProof/>
    </w:rPr>
  </w:style>
  <w:style w:type="character" w:styleId="Emphasis">
    <w:name w:val="Emphasis"/>
    <w:basedOn w:val="DefaultParagraphFont"/>
    <w:qFormat/>
    <w:rsid w:val="002A6372"/>
    <w:rPr>
      <w:i/>
      <w:iCs/>
    </w:rPr>
  </w:style>
  <w:style w:type="paragraph" w:styleId="Subtitle">
    <w:name w:val="Subtitle"/>
    <w:basedOn w:val="Normal"/>
    <w:next w:val="Normal"/>
    <w:link w:val="SubtitleChar"/>
    <w:qFormat/>
    <w:rsid w:val="00D41EB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D41EB7"/>
    <w:rPr>
      <w:rFonts w:asciiTheme="minorHAnsi" w:eastAsiaTheme="minorEastAsia" w:hAnsiTheme="minorHAnsi" w:cstheme="minorBidi"/>
      <w:color w:val="5A5A5A" w:themeColor="text1" w:themeTint="A5"/>
      <w:spacing w:val="15"/>
      <w:sz w:val="22"/>
      <w:szCs w:val="22"/>
    </w:rPr>
  </w:style>
  <w:style w:type="character" w:styleId="Hyperlink">
    <w:name w:val="Hyperlink"/>
    <w:basedOn w:val="DefaultParagraphFont"/>
    <w:rsid w:val="00361694"/>
    <w:rPr>
      <w:color w:val="0563C1" w:themeColor="hyperlink"/>
      <w:u w:val="single"/>
    </w:rPr>
  </w:style>
  <w:style w:type="character" w:styleId="UnresolvedMention">
    <w:name w:val="Unresolved Mention"/>
    <w:basedOn w:val="DefaultParagraphFont"/>
    <w:uiPriority w:val="99"/>
    <w:semiHidden/>
    <w:unhideWhenUsed/>
    <w:rsid w:val="00361694"/>
    <w:rPr>
      <w:color w:val="605E5C"/>
      <w:shd w:val="clear" w:color="auto" w:fill="E1DFDD"/>
    </w:rPr>
  </w:style>
  <w:style w:type="character" w:styleId="FollowedHyperlink">
    <w:name w:val="FollowedHyperlink"/>
    <w:basedOn w:val="DefaultParagraphFont"/>
    <w:rsid w:val="00361694"/>
    <w:rPr>
      <w:color w:val="954F72" w:themeColor="followedHyperlink"/>
      <w:u w:val="single"/>
    </w:rPr>
  </w:style>
  <w:style w:type="character" w:customStyle="1" w:styleId="Heading3Char">
    <w:name w:val="Heading 3 Char"/>
    <w:basedOn w:val="DefaultParagraphFont"/>
    <w:link w:val="Heading3"/>
    <w:rsid w:val="005A2DA6"/>
    <w:rPr>
      <w:i/>
      <w:iCs/>
      <w:noProof/>
    </w:rPr>
  </w:style>
  <w:style w:type="character" w:customStyle="1" w:styleId="mord">
    <w:name w:val="mord"/>
    <w:basedOn w:val="DefaultParagraphFont"/>
    <w:rsid w:val="00425680"/>
  </w:style>
  <w:style w:type="character" w:customStyle="1" w:styleId="mrel">
    <w:name w:val="mrel"/>
    <w:basedOn w:val="DefaultParagraphFont"/>
    <w:rsid w:val="00425680"/>
  </w:style>
  <w:style w:type="character" w:customStyle="1" w:styleId="mbin">
    <w:name w:val="mbin"/>
    <w:basedOn w:val="DefaultParagraphFont"/>
    <w:rsid w:val="004256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5155954">
      <w:bodyDiv w:val="1"/>
      <w:marLeft w:val="0"/>
      <w:marRight w:val="0"/>
      <w:marTop w:val="0"/>
      <w:marBottom w:val="0"/>
      <w:divBdr>
        <w:top w:val="none" w:sz="0" w:space="0" w:color="auto"/>
        <w:left w:val="none" w:sz="0" w:space="0" w:color="auto"/>
        <w:bottom w:val="none" w:sz="0" w:space="0" w:color="auto"/>
        <w:right w:val="none" w:sz="0" w:space="0" w:color="auto"/>
      </w:divBdr>
    </w:div>
    <w:div w:id="727724429">
      <w:bodyDiv w:val="1"/>
      <w:marLeft w:val="0"/>
      <w:marRight w:val="0"/>
      <w:marTop w:val="0"/>
      <w:marBottom w:val="0"/>
      <w:divBdr>
        <w:top w:val="none" w:sz="0" w:space="0" w:color="auto"/>
        <w:left w:val="none" w:sz="0" w:space="0" w:color="auto"/>
        <w:bottom w:val="none" w:sz="0" w:space="0" w:color="auto"/>
        <w:right w:val="none" w:sz="0" w:space="0" w:color="auto"/>
      </w:divBdr>
    </w:div>
    <w:div w:id="978925083">
      <w:bodyDiv w:val="1"/>
      <w:marLeft w:val="0"/>
      <w:marRight w:val="0"/>
      <w:marTop w:val="0"/>
      <w:marBottom w:val="0"/>
      <w:divBdr>
        <w:top w:val="none" w:sz="0" w:space="0" w:color="auto"/>
        <w:left w:val="none" w:sz="0" w:space="0" w:color="auto"/>
        <w:bottom w:val="none" w:sz="0" w:space="0" w:color="auto"/>
        <w:right w:val="none" w:sz="0" w:space="0" w:color="auto"/>
      </w:divBdr>
      <w:divsChild>
        <w:div w:id="1388726606">
          <w:marLeft w:val="0"/>
          <w:marRight w:val="0"/>
          <w:marTop w:val="0"/>
          <w:marBottom w:val="0"/>
          <w:divBdr>
            <w:top w:val="none" w:sz="0" w:space="0" w:color="auto"/>
            <w:left w:val="none" w:sz="0" w:space="0" w:color="auto"/>
            <w:bottom w:val="none" w:sz="0" w:space="0" w:color="auto"/>
            <w:right w:val="none" w:sz="0" w:space="0" w:color="auto"/>
          </w:divBdr>
        </w:div>
        <w:div w:id="1275750609">
          <w:marLeft w:val="0"/>
          <w:marRight w:val="0"/>
          <w:marTop w:val="0"/>
          <w:marBottom w:val="0"/>
          <w:divBdr>
            <w:top w:val="none" w:sz="0" w:space="0" w:color="auto"/>
            <w:left w:val="none" w:sz="0" w:space="0" w:color="auto"/>
            <w:bottom w:val="none" w:sz="0" w:space="0" w:color="auto"/>
            <w:right w:val="none" w:sz="0" w:space="0" w:color="auto"/>
          </w:divBdr>
        </w:div>
      </w:divsChild>
    </w:div>
    <w:div w:id="1286233894">
      <w:bodyDiv w:val="1"/>
      <w:marLeft w:val="0"/>
      <w:marRight w:val="0"/>
      <w:marTop w:val="0"/>
      <w:marBottom w:val="0"/>
      <w:divBdr>
        <w:top w:val="none" w:sz="0" w:space="0" w:color="auto"/>
        <w:left w:val="none" w:sz="0" w:space="0" w:color="auto"/>
        <w:bottom w:val="none" w:sz="0" w:space="0" w:color="auto"/>
        <w:right w:val="none" w:sz="0" w:space="0" w:color="auto"/>
      </w:divBdr>
    </w:div>
    <w:div w:id="1317800378">
      <w:bodyDiv w:val="1"/>
      <w:marLeft w:val="0"/>
      <w:marRight w:val="0"/>
      <w:marTop w:val="0"/>
      <w:marBottom w:val="0"/>
      <w:divBdr>
        <w:top w:val="none" w:sz="0" w:space="0" w:color="auto"/>
        <w:left w:val="none" w:sz="0" w:space="0" w:color="auto"/>
        <w:bottom w:val="none" w:sz="0" w:space="0" w:color="auto"/>
        <w:right w:val="none" w:sz="0" w:space="0" w:color="auto"/>
      </w:divBdr>
      <w:divsChild>
        <w:div w:id="2127042500">
          <w:marLeft w:val="0"/>
          <w:marRight w:val="0"/>
          <w:marTop w:val="0"/>
          <w:marBottom w:val="0"/>
          <w:divBdr>
            <w:top w:val="none" w:sz="0" w:space="0" w:color="auto"/>
            <w:left w:val="none" w:sz="0" w:space="0" w:color="auto"/>
            <w:bottom w:val="none" w:sz="0" w:space="0" w:color="auto"/>
            <w:right w:val="none" w:sz="0" w:space="0" w:color="auto"/>
          </w:divBdr>
          <w:divsChild>
            <w:div w:id="41694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59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viblo.asia/p/gioi-thieu-ve-support-vector-machine-svm-6J3ZgPVElmB"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machinelearningcoban.com/tabml_book/ch_model/random_forest.html" TargetMode="External"/><Relationship Id="rId10" Type="http://schemas.openxmlformats.org/officeDocument/2006/relationships/hyperlink" Target="https://academictorrents.com/details/7a638ed187a6180fd6e464b3666a6ea0499af4af"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hyperlink" Target="https://trituenhantao.io/kien-thuc/svm-qua-kho-hieu-hay-doc-bai-nay/"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1</Pages>
  <Words>3068</Words>
  <Characters>17493</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20520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Phạm Thanh Lâm</cp:lastModifiedBy>
  <cp:revision>56</cp:revision>
  <cp:lastPrinted>2024-06-30T11:39:00Z</cp:lastPrinted>
  <dcterms:created xsi:type="dcterms:W3CDTF">2024-06-30T11:32:00Z</dcterms:created>
  <dcterms:modified xsi:type="dcterms:W3CDTF">2024-06-30T14:06:00Z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-1532062290</vt:i4>
  </property>
</Properties>
</file>