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87D" w:rsidRDefault="00D74D77">
      <w:pPr>
        <w:rPr>
          <w:lang w:val="vi-VN"/>
        </w:rPr>
      </w:pPr>
      <w:r>
        <w:rPr>
          <w:lang w:val="vi-VN"/>
        </w:rPr>
        <w:t>1.mkdir drink_module (để tạo thư mục tên là drink_module)</w:t>
      </w:r>
    </w:p>
    <w:p w:rsidR="00D74D77" w:rsidRDefault="00D74D77">
      <w:pPr>
        <w:rPr>
          <w:lang w:val="vi-VN"/>
        </w:rPr>
      </w:pPr>
      <w:r>
        <w:rPr>
          <w:lang w:val="vi-VN"/>
        </w:rPr>
        <w:t>2.cd drink_moudle (để di chuyển vào thư mục vừa tạo)</w:t>
      </w:r>
    </w:p>
    <w:p w:rsidR="00D74D77" w:rsidRPr="00D74D77" w:rsidRDefault="00D74D77">
      <w:pPr>
        <w:rPr>
          <w:lang w:val="vi-VN"/>
        </w:rPr>
      </w:pPr>
      <w:r>
        <w:rPr>
          <w:lang w:val="vi-VN"/>
        </w:rPr>
        <w:t>3.new-item coffe.txt,</w:t>
      </w:r>
      <w:bookmarkStart w:id="0" w:name="_GoBack"/>
      <w:bookmarkEnd w:id="0"/>
      <w:r>
        <w:rPr>
          <w:lang w:val="vi-VN"/>
        </w:rPr>
        <w:t>tea.txt (để tạo 2 fiel trống)</w:t>
      </w:r>
    </w:p>
    <w:sectPr w:rsidR="00D74D77" w:rsidRPr="00D74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D77"/>
    <w:rsid w:val="0046387D"/>
    <w:rsid w:val="00D7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CFAA4"/>
  <w15:chartTrackingRefBased/>
  <w15:docId w15:val="{70EA694F-B93A-4251-A884-E5C5460C6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2026-10-09T07:02:00Z</dcterms:created>
  <dcterms:modified xsi:type="dcterms:W3CDTF">2026-10-09T07:09:00Z</dcterms:modified>
</cp:coreProperties>
</file>