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3757" w:rsidRDefault="00E765FD">
      <w:pPr>
        <w:rPr>
          <w:lang w:val="vi-VN"/>
        </w:rPr>
      </w:pPr>
      <w:r>
        <w:rPr>
          <w:lang w:val="vi-VN"/>
        </w:rPr>
        <w:t>PHẦN 1</w:t>
      </w:r>
    </w:p>
    <w:p w:rsidR="00E765FD" w:rsidRDefault="00E765FD">
      <w:pPr>
        <w:rPr>
          <w:lang w:val="vi-VN"/>
        </w:rPr>
      </w:pPr>
      <w:r>
        <w:rPr>
          <w:lang w:val="vi-VN"/>
        </w:rPr>
        <w:t>1.</w:t>
      </w:r>
    </w:p>
    <w:p w:rsidR="00E765FD" w:rsidRDefault="00E765FD">
      <w:pPr>
        <w:rPr>
          <w:lang w:val="vi-VN"/>
        </w:rPr>
      </w:pPr>
      <w:r>
        <w:rPr>
          <w:lang w:val="vi-VN"/>
        </w:rPr>
        <w:t>-Đầu vào:</w:t>
      </w:r>
      <w:r w:rsidRPr="00E765FD"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r>
        <w:rPr>
          <w:lang w:val="vi-VN"/>
        </w:rPr>
        <w:t>chung,tài liệu thiết kế,tài liệu kinh doanh,tài liệu chung dự án</w:t>
      </w:r>
    </w:p>
    <w:p w:rsidR="00E765FD" w:rsidRDefault="00E765FD">
      <w:r>
        <w:rPr>
          <w:lang w:val="vi-VN"/>
        </w:rPr>
        <w:t>-Đầu ra:</w:t>
      </w:r>
      <w:r w:rsidRPr="00E765FD"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Google Drive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, </w:t>
      </w:r>
      <w:proofErr w:type="spellStart"/>
      <w:r>
        <w:t>cô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nhạy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ban </w:t>
      </w:r>
      <w:proofErr w:type="spellStart"/>
      <w:r>
        <w:t>nhóm</w:t>
      </w:r>
      <w:proofErr w:type="spellEnd"/>
      <w:r>
        <w:t>.</w:t>
      </w:r>
    </w:p>
    <w:p w:rsidR="00E765FD" w:rsidRDefault="00E765FD">
      <w:pPr>
        <w:rPr>
          <w:lang w:val="vi-VN"/>
        </w:rPr>
      </w:pPr>
      <w:r>
        <w:rPr>
          <w:lang w:val="vi-VN"/>
        </w:rPr>
        <w:t>2.giải pháp</w:t>
      </w:r>
    </w:p>
    <w:p w:rsidR="00E765FD" w:rsidRDefault="00E765FD">
      <w:r>
        <w:rPr>
          <w:lang w:val="vi-VN"/>
        </w:rPr>
        <w:t>-Cấp1:</w:t>
      </w:r>
      <w:r w:rsidRPr="00E765FD">
        <w:rPr>
          <w:b/>
          <w:bCs/>
        </w:rPr>
        <w:t xml:space="preserve"> </w:t>
      </w:r>
      <w:proofErr w:type="spellStart"/>
      <w:r w:rsidRPr="00E765FD">
        <w:rPr>
          <w:bCs/>
        </w:rPr>
        <w:t>Thư</w:t>
      </w:r>
      <w:proofErr w:type="spellEnd"/>
      <w:r w:rsidRPr="00E765FD">
        <w:rPr>
          <w:bCs/>
        </w:rPr>
        <w:t xml:space="preserve"> </w:t>
      </w:r>
      <w:proofErr w:type="spellStart"/>
      <w:r w:rsidRPr="00E765FD">
        <w:rPr>
          <w:bCs/>
        </w:rPr>
        <w:t>mục</w:t>
      </w:r>
      <w:proofErr w:type="spellEnd"/>
      <w:r w:rsidRPr="00E765FD">
        <w:rPr>
          <w:bCs/>
        </w:rPr>
        <w:t xml:space="preserve"> </w:t>
      </w:r>
      <w:proofErr w:type="spellStart"/>
      <w:r w:rsidRPr="00E765FD">
        <w:rPr>
          <w:bCs/>
        </w:rPr>
        <w:t>Gốc</w:t>
      </w:r>
      <w:proofErr w:type="spellEnd"/>
      <w:r w:rsidRPr="00E765FD">
        <w:rPr>
          <w:bCs/>
        </w:rPr>
        <w:t xml:space="preserve"> </w:t>
      </w:r>
      <w:proofErr w:type="spellStart"/>
      <w:r w:rsidRPr="00E765FD">
        <w:rPr>
          <w:bCs/>
        </w:rPr>
        <w:t>Dự</w:t>
      </w:r>
      <w:proofErr w:type="spellEnd"/>
      <w:r w:rsidRPr="00E765FD">
        <w:rPr>
          <w:bCs/>
        </w:rPr>
        <w:t xml:space="preserve"> </w:t>
      </w:r>
      <w:proofErr w:type="spellStart"/>
      <w:r w:rsidRPr="00E765FD">
        <w:rPr>
          <w:bCs/>
        </w:rPr>
        <w:t>án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Slide Pitch </w:t>
      </w:r>
      <w:proofErr w:type="spellStart"/>
      <w:r>
        <w:t>chung</w:t>
      </w:r>
      <w:proofErr w:type="spellEnd"/>
      <w:r>
        <w:t>, Business Summary.</w:t>
      </w:r>
    </w:p>
    <w:p w:rsidR="00E765FD" w:rsidRDefault="00E765FD">
      <w:r>
        <w:rPr>
          <w:lang w:val="vi-VN"/>
        </w:rPr>
        <w:t>-Cấp 2:</w:t>
      </w:r>
      <w:r w:rsidRPr="00E765FD"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ban </w:t>
      </w:r>
      <w:proofErr w:type="spellStart"/>
      <w:r>
        <w:t>nhóm</w:t>
      </w:r>
      <w:proofErr w:type="spellEnd"/>
    </w:p>
    <w:p w:rsidR="00E765FD" w:rsidRDefault="00E765FD" w:rsidP="00E765FD">
      <w:pPr>
        <w:pStyle w:val="NormalWeb"/>
      </w:pPr>
      <w:r w:rsidRPr="00E765FD">
        <w:rPr>
          <w:rStyle w:val="HTMLCode"/>
          <w:b/>
        </w:rPr>
        <w:t xml:space="preserve">Ban </w:t>
      </w:r>
      <w:proofErr w:type="spellStart"/>
      <w:r w:rsidRPr="00E765FD">
        <w:rPr>
          <w:rStyle w:val="HTMLCode"/>
          <w:b/>
        </w:rPr>
        <w:t>Kỹ</w:t>
      </w:r>
      <w:proofErr w:type="spellEnd"/>
      <w:r w:rsidRPr="00E765FD">
        <w:rPr>
          <w:rStyle w:val="HTMLCode"/>
          <w:b/>
        </w:rPr>
        <w:t xml:space="preserve"> </w:t>
      </w:r>
      <w:proofErr w:type="spellStart"/>
      <w:r w:rsidRPr="00E765FD">
        <w:rPr>
          <w:rStyle w:val="HTMLCode"/>
          <w:b/>
        </w:rPr>
        <w:t>thuật</w:t>
      </w:r>
      <w:proofErr w:type="spellEnd"/>
      <w:r>
        <w:t xml:space="preserve">: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API keys,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test.</w:t>
      </w:r>
    </w:p>
    <w:p w:rsidR="00E765FD" w:rsidRDefault="00E765FD" w:rsidP="00E765FD">
      <w:pPr>
        <w:pStyle w:val="NormalWeb"/>
      </w:pPr>
      <w:r w:rsidRPr="00E765FD">
        <w:rPr>
          <w:rStyle w:val="HTMLCode"/>
          <w:b/>
        </w:rPr>
        <w:t xml:space="preserve"> Ban </w:t>
      </w:r>
      <w:proofErr w:type="spellStart"/>
      <w:r w:rsidRPr="00E765FD">
        <w:rPr>
          <w:rStyle w:val="HTMLCode"/>
          <w:b/>
        </w:rPr>
        <w:t>Thiết</w:t>
      </w:r>
      <w:proofErr w:type="spellEnd"/>
      <w:r w:rsidRPr="00E765FD">
        <w:rPr>
          <w:rStyle w:val="HTMLCode"/>
          <w:b/>
        </w:rPr>
        <w:t xml:space="preserve"> </w:t>
      </w:r>
      <w:proofErr w:type="spellStart"/>
      <w:r w:rsidRPr="00E765FD">
        <w:rPr>
          <w:rStyle w:val="HTMLCode"/>
          <w:b/>
        </w:rPr>
        <w:t>kế</w:t>
      </w:r>
      <w:proofErr w:type="spellEnd"/>
      <w:r>
        <w:t xml:space="preserve">: </w:t>
      </w:r>
      <w:proofErr w:type="spellStart"/>
      <w:r>
        <w:t>Lưu</w:t>
      </w:r>
      <w:proofErr w:type="spellEnd"/>
      <w:r>
        <w:t xml:space="preserve"> file UI/UX, asset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,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.</w:t>
      </w:r>
    </w:p>
    <w:p w:rsidR="00E765FD" w:rsidRDefault="00E765FD" w:rsidP="00E765FD">
      <w:pPr>
        <w:pStyle w:val="NormalWeb"/>
      </w:pPr>
      <w:r w:rsidRPr="00E765FD">
        <w:rPr>
          <w:rStyle w:val="HTMLCode"/>
          <w:b/>
        </w:rPr>
        <w:t xml:space="preserve"> Ban </w:t>
      </w:r>
      <w:proofErr w:type="spellStart"/>
      <w:r w:rsidRPr="00E765FD">
        <w:rPr>
          <w:rStyle w:val="HTMLCode"/>
          <w:b/>
        </w:rPr>
        <w:t>Kinh</w:t>
      </w:r>
      <w:proofErr w:type="spellEnd"/>
      <w:r w:rsidRPr="00E765FD">
        <w:rPr>
          <w:rStyle w:val="HTMLCode"/>
          <w:b/>
        </w:rPr>
        <w:t xml:space="preserve"> </w:t>
      </w:r>
      <w:proofErr w:type="spellStart"/>
      <w:r w:rsidRPr="00E765FD">
        <w:rPr>
          <w:rStyle w:val="HTMLCode"/>
          <w:b/>
        </w:rPr>
        <w:t>doanh</w:t>
      </w:r>
      <w:proofErr w:type="spellEnd"/>
      <w:r>
        <w:t xml:space="preserve">: </w:t>
      </w:r>
      <w:proofErr w:type="spellStart"/>
      <w:r>
        <w:t>Lưu</w:t>
      </w:r>
      <w:proofErr w:type="spellEnd"/>
      <w:r>
        <w:t xml:space="preserve"> Business Plan chi </w:t>
      </w:r>
      <w:proofErr w:type="spellStart"/>
      <w:r>
        <w:t>tiết</w:t>
      </w:r>
      <w:proofErr w:type="spellEnd"/>
      <w:r>
        <w:t xml:space="preserve">,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>.</w:t>
      </w:r>
    </w:p>
    <w:p w:rsidR="00E765FD" w:rsidRDefault="00E765FD" w:rsidP="00E765FD">
      <w:pPr>
        <w:pStyle w:val="NormalWeb"/>
      </w:pPr>
      <w:proofErr w:type="spellStart"/>
      <w:r w:rsidRPr="00E765FD">
        <w:rPr>
          <w:rStyle w:val="HTMLCode"/>
          <w:b/>
        </w:rPr>
        <w:t>Tài</w:t>
      </w:r>
      <w:proofErr w:type="spellEnd"/>
      <w:r w:rsidRPr="00E765FD">
        <w:rPr>
          <w:rStyle w:val="HTMLCode"/>
          <w:b/>
        </w:rPr>
        <w:t xml:space="preserve"> </w:t>
      </w:r>
      <w:proofErr w:type="spellStart"/>
      <w:r w:rsidRPr="00E765FD">
        <w:rPr>
          <w:rStyle w:val="HTMLCode"/>
          <w:b/>
        </w:rPr>
        <w:t>liệu</w:t>
      </w:r>
      <w:proofErr w:type="spellEnd"/>
      <w:r w:rsidRPr="00E765FD">
        <w:rPr>
          <w:rStyle w:val="HTMLCode"/>
          <w:b/>
        </w:rPr>
        <w:t xml:space="preserve"> </w:t>
      </w:r>
      <w:proofErr w:type="spellStart"/>
      <w:r w:rsidRPr="00E765FD">
        <w:rPr>
          <w:rStyle w:val="HTMLCode"/>
          <w:b/>
        </w:rPr>
        <w:t>chung</w:t>
      </w:r>
      <w:proofErr w:type="spellEnd"/>
      <w:r>
        <w:t xml:space="preserve">: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ban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tư</w:t>
      </w:r>
      <w:proofErr w:type="spellEnd"/>
      <w:r>
        <w:t>.</w:t>
      </w:r>
    </w:p>
    <w:p w:rsidR="00E765FD" w:rsidRDefault="00E765FD" w:rsidP="00E765FD">
      <w:pPr>
        <w:pStyle w:val="NormalWeb"/>
        <w:rPr>
          <w:lang w:val="vi-VN"/>
        </w:rPr>
      </w:pPr>
      <w:r>
        <w:rPr>
          <w:lang w:val="vi-VN"/>
        </w:rPr>
        <w:t>3.</w:t>
      </w:r>
    </w:p>
    <w:p w:rsidR="00E765FD" w:rsidRDefault="00E765FD" w:rsidP="00E765FD">
      <w:pPr>
        <w:pStyle w:val="NormalWeb"/>
      </w:pPr>
      <w:r>
        <w:rPr>
          <w:rFonts w:hAnsi="Symbol"/>
          <w:lang w:val="vi-VN"/>
        </w:rPr>
        <w:t>-</w:t>
      </w:r>
      <w:r>
        <w:t xml:space="preserve">  </w:t>
      </w: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</w:t>
      </w:r>
      <w:r>
        <w:rPr>
          <w:b/>
          <w:bCs/>
          <w:lang w:val="vi-VN"/>
        </w:rPr>
        <w:t>1: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ban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>.</w:t>
      </w:r>
    </w:p>
    <w:p w:rsidR="00E765FD" w:rsidRDefault="00E765FD" w:rsidP="00E765FD">
      <w:pPr>
        <w:pStyle w:val="NormalWeb"/>
      </w:pPr>
      <w:r>
        <w:rPr>
          <w:rFonts w:hAnsi="Symbol"/>
          <w:lang w:val="vi-VN"/>
        </w:rPr>
        <w:t>-</w:t>
      </w:r>
      <w:r>
        <w:t xml:space="preserve"> </w:t>
      </w: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2 </w:t>
      </w:r>
      <w:r>
        <w:rPr>
          <w:b/>
          <w:bCs/>
          <w:lang w:val="vi-VN"/>
        </w:rPr>
        <w:t>: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</w:p>
    <w:p w:rsidR="00E765FD" w:rsidRDefault="00E765FD" w:rsidP="00E765FD">
      <w:pPr>
        <w:pStyle w:val="NormalWeb"/>
      </w:pPr>
      <w:r>
        <w:rPr>
          <w:rFonts w:hAnsi="Symbol"/>
          <w:lang w:val="vi-VN"/>
        </w:rPr>
        <w:t>-</w:t>
      </w:r>
      <w:r>
        <w:t xml:space="preserve"> </w:t>
      </w: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3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,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 xml:space="preserve"> Restricted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ban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file </w:t>
      </w:r>
      <w:proofErr w:type="spellStart"/>
      <w:r>
        <w:t>nhạy</w:t>
      </w:r>
      <w:proofErr w:type="spellEnd"/>
      <w:r>
        <w:t xml:space="preserve"> </w:t>
      </w:r>
      <w:proofErr w:type="spellStart"/>
      <w:r>
        <w:t>cảm</w:t>
      </w:r>
      <w:proofErr w:type="spellEnd"/>
      <w:r>
        <w:t>.</w:t>
      </w:r>
    </w:p>
    <w:p w:rsidR="00E765FD" w:rsidRDefault="00E765FD" w:rsidP="00E765FD">
      <w:pPr>
        <w:pStyle w:val="NormalWeb"/>
      </w:pPr>
      <w:r>
        <w:rPr>
          <w:rFonts w:hAnsi="Symbol"/>
          <w:lang w:val="vi-VN"/>
        </w:rPr>
        <w:t>-</w:t>
      </w:r>
      <w:r>
        <w:t xml:space="preserve">  </w:t>
      </w: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4:</w:t>
      </w:r>
      <w:r>
        <w:t xml:space="preserve"> </w:t>
      </w:r>
      <w:proofErr w:type="spellStart"/>
      <w:r>
        <w:t>Rà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 xml:space="preserve"> </w:t>
      </w:r>
    </w:p>
    <w:p w:rsidR="00E765FD" w:rsidRDefault="00E765FD" w:rsidP="00E765FD">
      <w:pPr>
        <w:pStyle w:val="NormalWeb"/>
      </w:pPr>
      <w:r>
        <w:rPr>
          <w:rFonts w:hAnsi="Symbol"/>
          <w:lang w:val="vi-VN"/>
        </w:rPr>
        <w:t>-</w:t>
      </w:r>
      <w:r>
        <w:t xml:space="preserve">  </w:t>
      </w: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5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nghỉ</w:t>
      </w:r>
      <w:proofErr w:type="spellEnd"/>
      <w:r>
        <w:t xml:space="preserve"> </w:t>
      </w:r>
      <w:proofErr w:type="spellStart"/>
      <w:r>
        <w:t>việc</w:t>
      </w:r>
      <w:proofErr w:type="spellEnd"/>
      <w:r>
        <w:t>.</w:t>
      </w:r>
    </w:p>
    <w:p w:rsidR="00E765FD" w:rsidRDefault="00E765FD" w:rsidP="00E765FD">
      <w:pPr>
        <w:pStyle w:val="NormalWeb"/>
      </w:pPr>
    </w:p>
    <w:p w:rsidR="00E765FD" w:rsidRDefault="00E765FD" w:rsidP="00E765FD">
      <w:pPr>
        <w:pStyle w:val="NormalWeb"/>
        <w:rPr>
          <w:lang w:val="vi-VN"/>
        </w:rPr>
      </w:pPr>
      <w:r>
        <w:rPr>
          <w:lang w:val="vi-VN"/>
        </w:rPr>
        <w:t>PHẦN 2</w:t>
      </w:r>
    </w:p>
    <w:tbl>
      <w:tblPr>
        <w:tblStyle w:val="TableGrid"/>
        <w:tblW w:w="10165" w:type="dxa"/>
        <w:tblLook w:val="04A0" w:firstRow="1" w:lastRow="0" w:firstColumn="1" w:lastColumn="0" w:noHBand="0" w:noVBand="1"/>
      </w:tblPr>
      <w:tblGrid>
        <w:gridCol w:w="1291"/>
        <w:gridCol w:w="1315"/>
        <w:gridCol w:w="1282"/>
        <w:gridCol w:w="1382"/>
        <w:gridCol w:w="1020"/>
        <w:gridCol w:w="3875"/>
      </w:tblGrid>
      <w:tr w:rsidR="00E765FD" w:rsidTr="00E765FD">
        <w:tc>
          <w:tcPr>
            <w:tcW w:w="1291" w:type="dxa"/>
          </w:tcPr>
          <w:p w:rsidR="00E765FD" w:rsidRDefault="00E765FD" w:rsidP="00E765FD">
            <w:pPr>
              <w:pStyle w:val="NormalWeb"/>
              <w:rPr>
                <w:lang w:val="vi-VN"/>
              </w:rPr>
            </w:pPr>
            <w:r>
              <w:rPr>
                <w:lang w:val="vi-VN"/>
              </w:rPr>
              <w:t>Loại tài liệu</w:t>
            </w:r>
          </w:p>
        </w:tc>
        <w:tc>
          <w:tcPr>
            <w:tcW w:w="1315" w:type="dxa"/>
          </w:tcPr>
          <w:p w:rsidR="00E765FD" w:rsidRDefault="00E765FD" w:rsidP="00E765FD">
            <w:pPr>
              <w:pStyle w:val="NormalWeb"/>
              <w:rPr>
                <w:lang w:val="vi-VN"/>
              </w:rPr>
            </w:pPr>
            <w:r>
              <w:rPr>
                <w:lang w:val="vi-VN"/>
              </w:rPr>
              <w:t>Ban ký thuật</w:t>
            </w:r>
          </w:p>
        </w:tc>
        <w:tc>
          <w:tcPr>
            <w:tcW w:w="1282" w:type="dxa"/>
          </w:tcPr>
          <w:p w:rsidR="00E765FD" w:rsidRDefault="00E765FD" w:rsidP="00E765FD">
            <w:pPr>
              <w:pStyle w:val="NormalWeb"/>
              <w:rPr>
                <w:lang w:val="vi-VN"/>
              </w:rPr>
            </w:pPr>
            <w:r>
              <w:rPr>
                <w:lang w:val="vi-VN"/>
              </w:rPr>
              <w:t>Ban thiết kế</w:t>
            </w:r>
          </w:p>
        </w:tc>
        <w:tc>
          <w:tcPr>
            <w:tcW w:w="1382" w:type="dxa"/>
          </w:tcPr>
          <w:p w:rsidR="00E765FD" w:rsidRDefault="00E765FD" w:rsidP="00E765FD">
            <w:pPr>
              <w:pStyle w:val="NormalWeb"/>
              <w:rPr>
                <w:lang w:val="vi-VN"/>
              </w:rPr>
            </w:pPr>
            <w:r>
              <w:rPr>
                <w:lang w:val="vi-VN"/>
              </w:rPr>
              <w:t>Ban kinh doanh</w:t>
            </w:r>
          </w:p>
        </w:tc>
        <w:tc>
          <w:tcPr>
            <w:tcW w:w="1020" w:type="dxa"/>
          </w:tcPr>
          <w:p w:rsidR="00E765FD" w:rsidRDefault="00E765FD" w:rsidP="00E765FD">
            <w:pPr>
              <w:pStyle w:val="NormalWeb"/>
              <w:rPr>
                <w:lang w:val="vi-VN"/>
              </w:rPr>
            </w:pPr>
            <w:r>
              <w:rPr>
                <w:lang w:val="vi-VN"/>
              </w:rPr>
              <w:t>Nhà đầu tư</w:t>
            </w:r>
          </w:p>
        </w:tc>
        <w:tc>
          <w:tcPr>
            <w:tcW w:w="3875" w:type="dxa"/>
          </w:tcPr>
          <w:p w:rsidR="00E765FD" w:rsidRDefault="00E765FD" w:rsidP="00E765FD">
            <w:pPr>
              <w:pStyle w:val="NormalWeb"/>
              <w:rPr>
                <w:lang w:val="vi-VN"/>
              </w:rPr>
            </w:pPr>
            <w:r>
              <w:rPr>
                <w:lang w:val="vi-VN"/>
              </w:rPr>
              <w:t>Ghi chú bảo mật</w:t>
            </w:r>
          </w:p>
        </w:tc>
      </w:tr>
      <w:tr w:rsidR="00E765FD" w:rsidTr="00E765FD">
        <w:tc>
          <w:tcPr>
            <w:tcW w:w="1291" w:type="dxa"/>
          </w:tcPr>
          <w:p w:rsidR="00E765FD" w:rsidRDefault="00E765FD" w:rsidP="00E765FD">
            <w:pPr>
              <w:pStyle w:val="NormalWeb"/>
              <w:rPr>
                <w:lang w:val="vi-VN"/>
              </w:rPr>
            </w:pPr>
            <w:r>
              <w:rPr>
                <w:lang w:val="vi-VN"/>
              </w:rPr>
              <w:t>Mã nguồn</w:t>
            </w:r>
          </w:p>
        </w:tc>
        <w:tc>
          <w:tcPr>
            <w:tcW w:w="1315" w:type="dxa"/>
          </w:tcPr>
          <w:p w:rsidR="00E765FD" w:rsidRDefault="00957370" w:rsidP="00E765FD">
            <w:pPr>
              <w:pStyle w:val="NormalWeb"/>
              <w:rPr>
                <w:lang w:val="vi-VN"/>
              </w:rPr>
            </w:pPr>
            <w:r>
              <w:rPr>
                <w:lang w:val="vi-VN"/>
              </w:rPr>
              <w:t>Editor</w:t>
            </w:r>
          </w:p>
        </w:tc>
        <w:tc>
          <w:tcPr>
            <w:tcW w:w="1282" w:type="dxa"/>
          </w:tcPr>
          <w:p w:rsidR="00E765FD" w:rsidRDefault="00957370" w:rsidP="00E765FD">
            <w:pPr>
              <w:pStyle w:val="NormalWeb"/>
              <w:rPr>
                <w:lang w:val="vi-VN"/>
              </w:rPr>
            </w:pPr>
            <w:r>
              <w:t>No Access</w:t>
            </w:r>
          </w:p>
        </w:tc>
        <w:tc>
          <w:tcPr>
            <w:tcW w:w="1382" w:type="dxa"/>
          </w:tcPr>
          <w:p w:rsidR="00E765FD" w:rsidRDefault="00957370" w:rsidP="00E765FD">
            <w:pPr>
              <w:pStyle w:val="NormalWeb"/>
              <w:rPr>
                <w:lang w:val="vi-VN"/>
              </w:rPr>
            </w:pPr>
            <w:r>
              <w:t>No Access</w:t>
            </w:r>
          </w:p>
        </w:tc>
        <w:tc>
          <w:tcPr>
            <w:tcW w:w="1020" w:type="dxa"/>
          </w:tcPr>
          <w:p w:rsidR="00E765FD" w:rsidRDefault="00E765FD" w:rsidP="00E765FD">
            <w:pPr>
              <w:pStyle w:val="NormalWeb"/>
              <w:rPr>
                <w:lang w:val="vi-VN"/>
              </w:rPr>
            </w:pPr>
            <w:r>
              <w:t>No Access</w:t>
            </w:r>
          </w:p>
        </w:tc>
        <w:tc>
          <w:tcPr>
            <w:tcW w:w="3875" w:type="dxa"/>
          </w:tcPr>
          <w:p w:rsidR="00E765FD" w:rsidRDefault="00E765FD" w:rsidP="00E765FD">
            <w:pPr>
              <w:pStyle w:val="NormalWeb"/>
              <w:rPr>
                <w:lang w:val="vi-VN"/>
              </w:rPr>
            </w:pPr>
            <w:proofErr w:type="spellStart"/>
            <w:r>
              <w:t>tuyệt</w:t>
            </w:r>
            <w:proofErr w:type="spellEnd"/>
            <w:r>
              <w:t xml:space="preserve"> </w:t>
            </w: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>Anyone with link</w:t>
            </w:r>
            <w:r>
              <w:t>.</w:t>
            </w:r>
          </w:p>
        </w:tc>
      </w:tr>
      <w:tr w:rsidR="00E765FD" w:rsidTr="00E765FD">
        <w:tc>
          <w:tcPr>
            <w:tcW w:w="1291" w:type="dxa"/>
          </w:tcPr>
          <w:p w:rsidR="00E765FD" w:rsidRDefault="00E765FD" w:rsidP="00E765FD">
            <w:pPr>
              <w:pStyle w:val="NormalWeb"/>
              <w:rPr>
                <w:lang w:val="vi-VN"/>
              </w:rPr>
            </w:pPr>
            <w:r>
              <w:rPr>
                <w:lang w:val="vi-VN"/>
              </w:rPr>
              <w:t>Tài liệu thiết kế</w:t>
            </w:r>
          </w:p>
        </w:tc>
        <w:tc>
          <w:tcPr>
            <w:tcW w:w="1315" w:type="dxa"/>
          </w:tcPr>
          <w:p w:rsidR="00E765FD" w:rsidRDefault="00957370" w:rsidP="00E765FD">
            <w:pPr>
              <w:pStyle w:val="NormalWeb"/>
              <w:rPr>
                <w:lang w:val="vi-VN"/>
              </w:rPr>
            </w:pPr>
            <w:r>
              <w:t>Viewer</w:t>
            </w:r>
          </w:p>
        </w:tc>
        <w:tc>
          <w:tcPr>
            <w:tcW w:w="1282" w:type="dxa"/>
          </w:tcPr>
          <w:p w:rsidR="00E765FD" w:rsidRDefault="00957370" w:rsidP="00E765FD">
            <w:pPr>
              <w:pStyle w:val="NormalWeb"/>
              <w:rPr>
                <w:lang w:val="vi-VN"/>
              </w:rPr>
            </w:pPr>
            <w:r>
              <w:t>Editor</w:t>
            </w:r>
          </w:p>
        </w:tc>
        <w:tc>
          <w:tcPr>
            <w:tcW w:w="1382" w:type="dxa"/>
          </w:tcPr>
          <w:p w:rsidR="00E765FD" w:rsidRDefault="00957370" w:rsidP="00E765FD">
            <w:pPr>
              <w:pStyle w:val="NormalWeb"/>
              <w:rPr>
                <w:lang w:val="vi-VN"/>
              </w:rPr>
            </w:pPr>
            <w:r>
              <w:t>Editor</w:t>
            </w:r>
          </w:p>
        </w:tc>
        <w:tc>
          <w:tcPr>
            <w:tcW w:w="1020" w:type="dxa"/>
          </w:tcPr>
          <w:p w:rsidR="00E765FD" w:rsidRDefault="00E765FD" w:rsidP="00E765FD">
            <w:pPr>
              <w:pStyle w:val="NormalWeb"/>
              <w:rPr>
                <w:lang w:val="vi-VN"/>
              </w:rPr>
            </w:pPr>
            <w:r>
              <w:t>No Access</w:t>
            </w:r>
          </w:p>
        </w:tc>
        <w:tc>
          <w:tcPr>
            <w:tcW w:w="3875" w:type="dxa"/>
          </w:tcPr>
          <w:p w:rsidR="00E765FD" w:rsidRDefault="00E765FD" w:rsidP="00E765FD">
            <w:pPr>
              <w:pStyle w:val="NormalWeb"/>
              <w:rPr>
                <w:lang w:val="vi-VN"/>
              </w:rPr>
            </w:pPr>
            <w:proofErr w:type="spellStart"/>
            <w:r>
              <w:t>Chỉ</w:t>
            </w:r>
            <w:proofErr w:type="spellEnd"/>
            <w:r>
              <w:t xml:space="preserve"> chia </w:t>
            </w:r>
            <w:proofErr w:type="spellStart"/>
            <w:r>
              <w:t>sẻ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nếu</w:t>
            </w:r>
            <w:proofErr w:type="spellEnd"/>
            <w:r>
              <w:t xml:space="preserve"> ban </w:t>
            </w:r>
            <w:proofErr w:type="spellStart"/>
            <w:r>
              <w:t>kỹ</w:t>
            </w:r>
            <w:proofErr w:type="spellEnd"/>
            <w:r>
              <w:t xml:space="preserve"> </w:t>
            </w:r>
            <w:proofErr w:type="spellStart"/>
            <w:r>
              <w:t>thuật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tham</w:t>
            </w:r>
            <w:proofErr w:type="spellEnd"/>
            <w:r>
              <w:t xml:space="preserve"> </w:t>
            </w:r>
            <w:proofErr w:type="spellStart"/>
            <w:r>
              <w:t>khảo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>.</w:t>
            </w:r>
          </w:p>
        </w:tc>
      </w:tr>
      <w:tr w:rsidR="00E765FD" w:rsidTr="00E765FD">
        <w:tc>
          <w:tcPr>
            <w:tcW w:w="1291" w:type="dxa"/>
          </w:tcPr>
          <w:p w:rsidR="00E765FD" w:rsidRDefault="00E765FD" w:rsidP="00E765FD">
            <w:pPr>
              <w:pStyle w:val="NormalWeb"/>
              <w:rPr>
                <w:lang w:val="vi-VN"/>
              </w:rPr>
            </w:pPr>
            <w:r>
              <w:rPr>
                <w:lang w:val="vi-VN"/>
              </w:rPr>
              <w:lastRenderedPageBreak/>
              <w:t>Business plan</w:t>
            </w:r>
          </w:p>
        </w:tc>
        <w:tc>
          <w:tcPr>
            <w:tcW w:w="1315" w:type="dxa"/>
          </w:tcPr>
          <w:p w:rsidR="00E765FD" w:rsidRDefault="00957370" w:rsidP="00E765FD">
            <w:pPr>
              <w:pStyle w:val="NormalWeb"/>
              <w:rPr>
                <w:lang w:val="vi-VN"/>
              </w:rPr>
            </w:pPr>
            <w:r>
              <w:t>Viewer</w:t>
            </w:r>
          </w:p>
        </w:tc>
        <w:tc>
          <w:tcPr>
            <w:tcW w:w="1282" w:type="dxa"/>
          </w:tcPr>
          <w:p w:rsidR="00E765FD" w:rsidRDefault="00957370" w:rsidP="00E765FD">
            <w:pPr>
              <w:pStyle w:val="NormalWeb"/>
              <w:rPr>
                <w:lang w:val="vi-VN"/>
              </w:rPr>
            </w:pPr>
            <w:r>
              <w:t>No Access</w:t>
            </w:r>
          </w:p>
        </w:tc>
        <w:tc>
          <w:tcPr>
            <w:tcW w:w="1382" w:type="dxa"/>
          </w:tcPr>
          <w:p w:rsidR="00E765FD" w:rsidRDefault="00957370" w:rsidP="00E765FD">
            <w:pPr>
              <w:pStyle w:val="NormalWeb"/>
              <w:rPr>
                <w:lang w:val="vi-VN"/>
              </w:rPr>
            </w:pPr>
            <w:r>
              <w:t>No Access</w:t>
            </w:r>
          </w:p>
        </w:tc>
        <w:tc>
          <w:tcPr>
            <w:tcW w:w="1020" w:type="dxa"/>
          </w:tcPr>
          <w:p w:rsidR="00E765FD" w:rsidRDefault="00E765FD" w:rsidP="00E765FD">
            <w:pPr>
              <w:pStyle w:val="NormalWeb"/>
              <w:rPr>
                <w:lang w:val="vi-VN"/>
              </w:rPr>
            </w:pPr>
            <w:r>
              <w:t>No Access</w:t>
            </w:r>
          </w:p>
        </w:tc>
        <w:tc>
          <w:tcPr>
            <w:tcW w:w="3875" w:type="dxa"/>
          </w:tcPr>
          <w:p w:rsidR="00E765FD" w:rsidRDefault="00E765FD" w:rsidP="00E765FD">
            <w:pPr>
              <w:pStyle w:val="NormalWeb"/>
              <w:rPr>
                <w:lang w:val="vi-VN"/>
              </w:rPr>
            </w:pPr>
            <w:r>
              <w:t xml:space="preserve">Ban KT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lấy</w:t>
            </w:r>
            <w:proofErr w:type="spellEnd"/>
            <w:r>
              <w:t xml:space="preserve"> context code,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>.</w:t>
            </w:r>
          </w:p>
        </w:tc>
      </w:tr>
      <w:tr w:rsidR="00E765FD" w:rsidTr="00E765FD">
        <w:tc>
          <w:tcPr>
            <w:tcW w:w="1291" w:type="dxa"/>
          </w:tcPr>
          <w:p w:rsidR="00E765FD" w:rsidRDefault="00E765FD" w:rsidP="00E765FD">
            <w:pPr>
              <w:pStyle w:val="NormalWeb"/>
              <w:rPr>
                <w:lang w:val="vi-VN"/>
              </w:rPr>
            </w:pPr>
            <w:r>
              <w:rPr>
                <w:lang w:val="vi-VN"/>
              </w:rPr>
              <w:t>Slide pitch</w:t>
            </w:r>
          </w:p>
        </w:tc>
        <w:tc>
          <w:tcPr>
            <w:tcW w:w="1315" w:type="dxa"/>
          </w:tcPr>
          <w:p w:rsidR="00E765FD" w:rsidRDefault="00957370" w:rsidP="00E765FD">
            <w:pPr>
              <w:pStyle w:val="NormalWeb"/>
              <w:rPr>
                <w:lang w:val="vi-VN"/>
              </w:rPr>
            </w:pPr>
            <w:r>
              <w:t>Viewer</w:t>
            </w:r>
          </w:p>
        </w:tc>
        <w:tc>
          <w:tcPr>
            <w:tcW w:w="1282" w:type="dxa"/>
          </w:tcPr>
          <w:p w:rsidR="00E765FD" w:rsidRDefault="00957370" w:rsidP="00E765FD">
            <w:pPr>
              <w:pStyle w:val="NormalWeb"/>
              <w:rPr>
                <w:lang w:val="vi-VN"/>
              </w:rPr>
            </w:pPr>
            <w:r>
              <w:t>Viewer</w:t>
            </w:r>
          </w:p>
        </w:tc>
        <w:tc>
          <w:tcPr>
            <w:tcW w:w="1382" w:type="dxa"/>
          </w:tcPr>
          <w:p w:rsidR="00E765FD" w:rsidRDefault="00957370" w:rsidP="00E765FD">
            <w:pPr>
              <w:pStyle w:val="NormalWeb"/>
              <w:rPr>
                <w:lang w:val="vi-VN"/>
              </w:rPr>
            </w:pPr>
            <w:r>
              <w:t>Viewer</w:t>
            </w:r>
          </w:p>
        </w:tc>
        <w:tc>
          <w:tcPr>
            <w:tcW w:w="1020" w:type="dxa"/>
          </w:tcPr>
          <w:p w:rsidR="00E765FD" w:rsidRDefault="00E765FD" w:rsidP="00E765FD">
            <w:pPr>
              <w:pStyle w:val="NormalWeb"/>
              <w:rPr>
                <w:lang w:val="vi-VN"/>
              </w:rPr>
            </w:pPr>
            <w:r>
              <w:t>Viewer</w:t>
            </w:r>
          </w:p>
        </w:tc>
        <w:tc>
          <w:tcPr>
            <w:tcW w:w="3875" w:type="dxa"/>
          </w:tcPr>
          <w:p w:rsidR="00E765FD" w:rsidRDefault="00E765FD" w:rsidP="00E765FD">
            <w:pPr>
              <w:pStyle w:val="NormalWeb"/>
              <w:rPr>
                <w:lang w:val="vi-VN"/>
              </w:rPr>
            </w:pP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chung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thuyết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gọi</w:t>
            </w:r>
            <w:proofErr w:type="spellEnd"/>
            <w:r>
              <w:t xml:space="preserve"> </w:t>
            </w:r>
            <w:proofErr w:type="spellStart"/>
            <w:r>
              <w:t>vốn</w:t>
            </w:r>
            <w:proofErr w:type="spellEnd"/>
            <w:r>
              <w:t>.</w:t>
            </w:r>
          </w:p>
        </w:tc>
      </w:tr>
      <w:tr w:rsidR="00E765FD" w:rsidTr="00E765FD">
        <w:trPr>
          <w:trHeight w:val="395"/>
        </w:trPr>
        <w:tc>
          <w:tcPr>
            <w:tcW w:w="1291" w:type="dxa"/>
          </w:tcPr>
          <w:p w:rsidR="00E765FD" w:rsidRDefault="00957370" w:rsidP="00E765FD">
            <w:pPr>
              <w:pStyle w:val="NormalWeb"/>
              <w:rPr>
                <w:lang w:val="vi-VN"/>
              </w:rPr>
            </w:pPr>
            <w:r>
              <w:rPr>
                <w:lang w:val="vi-VN"/>
              </w:rPr>
              <w:t>Business summary</w:t>
            </w:r>
          </w:p>
        </w:tc>
        <w:tc>
          <w:tcPr>
            <w:tcW w:w="1315" w:type="dxa"/>
          </w:tcPr>
          <w:p w:rsidR="00E765FD" w:rsidRDefault="00957370" w:rsidP="00E765FD">
            <w:pPr>
              <w:pStyle w:val="NormalWeb"/>
              <w:rPr>
                <w:lang w:val="vi-VN"/>
              </w:rPr>
            </w:pPr>
            <w:r>
              <w:t>Viewer</w:t>
            </w:r>
          </w:p>
        </w:tc>
        <w:tc>
          <w:tcPr>
            <w:tcW w:w="1282" w:type="dxa"/>
          </w:tcPr>
          <w:p w:rsidR="00E765FD" w:rsidRDefault="00957370" w:rsidP="00E765FD">
            <w:pPr>
              <w:pStyle w:val="NormalWeb"/>
              <w:rPr>
                <w:lang w:val="vi-VN"/>
              </w:rPr>
            </w:pPr>
            <w:r>
              <w:t>Viewer</w:t>
            </w:r>
          </w:p>
        </w:tc>
        <w:tc>
          <w:tcPr>
            <w:tcW w:w="1382" w:type="dxa"/>
          </w:tcPr>
          <w:p w:rsidR="00E765FD" w:rsidRDefault="00957370" w:rsidP="00E765FD">
            <w:pPr>
              <w:pStyle w:val="NormalWeb"/>
              <w:rPr>
                <w:lang w:val="vi-VN"/>
              </w:rPr>
            </w:pPr>
            <w:r>
              <w:t>Viewer</w:t>
            </w:r>
          </w:p>
        </w:tc>
        <w:tc>
          <w:tcPr>
            <w:tcW w:w="1020" w:type="dxa"/>
          </w:tcPr>
          <w:p w:rsidR="00E765FD" w:rsidRDefault="00E765FD" w:rsidP="00E765FD">
            <w:pPr>
              <w:pStyle w:val="NormalWeb"/>
              <w:rPr>
                <w:lang w:val="vi-VN"/>
              </w:rPr>
            </w:pPr>
            <w:r>
              <w:t>Viewer</w:t>
            </w:r>
          </w:p>
        </w:tc>
        <w:tc>
          <w:tcPr>
            <w:tcW w:w="3875" w:type="dxa"/>
          </w:tcPr>
          <w:p w:rsidR="00E765FD" w:rsidRDefault="00E765FD" w:rsidP="00E765FD">
            <w:pPr>
              <w:pStyle w:val="NormalWeb"/>
              <w:rPr>
                <w:lang w:val="vi-VN"/>
              </w:rPr>
            </w:pP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tóm</w:t>
            </w:r>
            <w:proofErr w:type="spellEnd"/>
            <w:r>
              <w:t xml:space="preserve"> </w:t>
            </w:r>
            <w:proofErr w:type="spellStart"/>
            <w:r>
              <w:t>tắt</w:t>
            </w:r>
            <w:proofErr w:type="spellEnd"/>
            <w:r>
              <w:t xml:space="preserve"> </w:t>
            </w:r>
            <w:proofErr w:type="spellStart"/>
            <w:r>
              <w:t>kinh</w:t>
            </w:r>
            <w:proofErr w:type="spellEnd"/>
            <w:r>
              <w:t xml:space="preserve"> </w:t>
            </w:r>
            <w:proofErr w:type="spellStart"/>
            <w:r>
              <w:t>doanh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bên</w:t>
            </w:r>
            <w:proofErr w:type="spellEnd"/>
            <w:r>
              <w:t xml:space="preserve">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>.</w:t>
            </w:r>
          </w:p>
        </w:tc>
      </w:tr>
    </w:tbl>
    <w:p w:rsidR="00E765FD" w:rsidRDefault="00E765FD" w:rsidP="00E765FD">
      <w:pPr>
        <w:pStyle w:val="NormalWeb"/>
        <w:rPr>
          <w:lang w:val="vi-VN"/>
        </w:rPr>
      </w:pPr>
    </w:p>
    <w:p w:rsidR="00957370" w:rsidRDefault="00957370" w:rsidP="00E765FD">
      <w:pPr>
        <w:pStyle w:val="NormalWeb"/>
        <w:rPr>
          <w:lang w:val="vi-VN"/>
        </w:rPr>
      </w:pPr>
      <w:r>
        <w:rPr>
          <w:lang w:val="vi-VN"/>
        </w:rPr>
        <w:t>-bẫy 1:</w:t>
      </w:r>
    </w:p>
    <w:p w:rsidR="00957370" w:rsidRDefault="00957370" w:rsidP="00957370">
      <w:pPr>
        <w:pStyle w:val="NormalWeb"/>
      </w:pPr>
      <w:r>
        <w:rPr>
          <w:rFonts w:hAnsi="Symbol"/>
          <w:lang w:val="vi-VN"/>
        </w:rPr>
        <w:t>+</w:t>
      </w:r>
      <w:r>
        <w:t xml:space="preserve">  </w:t>
      </w:r>
      <w:proofErr w:type="spellStart"/>
      <w:r w:rsidRPr="00957370">
        <w:rPr>
          <w:bCs/>
        </w:rPr>
        <w:t>Quyền</w:t>
      </w:r>
      <w:proofErr w:type="spellEnd"/>
      <w:r w:rsidRPr="00957370">
        <w:rPr>
          <w:bCs/>
        </w:rPr>
        <w:t xml:space="preserve"> </w:t>
      </w:r>
      <w:proofErr w:type="spellStart"/>
      <w:r w:rsidRPr="00957370">
        <w:rPr>
          <w:bCs/>
        </w:rPr>
        <w:t>cấp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r w:rsidRPr="00957370">
        <w:rPr>
          <w:bCs/>
        </w:rPr>
        <w:t>Viewer</w:t>
      </w:r>
      <w:r>
        <w:rPr>
          <w:b/>
          <w:bCs/>
        </w:rPr>
        <w:t xml:space="preserve"> </w:t>
      </w:r>
      <w:proofErr w:type="spellStart"/>
      <w:r>
        <w:t>hoặc</w:t>
      </w:r>
      <w:proofErr w:type="spellEnd"/>
      <w:r>
        <w:t xml:space="preserve"> </w:t>
      </w:r>
      <w:r w:rsidRPr="00957370">
        <w:rPr>
          <w:bCs/>
        </w:rPr>
        <w:t xml:space="preserve">Commenter </w:t>
      </w:r>
      <w:proofErr w:type="spellStart"/>
      <w:r>
        <w:t>cho</w:t>
      </w:r>
      <w:proofErr w:type="spellEnd"/>
      <w:r>
        <w:t xml:space="preserve"> Ban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file/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Business Plan.</w:t>
      </w:r>
    </w:p>
    <w:p w:rsidR="00957370" w:rsidRDefault="00957370" w:rsidP="00957370">
      <w:pPr>
        <w:pStyle w:val="NormalWeb"/>
      </w:pPr>
      <w:r>
        <w:rPr>
          <w:rFonts w:hAnsi="Symbol"/>
          <w:lang w:val="vi-VN"/>
        </w:rPr>
        <w:t>+</w:t>
      </w:r>
      <w:r>
        <w:t xml:space="preserve"> </w:t>
      </w:r>
      <w:proofErr w:type="spellStart"/>
      <w:r w:rsidRPr="00957370">
        <w:rPr>
          <w:bCs/>
        </w:rPr>
        <w:t>Giải</w:t>
      </w:r>
      <w:proofErr w:type="spellEnd"/>
      <w:r w:rsidRPr="00957370">
        <w:rPr>
          <w:bCs/>
        </w:rPr>
        <w:t xml:space="preserve"> </w:t>
      </w:r>
      <w:proofErr w:type="spellStart"/>
      <w:r w:rsidRPr="00957370">
        <w:rPr>
          <w:bCs/>
        </w:rPr>
        <w:t>thích</w:t>
      </w:r>
      <w:proofErr w:type="spellEnd"/>
      <w:r w:rsidRPr="00957370">
        <w:rPr>
          <w:bCs/>
        </w:rPr>
        <w:t xml:space="preserve"> </w:t>
      </w:r>
      <w:proofErr w:type="spellStart"/>
      <w:r w:rsidRPr="00957370">
        <w:rPr>
          <w:bCs/>
        </w:rPr>
        <w:t>lý</w:t>
      </w:r>
      <w:proofErr w:type="spellEnd"/>
      <w:r w:rsidRPr="00957370">
        <w:rPr>
          <w:bCs/>
        </w:rPr>
        <w:t xml:space="preserve"> do</w:t>
      </w:r>
      <w:r>
        <w:rPr>
          <w:b/>
          <w:bCs/>
        </w:rPr>
        <w:t>:</w:t>
      </w:r>
      <w:r>
        <w:t xml:space="preserve"> </w:t>
      </w:r>
      <w:proofErr w:type="spellStart"/>
      <w:r>
        <w:t>Quyền</w:t>
      </w:r>
      <w:proofErr w:type="spellEnd"/>
      <w:r>
        <w:t xml:space="preserve"> Viewer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ban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nắm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context </w:t>
      </w:r>
      <w:proofErr w:type="spellStart"/>
      <w:r>
        <w:t>viết</w:t>
      </w:r>
      <w:proofErr w:type="spellEnd"/>
      <w:r>
        <w:t xml:space="preserve"> code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,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ban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>.</w:t>
      </w:r>
    </w:p>
    <w:p w:rsidR="00957370" w:rsidRDefault="00957370" w:rsidP="00957370">
      <w:pPr>
        <w:pStyle w:val="NormalWeb"/>
        <w:rPr>
          <w:lang w:val="vi-VN"/>
        </w:rPr>
      </w:pPr>
      <w:r>
        <w:rPr>
          <w:lang w:val="vi-VN"/>
        </w:rPr>
        <w:t>Bẫy 2</w:t>
      </w:r>
    </w:p>
    <w:p w:rsidR="00957370" w:rsidRDefault="00957370" w:rsidP="00957370">
      <w:pPr>
        <w:pStyle w:val="NormalWeb"/>
        <w:rPr>
          <w:bCs/>
        </w:rPr>
      </w:pPr>
      <w:r>
        <w:rPr>
          <w:lang w:val="vi-VN"/>
        </w:rPr>
        <w:t>+ quyền cấp:</w:t>
      </w:r>
      <w:r w:rsidRPr="00957370"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r w:rsidRPr="00957370">
        <w:rPr>
          <w:bCs/>
        </w:rPr>
        <w:t>Viewer</w:t>
      </w:r>
      <w:r>
        <w:rPr>
          <w:b/>
          <w:bCs/>
        </w:rPr>
        <w:t xml:space="preserve"> </w:t>
      </w:r>
      <w:proofErr w:type="spellStart"/>
      <w:r>
        <w:t>hoặc</w:t>
      </w:r>
      <w:proofErr w:type="spellEnd"/>
      <w:r>
        <w:t xml:space="preserve"> </w:t>
      </w:r>
      <w:r w:rsidRPr="00957370">
        <w:rPr>
          <w:bCs/>
        </w:rPr>
        <w:t>Commenter</w:t>
      </w:r>
    </w:p>
    <w:p w:rsidR="00957370" w:rsidRDefault="00957370" w:rsidP="00957370">
      <w:pPr>
        <w:pStyle w:val="NormalWeb"/>
      </w:pPr>
      <w:r>
        <w:rPr>
          <w:bCs/>
          <w:lang w:val="vi-VN"/>
        </w:rPr>
        <w:t>+</w:t>
      </w:r>
      <w:r w:rsidRPr="00957370">
        <w:rPr>
          <w:rFonts w:hAnsi="Symbol"/>
        </w:rPr>
        <w:t xml:space="preserve"> </w:t>
      </w:r>
      <w:r>
        <w:t xml:space="preserve"> </w:t>
      </w:r>
      <w:proofErr w:type="spellStart"/>
      <w:r w:rsidRPr="00957370">
        <w:rPr>
          <w:bCs/>
        </w:rPr>
        <w:t>Cấu</w:t>
      </w:r>
      <w:proofErr w:type="spellEnd"/>
      <w:r w:rsidRPr="00957370">
        <w:rPr>
          <w:bCs/>
        </w:rPr>
        <w:t xml:space="preserve"> </w:t>
      </w:r>
      <w:proofErr w:type="spellStart"/>
      <w:r w:rsidRPr="00957370">
        <w:rPr>
          <w:bCs/>
        </w:rPr>
        <w:t>hình</w:t>
      </w:r>
      <w:proofErr w:type="spellEnd"/>
      <w:r w:rsidRPr="00957370">
        <w:rPr>
          <w:bCs/>
        </w:rPr>
        <w:t xml:space="preserve"> </w:t>
      </w:r>
      <w:proofErr w:type="spellStart"/>
      <w:r w:rsidRPr="00957370">
        <w:rPr>
          <w:bCs/>
        </w:rPr>
        <w:t>bổ</w:t>
      </w:r>
      <w:proofErr w:type="spellEnd"/>
      <w:r w:rsidRPr="00957370">
        <w:rPr>
          <w:bCs/>
        </w:rPr>
        <w:t xml:space="preserve"> sung:</w:t>
      </w:r>
      <w:r w:rsidRPr="00957370">
        <w:t xml:space="preserve"> </w:t>
      </w:r>
      <w:r w:rsidRPr="00957370">
        <w:rPr>
          <w:bCs/>
        </w:rPr>
        <w:t>BẬT</w:t>
      </w:r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r>
        <w:rPr>
          <w:i/>
          <w:iCs/>
        </w:rPr>
        <w:t>"Disable options to download, print, and copy for commenters and viewers"</w:t>
      </w:r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ngoài</w:t>
      </w:r>
      <w:proofErr w:type="spellEnd"/>
      <w:r>
        <w:t>.</w:t>
      </w:r>
    </w:p>
    <w:p w:rsidR="00957370" w:rsidRDefault="00957370" w:rsidP="00E765FD">
      <w:pPr>
        <w:pStyle w:val="NormalWeb"/>
        <w:rPr>
          <w:lang w:val="vi-VN"/>
        </w:rPr>
      </w:pPr>
      <w:r>
        <w:rPr>
          <w:lang w:val="vi-VN"/>
        </w:rPr>
        <w:t>Bẫy 3</w:t>
      </w:r>
    </w:p>
    <w:p w:rsidR="00957370" w:rsidRDefault="00957370" w:rsidP="00E765FD">
      <w:pPr>
        <w:pStyle w:val="NormalWeb"/>
        <w:rPr>
          <w:lang w:val="vi-VN"/>
        </w:rPr>
      </w:pPr>
      <w:r>
        <w:rPr>
          <w:lang w:val="vi-VN"/>
        </w:rPr>
        <w:t>Thao tác cần làm</w:t>
      </w:r>
    </w:p>
    <w:p w:rsidR="00957370" w:rsidRDefault="00957370" w:rsidP="00E765FD">
      <w:pPr>
        <w:pStyle w:val="NormalWeb"/>
      </w:pPr>
      <w:r>
        <w:rPr>
          <w:lang w:val="vi-VN"/>
        </w:rPr>
        <w:t>-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Google Workspace Admin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chia </w:t>
      </w:r>
      <w:r>
        <w:rPr>
          <w:lang w:val="vi-VN"/>
        </w:rPr>
        <w:t xml:space="preserve">sẻ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>/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>.</w:t>
      </w:r>
    </w:p>
    <w:p w:rsidR="00957370" w:rsidRDefault="00957370" w:rsidP="00E765FD">
      <w:pPr>
        <w:pStyle w:val="NormalWeb"/>
        <w:rPr>
          <w:lang w:val="vi-VN"/>
        </w:rPr>
      </w:pPr>
      <w:r>
        <w:rPr>
          <w:lang w:val="vi-VN"/>
        </w:rPr>
        <w:t>-xóa vĩnh viễn email cá nhân đó</w:t>
      </w:r>
    </w:p>
    <w:p w:rsidR="00957370" w:rsidRPr="00957370" w:rsidRDefault="00957370" w:rsidP="00E765FD">
      <w:pPr>
        <w:pStyle w:val="NormalWeb"/>
        <w:rPr>
          <w:vertAlign w:val="subscript"/>
          <w:lang w:val="vi-VN"/>
        </w:rPr>
      </w:pPr>
      <w:r>
        <w:rPr>
          <w:lang w:val="vi-VN"/>
        </w:rPr>
        <w:t xml:space="preserve">-thu hồi quyền truy cập đồng bộ </w:t>
      </w:r>
      <w:bookmarkStart w:id="0" w:name="_GoBack"/>
      <w:bookmarkEnd w:id="0"/>
    </w:p>
    <w:p w:rsidR="00E765FD" w:rsidRPr="00E765FD" w:rsidRDefault="00E765FD">
      <w:pPr>
        <w:rPr>
          <w:lang w:val="vi-VN"/>
        </w:rPr>
      </w:pPr>
    </w:p>
    <w:sectPr w:rsidR="00E765FD" w:rsidRPr="00E765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65FD"/>
    <w:rsid w:val="00113757"/>
    <w:rsid w:val="00957370"/>
    <w:rsid w:val="00DA11E3"/>
    <w:rsid w:val="00E76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10E5A"/>
  <w15:chartTrackingRefBased/>
  <w15:docId w15:val="{366B277B-6DDA-4D01-9F94-7F6A23E72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E765FD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765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E765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577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5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1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0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373</Words>
  <Characters>2130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2026-10-29T10:52:00Z</dcterms:created>
  <dcterms:modified xsi:type="dcterms:W3CDTF">2026-10-29T10:52:00Z</dcterms:modified>
</cp:coreProperties>
</file>