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F7A6D8" w14:textId="77777777" w:rsidR="00E84E7F" w:rsidRPr="00022BF5" w:rsidRDefault="00E84E7F" w:rsidP="00E84E7F">
      <w:pPr>
        <w:spacing w:line="360" w:lineRule="auto"/>
        <w:jc w:val="both"/>
        <w:rPr>
          <w:color w:val="000000" w:themeColor="text1"/>
          <w:sz w:val="26"/>
          <w:szCs w:val="26"/>
          <w:lang w:val="vi-VN"/>
        </w:rPr>
      </w:pPr>
      <w:r w:rsidRPr="00022BF5">
        <w:rPr>
          <w:b/>
          <w:bCs/>
          <w:color w:val="000000" w:themeColor="text1"/>
          <w:sz w:val="26"/>
          <w:szCs w:val="26"/>
          <w:lang w:val="vi-VN"/>
        </w:rPr>
        <w:t>Họ Tên:</w:t>
      </w:r>
      <w:r w:rsidRPr="00022BF5">
        <w:rPr>
          <w:color w:val="000000" w:themeColor="text1"/>
          <w:sz w:val="26"/>
          <w:szCs w:val="26"/>
          <w:lang w:val="vi-VN"/>
        </w:rPr>
        <w:t xml:space="preserve"> Phạm Thị Thuỳ Trang</w:t>
      </w:r>
    </w:p>
    <w:p w14:paraId="60C889D4" w14:textId="77777777" w:rsidR="00E84E7F" w:rsidRPr="00022BF5" w:rsidRDefault="00E84E7F" w:rsidP="00E84E7F">
      <w:pPr>
        <w:spacing w:line="360" w:lineRule="auto"/>
        <w:jc w:val="both"/>
        <w:rPr>
          <w:color w:val="000000" w:themeColor="text1"/>
          <w:sz w:val="26"/>
          <w:szCs w:val="26"/>
          <w:lang w:val="vi-VN"/>
        </w:rPr>
      </w:pPr>
      <w:r w:rsidRPr="00022BF5">
        <w:rPr>
          <w:b/>
          <w:bCs/>
          <w:color w:val="000000" w:themeColor="text1"/>
          <w:sz w:val="26"/>
          <w:szCs w:val="26"/>
          <w:lang w:val="vi-VN"/>
        </w:rPr>
        <w:t>MASV:</w:t>
      </w:r>
      <w:r w:rsidRPr="00022BF5">
        <w:rPr>
          <w:color w:val="000000" w:themeColor="text1"/>
          <w:sz w:val="26"/>
          <w:szCs w:val="26"/>
          <w:lang w:val="vi-VN"/>
        </w:rPr>
        <w:t xml:space="preserve"> 1250080207</w:t>
      </w:r>
    </w:p>
    <w:p w14:paraId="085C704C" w14:textId="77777777" w:rsidR="00E84E7F" w:rsidRPr="00022BF5" w:rsidRDefault="00E84E7F" w:rsidP="00E84E7F">
      <w:pPr>
        <w:spacing w:line="360" w:lineRule="auto"/>
        <w:jc w:val="both"/>
        <w:rPr>
          <w:color w:val="000000" w:themeColor="text1"/>
          <w:sz w:val="26"/>
          <w:szCs w:val="26"/>
          <w:lang w:val="vi-VN"/>
        </w:rPr>
      </w:pPr>
      <w:r w:rsidRPr="00022BF5">
        <w:rPr>
          <w:b/>
          <w:bCs/>
          <w:color w:val="000000" w:themeColor="text1"/>
          <w:sz w:val="26"/>
          <w:szCs w:val="26"/>
          <w:lang w:val="vi-VN"/>
        </w:rPr>
        <w:t>Lớp</w:t>
      </w:r>
      <w:r w:rsidRPr="00022BF5">
        <w:rPr>
          <w:color w:val="000000" w:themeColor="text1"/>
          <w:sz w:val="26"/>
          <w:szCs w:val="26"/>
          <w:lang w:val="vi-VN"/>
        </w:rPr>
        <w:t>: 12_ĐH_CNPM2</w:t>
      </w:r>
    </w:p>
    <w:p w14:paraId="2A746C70" w14:textId="3115D50B" w:rsidR="00E84E7F" w:rsidRDefault="00E84E7F" w:rsidP="00E84E7F">
      <w:pPr>
        <w:pStyle w:val="NormalWeb"/>
        <w:spacing w:before="230" w:beforeAutospacing="0" w:after="0" w:afterAutospacing="0"/>
        <w:jc w:val="center"/>
      </w:pPr>
      <w:r>
        <w:rPr>
          <w:b/>
          <w:bCs/>
          <w:color w:val="000000"/>
          <w:sz w:val="30"/>
          <w:szCs w:val="30"/>
        </w:rPr>
        <w:t>BÀI 5 </w:t>
      </w:r>
      <w:r>
        <w:rPr>
          <w:lang w:val="vi-VN"/>
        </w:rPr>
        <w:t xml:space="preserve">: </w:t>
      </w:r>
      <w:r>
        <w:rPr>
          <w:b/>
          <w:bCs/>
          <w:color w:val="000000"/>
          <w:sz w:val="30"/>
          <w:szCs w:val="30"/>
        </w:rPr>
        <w:t>QUẢN LÝ HỒ SƠ BỆNH ÁN CỦA BỆNH NHÂN</w:t>
      </w:r>
    </w:p>
    <w:p w14:paraId="4F70D310" w14:textId="77777777" w:rsidR="00E84E7F" w:rsidRDefault="00E84E7F" w:rsidP="00E84E7F"/>
    <w:p w14:paraId="28211719" w14:textId="5075AA62" w:rsidR="00E84E7F" w:rsidRPr="00E84E7F" w:rsidRDefault="00E84E7F" w:rsidP="00E84E7F">
      <w:pPr>
        <w:pStyle w:val="NormalWeb"/>
        <w:spacing w:before="0" w:beforeAutospacing="0"/>
        <w:jc w:val="both"/>
        <w:rPr>
          <w:b/>
          <w:bCs/>
          <w:sz w:val="26"/>
          <w:szCs w:val="26"/>
          <w:lang w:val="vi-VN"/>
        </w:rPr>
      </w:pPr>
      <w:r w:rsidRPr="00E84E7F">
        <w:rPr>
          <w:b/>
          <w:bCs/>
          <w:sz w:val="26"/>
          <w:szCs w:val="26"/>
          <w:lang w:val="vi-VN"/>
        </w:rPr>
        <w:t xml:space="preserve">1. </w:t>
      </w:r>
      <w:r w:rsidRPr="00E84E7F">
        <w:rPr>
          <w:b/>
          <w:bCs/>
          <w:sz w:val="26"/>
          <w:szCs w:val="26"/>
        </w:rPr>
        <w:t>Tác nhân (Actor) chính</w:t>
      </w:r>
    </w:p>
    <w:p w14:paraId="187FED1B" w14:textId="536BC58A" w:rsidR="00E84E7F" w:rsidRPr="00E84E7F" w:rsidRDefault="00E84E7F" w:rsidP="00E84E7F">
      <w:pPr>
        <w:pStyle w:val="NormalWeb"/>
        <w:spacing w:before="0" w:beforeAutospacing="0"/>
        <w:jc w:val="both"/>
        <w:rPr>
          <w:sz w:val="26"/>
          <w:szCs w:val="26"/>
        </w:rPr>
      </w:pPr>
      <w:r w:rsidRPr="00E84E7F">
        <w:rPr>
          <w:sz w:val="26"/>
          <w:szCs w:val="26"/>
          <w:lang w:val="vi-VN"/>
        </w:rPr>
        <w:t xml:space="preserve">- </w:t>
      </w:r>
      <w:r w:rsidRPr="00E84E7F">
        <w:rPr>
          <w:sz w:val="26"/>
          <w:szCs w:val="26"/>
        </w:rPr>
        <w:t xml:space="preserve">Bệnh nhân: Người tham gia đăng ký khám bệnh, đóng lệ phí, đặt lịch hẹn và khám sức khỏe định kỳ. </w:t>
      </w:r>
    </w:p>
    <w:p w14:paraId="7EB7E22C" w14:textId="7E055CC5" w:rsidR="00E84E7F" w:rsidRPr="00E84E7F" w:rsidRDefault="00E84E7F" w:rsidP="00E84E7F">
      <w:pPr>
        <w:pStyle w:val="NormalWeb"/>
        <w:spacing w:before="0" w:beforeAutospacing="0"/>
        <w:jc w:val="both"/>
        <w:rPr>
          <w:sz w:val="26"/>
          <w:szCs w:val="26"/>
        </w:rPr>
      </w:pPr>
      <w:r w:rsidRPr="00E84E7F">
        <w:rPr>
          <w:sz w:val="26"/>
          <w:szCs w:val="26"/>
          <w:lang w:val="vi-VN"/>
        </w:rPr>
        <w:t xml:space="preserve">- </w:t>
      </w:r>
      <w:r w:rsidRPr="00E84E7F">
        <w:rPr>
          <w:sz w:val="26"/>
          <w:szCs w:val="26"/>
        </w:rPr>
        <w:t xml:space="preserve">Bác sĩ: Người thực hiện việc khám bệnh, tra cứu lý lịch bệnh án, chỉ định xét nghiệm và lập toa thuốc điều trị. </w:t>
      </w:r>
    </w:p>
    <w:p w14:paraId="5DF92B9F" w14:textId="77777777" w:rsidR="00E84E7F" w:rsidRPr="00E84E7F" w:rsidRDefault="00E84E7F" w:rsidP="00E84E7F">
      <w:pPr>
        <w:pStyle w:val="NormalWeb"/>
        <w:spacing w:before="0" w:beforeAutospacing="0"/>
        <w:jc w:val="both"/>
        <w:rPr>
          <w:sz w:val="26"/>
          <w:szCs w:val="26"/>
          <w:lang w:val="vi-VN"/>
        </w:rPr>
      </w:pPr>
      <w:r w:rsidRPr="00E84E7F">
        <w:rPr>
          <w:sz w:val="26"/>
          <w:szCs w:val="26"/>
          <w:lang w:val="vi-VN"/>
        </w:rPr>
        <w:t xml:space="preserve">- </w:t>
      </w:r>
      <w:r w:rsidRPr="00E84E7F">
        <w:rPr>
          <w:sz w:val="26"/>
          <w:szCs w:val="26"/>
        </w:rPr>
        <w:t xml:space="preserve">Nhân viên chăm sóc khách hàng (Phòng chăm sóc khách hàng): Người tiếp nhận cuộc gọi đặt lịch hẹn và ghi nhận toàn bộ thông tin điều trị, xét nghiệm, toa thuốc vào máy tính sau khi bệnh nhân xuất viện. </w:t>
      </w:r>
    </w:p>
    <w:p w14:paraId="36A0DCC2" w14:textId="3F636098" w:rsidR="00E84E7F" w:rsidRPr="00E84E7F" w:rsidRDefault="00E84E7F" w:rsidP="00E84E7F">
      <w:pPr>
        <w:pStyle w:val="NormalWeb"/>
        <w:spacing w:before="0" w:beforeAutospacing="0"/>
        <w:jc w:val="both"/>
        <w:rPr>
          <w:sz w:val="26"/>
          <w:szCs w:val="26"/>
        </w:rPr>
      </w:pPr>
      <w:r w:rsidRPr="00E84E7F">
        <w:rPr>
          <w:sz w:val="26"/>
          <w:szCs w:val="26"/>
          <w:lang w:val="vi-VN"/>
        </w:rPr>
        <w:t xml:space="preserve">- </w:t>
      </w:r>
      <w:r w:rsidRPr="00E84E7F">
        <w:rPr>
          <w:sz w:val="26"/>
          <w:szCs w:val="26"/>
        </w:rPr>
        <w:t>Nhân viên thu ngân / Bộ phận thanh toán: Tác nhân chịu trách nhiệm thu "lệ phí hằng năm" để cấp hồ sơ bệnh án và xử lý "thanh toán viện phí" sau mỗi đợt khám.</w:t>
      </w:r>
    </w:p>
    <w:p w14:paraId="4DB16C43" w14:textId="4D1642D3" w:rsidR="00E84E7F" w:rsidRPr="00E84E7F" w:rsidRDefault="00E84E7F" w:rsidP="00E84E7F">
      <w:pPr>
        <w:pStyle w:val="NormalWeb"/>
        <w:spacing w:before="0" w:beforeAutospacing="0"/>
        <w:jc w:val="both"/>
        <w:rPr>
          <w:b/>
          <w:bCs/>
          <w:sz w:val="26"/>
          <w:szCs w:val="26"/>
          <w:lang w:val="vi-VN"/>
        </w:rPr>
      </w:pPr>
      <w:r w:rsidRPr="00E84E7F">
        <w:rPr>
          <w:b/>
          <w:bCs/>
          <w:sz w:val="26"/>
          <w:szCs w:val="26"/>
          <w:lang w:val="vi-VN"/>
        </w:rPr>
        <w:t xml:space="preserve">2. </w:t>
      </w:r>
      <w:r w:rsidRPr="00E84E7F">
        <w:rPr>
          <w:b/>
          <w:bCs/>
          <w:sz w:val="26"/>
          <w:szCs w:val="26"/>
        </w:rPr>
        <w:t>Use Case quan trọng của hệ thống</w:t>
      </w:r>
    </w:p>
    <w:p w14:paraId="2A931624" w14:textId="1D7861E7" w:rsidR="00E84E7F" w:rsidRPr="00E84E7F" w:rsidRDefault="00E84E7F" w:rsidP="00E84E7F">
      <w:pPr>
        <w:pStyle w:val="NormalWeb"/>
        <w:spacing w:before="0" w:beforeAutospacing="0"/>
        <w:jc w:val="both"/>
        <w:rPr>
          <w:sz w:val="26"/>
          <w:szCs w:val="26"/>
        </w:rPr>
      </w:pPr>
      <w:r w:rsidRPr="00E84E7F">
        <w:rPr>
          <w:sz w:val="26"/>
          <w:szCs w:val="26"/>
          <w:lang w:val="vi-VN"/>
        </w:rPr>
        <w:t xml:space="preserve">- </w:t>
      </w:r>
      <w:r w:rsidRPr="00E84E7F">
        <w:rPr>
          <w:sz w:val="26"/>
          <w:szCs w:val="26"/>
        </w:rPr>
        <w:t xml:space="preserve">Đăng ký khám bệnh: Ghi nhận thông tin cá nhân (họ tên, địa chỉ, ảnh 3x4...) của bệnh nhân lần đầu đến khám. </w:t>
      </w:r>
    </w:p>
    <w:p w14:paraId="67C527B6" w14:textId="4BA7A4B1" w:rsidR="00E84E7F" w:rsidRPr="00E84E7F" w:rsidRDefault="00E84E7F" w:rsidP="00E84E7F">
      <w:pPr>
        <w:pStyle w:val="NormalWeb"/>
        <w:spacing w:before="0" w:beforeAutospacing="0"/>
        <w:jc w:val="both"/>
        <w:rPr>
          <w:sz w:val="26"/>
          <w:szCs w:val="26"/>
        </w:rPr>
      </w:pPr>
      <w:r w:rsidRPr="00E84E7F">
        <w:rPr>
          <w:sz w:val="26"/>
          <w:szCs w:val="26"/>
          <w:lang w:val="vi-VN"/>
        </w:rPr>
        <w:t xml:space="preserve">- </w:t>
      </w:r>
      <w:r w:rsidRPr="00E84E7F">
        <w:rPr>
          <w:sz w:val="26"/>
          <w:szCs w:val="26"/>
        </w:rPr>
        <w:t xml:space="preserve">Thanh toán phí: Xử lý các giao dịch bao gồm đóng lệ phí hằng năm và thanh toán viện phí sau khi điều trị. </w:t>
      </w:r>
    </w:p>
    <w:p w14:paraId="119159A5" w14:textId="57E66B94" w:rsidR="00E84E7F" w:rsidRPr="00E84E7F" w:rsidRDefault="00E84E7F" w:rsidP="00E84E7F">
      <w:pPr>
        <w:pStyle w:val="NormalWeb"/>
        <w:spacing w:before="0" w:beforeAutospacing="0"/>
        <w:jc w:val="both"/>
        <w:rPr>
          <w:sz w:val="26"/>
          <w:szCs w:val="26"/>
        </w:rPr>
      </w:pPr>
      <w:r w:rsidRPr="00E84E7F">
        <w:rPr>
          <w:sz w:val="26"/>
          <w:szCs w:val="26"/>
          <w:lang w:val="vi-VN"/>
        </w:rPr>
        <w:t xml:space="preserve">- </w:t>
      </w:r>
      <w:r w:rsidRPr="00E84E7F">
        <w:rPr>
          <w:sz w:val="26"/>
          <w:szCs w:val="26"/>
        </w:rPr>
        <w:t xml:space="preserve">Lập hồ sơ bệnh án: Khởi tạo hồ sơ trên hệ thống và cấp mã hồ sơ cho bệnh nhân sau khi đã đăng ký và đóng phí. </w:t>
      </w:r>
    </w:p>
    <w:p w14:paraId="1028D155" w14:textId="424C9DF4" w:rsidR="00E84E7F" w:rsidRPr="00E84E7F" w:rsidRDefault="00E84E7F" w:rsidP="00E84E7F">
      <w:pPr>
        <w:pStyle w:val="NormalWeb"/>
        <w:spacing w:before="0" w:beforeAutospacing="0"/>
        <w:jc w:val="both"/>
        <w:rPr>
          <w:sz w:val="26"/>
          <w:szCs w:val="26"/>
        </w:rPr>
      </w:pPr>
      <w:r w:rsidRPr="00E84E7F">
        <w:rPr>
          <w:sz w:val="26"/>
          <w:szCs w:val="26"/>
          <w:lang w:val="vi-VN"/>
        </w:rPr>
        <w:t xml:space="preserve">- </w:t>
      </w:r>
      <w:r w:rsidRPr="00E84E7F">
        <w:rPr>
          <w:sz w:val="26"/>
          <w:szCs w:val="26"/>
        </w:rPr>
        <w:t xml:space="preserve">Đặt lịch hẹn khám: Tiếp nhận yêu cầu gọi điện xếp lịch khám sức khỏe định kỳ sao cho phù hợp với thời gian rảnh của bệnh nhân. </w:t>
      </w:r>
    </w:p>
    <w:p w14:paraId="08F35AD0" w14:textId="400FB981" w:rsidR="00E84E7F" w:rsidRPr="00E84E7F" w:rsidRDefault="00E84E7F" w:rsidP="00E84E7F">
      <w:pPr>
        <w:pStyle w:val="NormalWeb"/>
        <w:spacing w:before="0" w:beforeAutospacing="0"/>
        <w:jc w:val="both"/>
        <w:rPr>
          <w:sz w:val="26"/>
          <w:szCs w:val="26"/>
        </w:rPr>
      </w:pPr>
      <w:r w:rsidRPr="00E84E7F">
        <w:rPr>
          <w:sz w:val="26"/>
          <w:szCs w:val="26"/>
          <w:lang w:val="vi-VN"/>
        </w:rPr>
        <w:t xml:space="preserve">- </w:t>
      </w:r>
      <w:r w:rsidRPr="00E84E7F">
        <w:rPr>
          <w:sz w:val="26"/>
          <w:szCs w:val="26"/>
        </w:rPr>
        <w:t xml:space="preserve">Tra cứu hồ sơ bệnh án: Cho phép bác sĩ tìm kiếm bệnh án thông qua mã hồ sơ để xem lịch sử điều trị trước khi tiến hành khám. </w:t>
      </w:r>
    </w:p>
    <w:p w14:paraId="7AEF8220" w14:textId="438E31E5" w:rsidR="00E84E7F" w:rsidRPr="00E84E7F" w:rsidRDefault="00E84E7F" w:rsidP="00E84E7F">
      <w:pPr>
        <w:pStyle w:val="NormalWeb"/>
        <w:spacing w:before="0" w:beforeAutospacing="0"/>
        <w:jc w:val="both"/>
        <w:rPr>
          <w:sz w:val="26"/>
          <w:szCs w:val="26"/>
        </w:rPr>
      </w:pPr>
      <w:r w:rsidRPr="00E84E7F">
        <w:rPr>
          <w:sz w:val="26"/>
          <w:szCs w:val="26"/>
          <w:lang w:val="vi-VN"/>
        </w:rPr>
        <w:t xml:space="preserve">- </w:t>
      </w:r>
      <w:r w:rsidRPr="00E84E7F">
        <w:rPr>
          <w:sz w:val="26"/>
          <w:szCs w:val="26"/>
        </w:rPr>
        <w:t xml:space="preserve">Khám bệnh: Quá trình bác sĩ kiểm tra và ghi nhận các triệu chứng, thân nhiệt, huyết áp của bệnh nhân. </w:t>
      </w:r>
    </w:p>
    <w:p w14:paraId="515FF80A" w14:textId="474295F3" w:rsidR="00E84E7F" w:rsidRPr="00E84E7F" w:rsidRDefault="00E84E7F" w:rsidP="00E84E7F">
      <w:pPr>
        <w:pStyle w:val="NormalWeb"/>
        <w:spacing w:before="0" w:beforeAutospacing="0"/>
        <w:jc w:val="both"/>
        <w:rPr>
          <w:sz w:val="26"/>
          <w:szCs w:val="26"/>
        </w:rPr>
      </w:pPr>
      <w:r w:rsidRPr="00E84E7F">
        <w:rPr>
          <w:sz w:val="26"/>
          <w:szCs w:val="26"/>
          <w:lang w:val="vi-VN"/>
        </w:rPr>
        <w:t xml:space="preserve">- </w:t>
      </w:r>
      <w:r w:rsidRPr="00E84E7F">
        <w:rPr>
          <w:sz w:val="26"/>
          <w:szCs w:val="26"/>
        </w:rPr>
        <w:t xml:space="preserve">Chỉ định xét nghiệm: Bác sĩ yêu cầu thực hiện các xét nghiệm y khoa cần thiết trong quá trình khám. </w:t>
      </w:r>
    </w:p>
    <w:p w14:paraId="69BB7F8E" w14:textId="6BF37351" w:rsidR="00E84E7F" w:rsidRPr="00E84E7F" w:rsidRDefault="00E84E7F" w:rsidP="00E84E7F">
      <w:pPr>
        <w:pStyle w:val="NormalWeb"/>
        <w:spacing w:before="0" w:beforeAutospacing="0"/>
        <w:jc w:val="both"/>
        <w:rPr>
          <w:sz w:val="26"/>
          <w:szCs w:val="26"/>
        </w:rPr>
      </w:pPr>
      <w:r w:rsidRPr="00E84E7F">
        <w:rPr>
          <w:sz w:val="26"/>
          <w:szCs w:val="26"/>
          <w:lang w:val="vi-VN"/>
        </w:rPr>
        <w:t xml:space="preserve">- </w:t>
      </w:r>
      <w:r w:rsidRPr="00E84E7F">
        <w:rPr>
          <w:sz w:val="26"/>
          <w:szCs w:val="26"/>
        </w:rPr>
        <w:t xml:space="preserve">Lập toa thuốc: Bác sĩ kê đơn thuốc điều trị dựa trên triệu chứng hoặc kết quả khám định kỳ. </w:t>
      </w:r>
    </w:p>
    <w:p w14:paraId="59196850" w14:textId="59E3E59A" w:rsidR="00E84E7F" w:rsidRPr="00E84E7F" w:rsidRDefault="00E84E7F" w:rsidP="00E84E7F">
      <w:pPr>
        <w:pStyle w:val="NormalWeb"/>
        <w:spacing w:before="0" w:beforeAutospacing="0"/>
        <w:jc w:val="both"/>
        <w:rPr>
          <w:sz w:val="26"/>
          <w:szCs w:val="26"/>
        </w:rPr>
      </w:pPr>
      <w:r w:rsidRPr="00E84E7F">
        <w:rPr>
          <w:sz w:val="26"/>
          <w:szCs w:val="26"/>
          <w:lang w:val="vi-VN"/>
        </w:rPr>
        <w:lastRenderedPageBreak/>
        <w:t xml:space="preserve">- </w:t>
      </w:r>
      <w:r w:rsidRPr="00E84E7F">
        <w:rPr>
          <w:sz w:val="26"/>
          <w:szCs w:val="26"/>
        </w:rPr>
        <w:t xml:space="preserve">Cập nhật hồ sơ bệnh án (Làm thủ tục xuất viện): Nhân viên lưu trữ toàn bộ chi tiết đợt khám vào hệ thống để phục vụ việc theo dõi sức khỏe và trách nhiệm của bác sĩ về sau. </w:t>
      </w:r>
    </w:p>
    <w:p w14:paraId="567AE22F" w14:textId="65794AC3" w:rsidR="00DB0EC6" w:rsidRPr="00581741" w:rsidRDefault="00DB0EC6" w:rsidP="00DB0EC6">
      <w:pPr>
        <w:pStyle w:val="NormalWeb"/>
        <w:jc w:val="both"/>
        <w:rPr>
          <w:sz w:val="26"/>
          <w:szCs w:val="26"/>
          <w:lang w:val="vi-VN"/>
        </w:rPr>
      </w:pPr>
      <w:r>
        <w:rPr>
          <w:b/>
          <w:bCs/>
          <w:sz w:val="26"/>
          <w:szCs w:val="26"/>
          <w:lang w:val="vi-VN"/>
        </w:rPr>
        <w:t>3</w:t>
      </w:r>
      <w:r w:rsidRPr="00581741">
        <w:rPr>
          <w:b/>
          <w:bCs/>
          <w:sz w:val="26"/>
          <w:szCs w:val="26"/>
        </w:rPr>
        <w:t>. Phân tích mô tả nghiệp vụ yêu cầu hệ thống</w:t>
      </w:r>
      <w:r w:rsidRPr="00581741">
        <w:rPr>
          <w:sz w:val="26"/>
          <w:szCs w:val="26"/>
        </w:rPr>
        <w:t xml:space="preserve"> </w:t>
      </w:r>
    </w:p>
    <w:p w14:paraId="43441589" w14:textId="2EB1667F" w:rsidR="00DB0EC6" w:rsidRPr="00581741" w:rsidRDefault="00DB0EC6" w:rsidP="00DB0EC6">
      <w:pPr>
        <w:pStyle w:val="NormalWeb"/>
        <w:jc w:val="both"/>
        <w:rPr>
          <w:b/>
          <w:bCs/>
          <w:sz w:val="26"/>
          <w:szCs w:val="26"/>
          <w:lang w:val="vi-VN"/>
        </w:rPr>
      </w:pPr>
      <w:r w:rsidRPr="00581741">
        <w:rPr>
          <w:b/>
          <w:bCs/>
          <w:sz w:val="26"/>
          <w:szCs w:val="26"/>
        </w:rPr>
        <w:t xml:space="preserve"> Đầu vào – xử lý – đầu ra</w:t>
      </w:r>
    </w:p>
    <w:tbl>
      <w:tblPr>
        <w:tblStyle w:val="TableGrid"/>
        <w:tblW w:w="0" w:type="auto"/>
        <w:tblInd w:w="360" w:type="dxa"/>
        <w:tblLook w:val="04A0" w:firstRow="1" w:lastRow="0" w:firstColumn="1" w:lastColumn="0" w:noHBand="0" w:noVBand="1"/>
      </w:tblPr>
      <w:tblGrid>
        <w:gridCol w:w="2329"/>
        <w:gridCol w:w="2976"/>
        <w:gridCol w:w="1985"/>
        <w:gridCol w:w="1411"/>
      </w:tblGrid>
      <w:tr w:rsidR="00DB0EC6" w:rsidRPr="00581741" w14:paraId="7A1AF10C" w14:textId="77777777" w:rsidTr="00DB0EC6">
        <w:tc>
          <w:tcPr>
            <w:tcW w:w="2329" w:type="dxa"/>
            <w:vAlign w:val="center"/>
          </w:tcPr>
          <w:p w14:paraId="00CF3E4C" w14:textId="6AD4D589" w:rsidR="00DB0EC6" w:rsidRPr="00DB0EC6" w:rsidRDefault="00DB0EC6" w:rsidP="00DB0EC6">
            <w:pPr>
              <w:spacing w:line="360" w:lineRule="auto"/>
              <w:jc w:val="both"/>
              <w:rPr>
                <w:b/>
                <w:bCs/>
                <w:sz w:val="26"/>
                <w:szCs w:val="26"/>
              </w:rPr>
            </w:pPr>
            <w:r w:rsidRPr="00DB0EC6">
              <w:rPr>
                <w:rStyle w:val="Strong"/>
                <w:sz w:val="26"/>
                <w:szCs w:val="26"/>
              </w:rPr>
              <w:t>Nhóm</w:t>
            </w:r>
          </w:p>
        </w:tc>
        <w:tc>
          <w:tcPr>
            <w:tcW w:w="2976" w:type="dxa"/>
            <w:vAlign w:val="center"/>
          </w:tcPr>
          <w:p w14:paraId="29958855" w14:textId="5D508F6E" w:rsidR="00DB0EC6" w:rsidRPr="00DB0EC6" w:rsidRDefault="00DB0EC6" w:rsidP="00DB0EC6">
            <w:pPr>
              <w:spacing w:line="360" w:lineRule="auto"/>
              <w:jc w:val="both"/>
              <w:rPr>
                <w:b/>
                <w:bCs/>
                <w:sz w:val="26"/>
                <w:szCs w:val="26"/>
              </w:rPr>
            </w:pPr>
            <w:r w:rsidRPr="00DB0EC6">
              <w:rPr>
                <w:rStyle w:val="Strong"/>
                <w:sz w:val="26"/>
                <w:szCs w:val="26"/>
              </w:rPr>
              <w:t>Đầu vào</w:t>
            </w:r>
          </w:p>
        </w:tc>
        <w:tc>
          <w:tcPr>
            <w:tcW w:w="1985" w:type="dxa"/>
            <w:vAlign w:val="center"/>
          </w:tcPr>
          <w:p w14:paraId="689BEA7C" w14:textId="40868F27" w:rsidR="00DB0EC6" w:rsidRPr="00DB0EC6" w:rsidRDefault="00DB0EC6" w:rsidP="00DB0EC6">
            <w:pPr>
              <w:spacing w:line="360" w:lineRule="auto"/>
              <w:jc w:val="both"/>
              <w:rPr>
                <w:b/>
                <w:bCs/>
                <w:sz w:val="26"/>
                <w:szCs w:val="26"/>
              </w:rPr>
            </w:pPr>
            <w:r w:rsidRPr="00DB0EC6">
              <w:rPr>
                <w:rStyle w:val="Strong"/>
                <w:sz w:val="26"/>
                <w:szCs w:val="26"/>
              </w:rPr>
              <w:t>Xử lý</w:t>
            </w:r>
          </w:p>
        </w:tc>
        <w:tc>
          <w:tcPr>
            <w:tcW w:w="1411" w:type="dxa"/>
            <w:vAlign w:val="center"/>
          </w:tcPr>
          <w:p w14:paraId="407F98EF" w14:textId="6A68C4CB" w:rsidR="00DB0EC6" w:rsidRPr="00DB0EC6" w:rsidRDefault="00DB0EC6" w:rsidP="00DB0EC6">
            <w:pPr>
              <w:spacing w:line="360" w:lineRule="auto"/>
              <w:jc w:val="both"/>
              <w:rPr>
                <w:b/>
                <w:bCs/>
                <w:sz w:val="26"/>
                <w:szCs w:val="26"/>
              </w:rPr>
            </w:pPr>
            <w:r w:rsidRPr="00DB0EC6">
              <w:rPr>
                <w:rStyle w:val="Strong"/>
                <w:sz w:val="26"/>
                <w:szCs w:val="26"/>
              </w:rPr>
              <w:t>Đầu ra</w:t>
            </w:r>
          </w:p>
        </w:tc>
      </w:tr>
      <w:tr w:rsidR="00DB0EC6" w:rsidRPr="00581741" w14:paraId="595F5D80" w14:textId="77777777" w:rsidTr="00DB0EC6">
        <w:trPr>
          <w:trHeight w:val="3173"/>
        </w:trPr>
        <w:tc>
          <w:tcPr>
            <w:tcW w:w="2329" w:type="dxa"/>
            <w:vAlign w:val="center"/>
          </w:tcPr>
          <w:p w14:paraId="769E4C99" w14:textId="0817B545" w:rsidR="00DB0EC6" w:rsidRPr="00DB0EC6" w:rsidRDefault="00DB0EC6" w:rsidP="00DB0EC6">
            <w:pPr>
              <w:spacing w:line="360" w:lineRule="auto"/>
              <w:jc w:val="both"/>
              <w:rPr>
                <w:sz w:val="26"/>
                <w:szCs w:val="26"/>
                <w:lang w:val="vi-VN"/>
              </w:rPr>
            </w:pPr>
            <w:r w:rsidRPr="00DB0EC6">
              <w:rPr>
                <w:b/>
                <w:bCs/>
                <w:sz w:val="26"/>
                <w:szCs w:val="26"/>
              </w:rPr>
              <w:t>Đăng ký khám bệnh</w:t>
            </w:r>
          </w:p>
        </w:tc>
        <w:tc>
          <w:tcPr>
            <w:tcW w:w="2976" w:type="dxa"/>
            <w:vAlign w:val="center"/>
          </w:tcPr>
          <w:p w14:paraId="7D229FEC" w14:textId="1091CF97" w:rsidR="00DB0EC6" w:rsidRPr="00DB0EC6" w:rsidRDefault="00DB0EC6" w:rsidP="00DB0EC6">
            <w:pPr>
              <w:spacing w:line="360" w:lineRule="auto"/>
              <w:jc w:val="both"/>
              <w:rPr>
                <w:sz w:val="26"/>
                <w:szCs w:val="26"/>
              </w:rPr>
            </w:pPr>
            <w:r w:rsidRPr="00DB0EC6">
              <w:rPr>
                <w:sz w:val="26"/>
                <w:szCs w:val="26"/>
              </w:rPr>
              <w:t>Thông tin cá nhân (Họ tên, địa chỉ, ngày sinh, điện thoại, ảnh 3x4).</w:t>
            </w:r>
          </w:p>
        </w:tc>
        <w:tc>
          <w:tcPr>
            <w:tcW w:w="1985" w:type="dxa"/>
            <w:vAlign w:val="center"/>
          </w:tcPr>
          <w:p w14:paraId="1B393C51" w14:textId="44D59E2F" w:rsidR="00DB0EC6" w:rsidRPr="00DB0EC6" w:rsidRDefault="00DB0EC6" w:rsidP="00DB0EC6">
            <w:pPr>
              <w:spacing w:line="360" w:lineRule="auto"/>
              <w:jc w:val="both"/>
              <w:rPr>
                <w:sz w:val="26"/>
                <w:szCs w:val="26"/>
              </w:rPr>
            </w:pPr>
            <w:r w:rsidRPr="00DB0EC6">
              <w:rPr>
                <w:sz w:val="26"/>
                <w:szCs w:val="26"/>
              </w:rPr>
              <w:t>Kiểm tra thông tin đầy đủ, tiến hành ghi nhận thông tin bệnh nhân mới.</w:t>
            </w:r>
          </w:p>
        </w:tc>
        <w:tc>
          <w:tcPr>
            <w:tcW w:w="1411" w:type="dxa"/>
            <w:vAlign w:val="center"/>
          </w:tcPr>
          <w:p w14:paraId="0B79C3F6" w14:textId="5222521B" w:rsidR="00DB0EC6" w:rsidRPr="00DB0EC6" w:rsidRDefault="00DB0EC6" w:rsidP="00DB0EC6">
            <w:pPr>
              <w:spacing w:line="360" w:lineRule="auto"/>
              <w:jc w:val="both"/>
              <w:rPr>
                <w:sz w:val="26"/>
                <w:szCs w:val="26"/>
              </w:rPr>
            </w:pPr>
            <w:r w:rsidRPr="00DB0EC6">
              <w:rPr>
                <w:sz w:val="26"/>
                <w:szCs w:val="26"/>
              </w:rPr>
              <w:t>Phiếu đăng ký khám bệnh.</w:t>
            </w:r>
          </w:p>
        </w:tc>
      </w:tr>
      <w:tr w:rsidR="00DB0EC6" w:rsidRPr="00581741" w14:paraId="42AD732B" w14:textId="77777777" w:rsidTr="00DB0EC6">
        <w:tc>
          <w:tcPr>
            <w:tcW w:w="2329" w:type="dxa"/>
            <w:vAlign w:val="center"/>
          </w:tcPr>
          <w:p w14:paraId="3A92ECFD" w14:textId="750DD61A" w:rsidR="00DB0EC6" w:rsidRPr="00DB0EC6" w:rsidRDefault="00DB0EC6" w:rsidP="00DB0EC6">
            <w:pPr>
              <w:spacing w:line="360" w:lineRule="auto"/>
              <w:jc w:val="both"/>
              <w:rPr>
                <w:sz w:val="26"/>
                <w:szCs w:val="26"/>
              </w:rPr>
            </w:pPr>
            <w:r w:rsidRPr="00DB0EC6">
              <w:rPr>
                <w:b/>
                <w:bCs/>
                <w:sz w:val="26"/>
                <w:szCs w:val="26"/>
              </w:rPr>
              <w:t>Lập hồ sơ &amp; Thu phí</w:t>
            </w:r>
          </w:p>
        </w:tc>
        <w:tc>
          <w:tcPr>
            <w:tcW w:w="2976" w:type="dxa"/>
            <w:vAlign w:val="center"/>
          </w:tcPr>
          <w:p w14:paraId="0E0FC6D7" w14:textId="2EDB95A3" w:rsidR="00DB0EC6" w:rsidRPr="00DB0EC6" w:rsidRDefault="00DB0EC6" w:rsidP="00DB0EC6">
            <w:pPr>
              <w:spacing w:line="360" w:lineRule="auto"/>
              <w:jc w:val="both"/>
              <w:rPr>
                <w:sz w:val="26"/>
                <w:szCs w:val="26"/>
              </w:rPr>
            </w:pPr>
            <w:r w:rsidRPr="00DB0EC6">
              <w:rPr>
                <w:sz w:val="26"/>
                <w:szCs w:val="26"/>
              </w:rPr>
              <w:t>Phiếu đăng ký khám bệnh, số tiền lệ phí hằng năm.</w:t>
            </w:r>
          </w:p>
        </w:tc>
        <w:tc>
          <w:tcPr>
            <w:tcW w:w="1985" w:type="dxa"/>
            <w:vAlign w:val="center"/>
          </w:tcPr>
          <w:p w14:paraId="10A1A6E3" w14:textId="39086129" w:rsidR="00DB0EC6" w:rsidRPr="00DB0EC6" w:rsidRDefault="00DB0EC6" w:rsidP="00DB0EC6">
            <w:pPr>
              <w:spacing w:line="360" w:lineRule="auto"/>
              <w:jc w:val="both"/>
              <w:rPr>
                <w:sz w:val="26"/>
                <w:szCs w:val="26"/>
              </w:rPr>
            </w:pPr>
            <w:r w:rsidRPr="00DB0EC6">
              <w:rPr>
                <w:sz w:val="26"/>
                <w:szCs w:val="26"/>
              </w:rPr>
              <w:t>Xác nhận thanh toán lệ phí thành công, phát sinh Mã hồ sơ duy nhất để phân biệt bệnh nhân.</w:t>
            </w:r>
          </w:p>
        </w:tc>
        <w:tc>
          <w:tcPr>
            <w:tcW w:w="1411" w:type="dxa"/>
            <w:vAlign w:val="center"/>
          </w:tcPr>
          <w:p w14:paraId="2D5C22BD" w14:textId="11843EA9" w:rsidR="00DB0EC6" w:rsidRPr="00DB0EC6" w:rsidRDefault="00DB0EC6" w:rsidP="00DB0EC6">
            <w:pPr>
              <w:spacing w:line="360" w:lineRule="auto"/>
              <w:jc w:val="both"/>
              <w:rPr>
                <w:sz w:val="26"/>
                <w:szCs w:val="26"/>
              </w:rPr>
            </w:pPr>
            <w:r w:rsidRPr="00DB0EC6">
              <w:rPr>
                <w:sz w:val="26"/>
                <w:szCs w:val="26"/>
              </w:rPr>
              <w:t>Hồ sơ bệnh án (có trang bìa ghi Mã hồ sơ).</w:t>
            </w:r>
          </w:p>
        </w:tc>
      </w:tr>
      <w:tr w:rsidR="00DB0EC6" w:rsidRPr="00581741" w14:paraId="700CF155" w14:textId="77777777" w:rsidTr="00DB0EC6">
        <w:tc>
          <w:tcPr>
            <w:tcW w:w="2329" w:type="dxa"/>
            <w:vAlign w:val="center"/>
          </w:tcPr>
          <w:p w14:paraId="13280F8A" w14:textId="40BF6138" w:rsidR="00DB0EC6" w:rsidRPr="00DB0EC6" w:rsidRDefault="00DB0EC6" w:rsidP="00DB0EC6">
            <w:pPr>
              <w:spacing w:line="360" w:lineRule="auto"/>
              <w:jc w:val="both"/>
              <w:rPr>
                <w:sz w:val="26"/>
                <w:szCs w:val="26"/>
              </w:rPr>
            </w:pPr>
            <w:r w:rsidRPr="00DB0EC6">
              <w:rPr>
                <w:b/>
                <w:bCs/>
                <w:sz w:val="26"/>
                <w:szCs w:val="26"/>
              </w:rPr>
              <w:t>Đặt lịch hẹn khám định kỳ</w:t>
            </w:r>
          </w:p>
        </w:tc>
        <w:tc>
          <w:tcPr>
            <w:tcW w:w="2976" w:type="dxa"/>
            <w:vAlign w:val="center"/>
          </w:tcPr>
          <w:p w14:paraId="3D3C07C9" w14:textId="09017E2F" w:rsidR="00DB0EC6" w:rsidRPr="00DB0EC6" w:rsidRDefault="00DB0EC6" w:rsidP="00DB0EC6">
            <w:pPr>
              <w:spacing w:line="360" w:lineRule="auto"/>
              <w:jc w:val="both"/>
              <w:rPr>
                <w:sz w:val="26"/>
                <w:szCs w:val="26"/>
              </w:rPr>
            </w:pPr>
            <w:r w:rsidRPr="00DB0EC6">
              <w:rPr>
                <w:sz w:val="26"/>
                <w:szCs w:val="26"/>
              </w:rPr>
              <w:t>Mã hồ sơ / Thông tin bệnh nhân, yêu cầu thời gian rảnh.</w:t>
            </w:r>
          </w:p>
        </w:tc>
        <w:tc>
          <w:tcPr>
            <w:tcW w:w="1985" w:type="dxa"/>
            <w:vAlign w:val="center"/>
          </w:tcPr>
          <w:p w14:paraId="7AB822A5" w14:textId="19528693" w:rsidR="00DB0EC6" w:rsidRPr="00DB0EC6" w:rsidRDefault="00DB0EC6" w:rsidP="00DB0EC6">
            <w:pPr>
              <w:spacing w:line="360" w:lineRule="auto"/>
              <w:jc w:val="both"/>
              <w:rPr>
                <w:sz w:val="26"/>
                <w:szCs w:val="26"/>
              </w:rPr>
            </w:pPr>
            <w:r w:rsidRPr="00DB0EC6">
              <w:rPr>
                <w:sz w:val="26"/>
                <w:szCs w:val="26"/>
              </w:rPr>
              <w:t>Kiểm tra quyền lợi khám miễn phí (đã có hồ sơ/đóng lệ phí), đối chiếu lịch trực của phòng khám.</w:t>
            </w:r>
          </w:p>
        </w:tc>
        <w:tc>
          <w:tcPr>
            <w:tcW w:w="1411" w:type="dxa"/>
            <w:vAlign w:val="center"/>
          </w:tcPr>
          <w:p w14:paraId="37526C2E" w14:textId="0E018368" w:rsidR="00DB0EC6" w:rsidRPr="00DB0EC6" w:rsidRDefault="00DB0EC6" w:rsidP="00DB0EC6">
            <w:pPr>
              <w:spacing w:line="360" w:lineRule="auto"/>
              <w:jc w:val="both"/>
              <w:rPr>
                <w:sz w:val="26"/>
                <w:szCs w:val="26"/>
              </w:rPr>
            </w:pPr>
            <w:r w:rsidRPr="00DB0EC6">
              <w:rPr>
                <w:sz w:val="26"/>
                <w:szCs w:val="26"/>
              </w:rPr>
              <w:t>Lịch hẹn khám định kỳ chính xác ngày, giờ.</w:t>
            </w:r>
          </w:p>
        </w:tc>
      </w:tr>
      <w:tr w:rsidR="00DB0EC6" w:rsidRPr="00581741" w14:paraId="4E1585FE" w14:textId="77777777" w:rsidTr="00DB0EC6">
        <w:tc>
          <w:tcPr>
            <w:tcW w:w="2329" w:type="dxa"/>
            <w:vAlign w:val="center"/>
          </w:tcPr>
          <w:p w14:paraId="3B9334CD" w14:textId="019B6FD5" w:rsidR="00DB0EC6" w:rsidRPr="00DB0EC6" w:rsidRDefault="00DB0EC6" w:rsidP="00DB0EC6">
            <w:pPr>
              <w:spacing w:line="360" w:lineRule="auto"/>
              <w:jc w:val="both"/>
              <w:rPr>
                <w:sz w:val="26"/>
                <w:szCs w:val="26"/>
              </w:rPr>
            </w:pPr>
            <w:r w:rsidRPr="00DB0EC6">
              <w:rPr>
                <w:b/>
                <w:bCs/>
                <w:sz w:val="26"/>
                <w:szCs w:val="26"/>
              </w:rPr>
              <w:t>Khám bệnh (Lâm sàng)</w:t>
            </w:r>
          </w:p>
        </w:tc>
        <w:tc>
          <w:tcPr>
            <w:tcW w:w="2976" w:type="dxa"/>
            <w:vAlign w:val="center"/>
          </w:tcPr>
          <w:p w14:paraId="32BB9F49" w14:textId="431DF7D9" w:rsidR="00DB0EC6" w:rsidRPr="00DB0EC6" w:rsidRDefault="00DB0EC6" w:rsidP="00DB0EC6">
            <w:pPr>
              <w:spacing w:line="360" w:lineRule="auto"/>
              <w:jc w:val="both"/>
              <w:rPr>
                <w:sz w:val="26"/>
                <w:szCs w:val="26"/>
              </w:rPr>
            </w:pPr>
            <w:r w:rsidRPr="00DB0EC6">
              <w:rPr>
                <w:sz w:val="26"/>
                <w:szCs w:val="26"/>
              </w:rPr>
              <w:t>Mã hồ sơ, các triệu chứng (nhức đầu, thân nhiệt, huyết áp...).</w:t>
            </w:r>
          </w:p>
        </w:tc>
        <w:tc>
          <w:tcPr>
            <w:tcW w:w="1985" w:type="dxa"/>
            <w:vAlign w:val="center"/>
          </w:tcPr>
          <w:p w14:paraId="745FA03F" w14:textId="6FBA25E2" w:rsidR="00DB0EC6" w:rsidRPr="00DB0EC6" w:rsidRDefault="00DB0EC6" w:rsidP="00DB0EC6">
            <w:pPr>
              <w:spacing w:line="360" w:lineRule="auto"/>
              <w:jc w:val="both"/>
              <w:rPr>
                <w:sz w:val="26"/>
                <w:szCs w:val="26"/>
              </w:rPr>
            </w:pPr>
            <w:r w:rsidRPr="00DB0EC6">
              <w:rPr>
                <w:sz w:val="26"/>
                <w:szCs w:val="26"/>
              </w:rPr>
              <w:t>Tra cứu lý lịch bệnh án cũ trên máy tính, bác sĩ ghi nhận triệu chứng hiện tại.</w:t>
            </w:r>
          </w:p>
        </w:tc>
        <w:tc>
          <w:tcPr>
            <w:tcW w:w="1411" w:type="dxa"/>
            <w:vAlign w:val="center"/>
          </w:tcPr>
          <w:p w14:paraId="1FB06B6A" w14:textId="534C438A" w:rsidR="00DB0EC6" w:rsidRPr="00DB0EC6" w:rsidRDefault="00DB0EC6" w:rsidP="00DB0EC6">
            <w:pPr>
              <w:spacing w:line="360" w:lineRule="auto"/>
              <w:jc w:val="both"/>
              <w:rPr>
                <w:sz w:val="26"/>
                <w:szCs w:val="26"/>
              </w:rPr>
            </w:pPr>
            <w:r w:rsidRPr="00DB0EC6">
              <w:rPr>
                <w:sz w:val="26"/>
                <w:szCs w:val="26"/>
              </w:rPr>
              <w:t>Phiếu khám bệnh (ghi nhận ban đầu).</w:t>
            </w:r>
          </w:p>
        </w:tc>
      </w:tr>
      <w:tr w:rsidR="00DB0EC6" w:rsidRPr="00581741" w14:paraId="74DA9262" w14:textId="77777777" w:rsidTr="00DB0EC6">
        <w:tc>
          <w:tcPr>
            <w:tcW w:w="2329" w:type="dxa"/>
            <w:vAlign w:val="center"/>
          </w:tcPr>
          <w:p w14:paraId="2AC23BDD" w14:textId="234E7649" w:rsidR="00DB0EC6" w:rsidRPr="00DB0EC6" w:rsidRDefault="00DB0EC6" w:rsidP="00DB0EC6">
            <w:pPr>
              <w:spacing w:line="360" w:lineRule="auto"/>
              <w:jc w:val="both"/>
              <w:rPr>
                <w:sz w:val="26"/>
                <w:szCs w:val="26"/>
              </w:rPr>
            </w:pPr>
            <w:r w:rsidRPr="00DB0EC6">
              <w:rPr>
                <w:b/>
                <w:bCs/>
                <w:sz w:val="26"/>
                <w:szCs w:val="26"/>
              </w:rPr>
              <w:lastRenderedPageBreak/>
              <w:t>Xét nghiệm &amp; Kê toa</w:t>
            </w:r>
          </w:p>
        </w:tc>
        <w:tc>
          <w:tcPr>
            <w:tcW w:w="2976" w:type="dxa"/>
            <w:vAlign w:val="center"/>
          </w:tcPr>
          <w:p w14:paraId="485C828D" w14:textId="141C884B" w:rsidR="00DB0EC6" w:rsidRPr="00DB0EC6" w:rsidRDefault="00DB0EC6" w:rsidP="00DB0EC6">
            <w:pPr>
              <w:spacing w:line="360" w:lineRule="auto"/>
              <w:jc w:val="both"/>
              <w:rPr>
                <w:sz w:val="26"/>
                <w:szCs w:val="26"/>
              </w:rPr>
            </w:pPr>
            <w:r w:rsidRPr="00DB0EC6">
              <w:rPr>
                <w:sz w:val="26"/>
                <w:szCs w:val="26"/>
              </w:rPr>
              <w:t>Phiếu khám bệnh, kết quả xét nghiệm (nếu có chỉ định).</w:t>
            </w:r>
          </w:p>
        </w:tc>
        <w:tc>
          <w:tcPr>
            <w:tcW w:w="1985" w:type="dxa"/>
            <w:vAlign w:val="center"/>
          </w:tcPr>
          <w:p w14:paraId="1B1A85F0" w14:textId="25A55A72" w:rsidR="00DB0EC6" w:rsidRPr="00DB0EC6" w:rsidRDefault="00DB0EC6" w:rsidP="00DB0EC6">
            <w:pPr>
              <w:spacing w:line="360" w:lineRule="auto"/>
              <w:jc w:val="both"/>
              <w:rPr>
                <w:sz w:val="26"/>
                <w:szCs w:val="26"/>
              </w:rPr>
            </w:pPr>
            <w:r w:rsidRPr="00DB0EC6">
              <w:rPr>
                <w:sz w:val="26"/>
                <w:szCs w:val="26"/>
              </w:rPr>
              <w:t>Bác sĩ đánh giá tình trạng, đưa ra cách điều trị và loại thuốc thích hợp.</w:t>
            </w:r>
          </w:p>
        </w:tc>
        <w:tc>
          <w:tcPr>
            <w:tcW w:w="1411" w:type="dxa"/>
            <w:vAlign w:val="center"/>
          </w:tcPr>
          <w:p w14:paraId="4CFF2FD3" w14:textId="538B9FE7" w:rsidR="00DB0EC6" w:rsidRPr="00DB0EC6" w:rsidRDefault="00DB0EC6" w:rsidP="00DB0EC6">
            <w:pPr>
              <w:spacing w:line="360" w:lineRule="auto"/>
              <w:jc w:val="both"/>
              <w:rPr>
                <w:sz w:val="26"/>
                <w:szCs w:val="26"/>
              </w:rPr>
            </w:pPr>
            <w:r w:rsidRPr="00DB0EC6">
              <w:rPr>
                <w:sz w:val="26"/>
                <w:szCs w:val="26"/>
              </w:rPr>
              <w:t>Toa thuốc điều trị, kết quả xét nghiệm.</w:t>
            </w:r>
          </w:p>
        </w:tc>
      </w:tr>
      <w:tr w:rsidR="00DB0EC6" w:rsidRPr="00581741" w14:paraId="2B2BC920" w14:textId="77777777" w:rsidTr="00DB0EC6">
        <w:tc>
          <w:tcPr>
            <w:tcW w:w="2329" w:type="dxa"/>
            <w:vAlign w:val="center"/>
          </w:tcPr>
          <w:p w14:paraId="002EA68D" w14:textId="580EB3E0" w:rsidR="00DB0EC6" w:rsidRPr="00DB0EC6" w:rsidRDefault="00DB0EC6" w:rsidP="00DB0EC6">
            <w:pPr>
              <w:spacing w:line="360" w:lineRule="auto"/>
              <w:jc w:val="both"/>
              <w:rPr>
                <w:sz w:val="26"/>
                <w:szCs w:val="26"/>
              </w:rPr>
            </w:pPr>
            <w:r w:rsidRPr="00DB0EC6">
              <w:rPr>
                <w:b/>
                <w:bCs/>
                <w:sz w:val="26"/>
                <w:szCs w:val="26"/>
              </w:rPr>
              <w:t>Cập nhật hồ sơ &amp; Xuất viện</w:t>
            </w:r>
          </w:p>
        </w:tc>
        <w:tc>
          <w:tcPr>
            <w:tcW w:w="2976" w:type="dxa"/>
            <w:vAlign w:val="center"/>
          </w:tcPr>
          <w:p w14:paraId="6BB337B7" w14:textId="47178638" w:rsidR="00DB0EC6" w:rsidRPr="00DB0EC6" w:rsidRDefault="00DB0EC6" w:rsidP="00DB0EC6">
            <w:pPr>
              <w:spacing w:line="360" w:lineRule="auto"/>
              <w:jc w:val="both"/>
              <w:rPr>
                <w:sz w:val="26"/>
                <w:szCs w:val="26"/>
              </w:rPr>
            </w:pPr>
            <w:r w:rsidRPr="00DB0EC6">
              <w:rPr>
                <w:sz w:val="26"/>
                <w:szCs w:val="26"/>
              </w:rPr>
              <w:t>Toàn bộ thông tin đợt điều trị (Ngày giờ, bác sĩ khám, khoa điều trị, triệu chứng, toa thuốc), tiền viện phí.</w:t>
            </w:r>
          </w:p>
        </w:tc>
        <w:tc>
          <w:tcPr>
            <w:tcW w:w="1985" w:type="dxa"/>
            <w:vAlign w:val="center"/>
          </w:tcPr>
          <w:p w14:paraId="5EAADB44" w14:textId="6C84F71F" w:rsidR="00DB0EC6" w:rsidRPr="00DB0EC6" w:rsidRDefault="00DB0EC6" w:rsidP="00DB0EC6">
            <w:pPr>
              <w:spacing w:line="360" w:lineRule="auto"/>
              <w:jc w:val="both"/>
              <w:rPr>
                <w:sz w:val="26"/>
                <w:szCs w:val="26"/>
              </w:rPr>
            </w:pPr>
            <w:r w:rsidRPr="00DB0EC6">
              <w:rPr>
                <w:sz w:val="26"/>
                <w:szCs w:val="26"/>
              </w:rPr>
              <w:t>Thu tiền viện phí, lưu trữ thông tin đợt khám vào hệ thống máy tính phòng chăm sóc khách hàng.</w:t>
            </w:r>
          </w:p>
        </w:tc>
        <w:tc>
          <w:tcPr>
            <w:tcW w:w="1411" w:type="dxa"/>
            <w:vAlign w:val="center"/>
          </w:tcPr>
          <w:p w14:paraId="3B865305" w14:textId="440945DD" w:rsidR="00DB0EC6" w:rsidRPr="00DB0EC6" w:rsidRDefault="00DB0EC6" w:rsidP="00DB0EC6">
            <w:pPr>
              <w:spacing w:line="360" w:lineRule="auto"/>
              <w:jc w:val="both"/>
              <w:rPr>
                <w:sz w:val="26"/>
                <w:szCs w:val="26"/>
              </w:rPr>
            </w:pPr>
            <w:r w:rsidRPr="00DB0EC6">
              <w:rPr>
                <w:sz w:val="26"/>
                <w:szCs w:val="26"/>
              </w:rPr>
              <w:t>Hồ sơ bệnh án được cập nhật trên hệ thống (phục vụ theo dõi bệnh &amp; trách nhiệm bác sĩ).</w:t>
            </w:r>
          </w:p>
        </w:tc>
      </w:tr>
    </w:tbl>
    <w:p w14:paraId="158A1929" w14:textId="3395498E" w:rsidR="00CC386B" w:rsidRDefault="00CC386B" w:rsidP="00E84E7F">
      <w:pPr>
        <w:rPr>
          <w:lang w:val="vi-VN"/>
        </w:rPr>
      </w:pPr>
    </w:p>
    <w:p w14:paraId="71C89619" w14:textId="7402DD46" w:rsidR="00AD476A" w:rsidRPr="00AD476A" w:rsidRDefault="00AD476A" w:rsidP="00E84E7F">
      <w:pPr>
        <w:rPr>
          <w:b/>
          <w:bCs/>
          <w:lang w:val="vi-VN"/>
        </w:rPr>
      </w:pPr>
      <w:r w:rsidRPr="00AD476A">
        <w:rPr>
          <w:b/>
          <w:bCs/>
          <w:lang w:val="vi-VN"/>
        </w:rPr>
        <w:t>4.</w:t>
      </w:r>
      <w:r w:rsidRPr="00AD476A">
        <w:rPr>
          <w:b/>
          <w:bCs/>
        </w:rPr>
        <w:t xml:space="preserve"> </w:t>
      </w:r>
      <w:r w:rsidRPr="00AD476A">
        <w:rPr>
          <w:b/>
          <w:bCs/>
        </w:rPr>
        <w:t>Quy tắc nghiệp vụ và quyết định triển khai</w:t>
      </w:r>
    </w:p>
    <w:p w14:paraId="03BB9F26" w14:textId="77777777" w:rsidR="00DB0EC6" w:rsidRDefault="00DB0EC6" w:rsidP="00E84E7F">
      <w:pPr>
        <w:rPr>
          <w:lang w:val="vi-VN"/>
        </w:rPr>
      </w:pPr>
    </w:p>
    <w:tbl>
      <w:tblPr>
        <w:tblStyle w:val="TableGrid"/>
        <w:tblW w:w="0" w:type="auto"/>
        <w:tblLook w:val="04A0" w:firstRow="1" w:lastRow="0" w:firstColumn="1" w:lastColumn="0" w:noHBand="0" w:noVBand="1"/>
      </w:tblPr>
      <w:tblGrid>
        <w:gridCol w:w="1129"/>
        <w:gridCol w:w="7932"/>
      </w:tblGrid>
      <w:tr w:rsidR="00AD476A" w14:paraId="242AABA5" w14:textId="77777777" w:rsidTr="00AD476A">
        <w:tc>
          <w:tcPr>
            <w:tcW w:w="1129" w:type="dxa"/>
            <w:vAlign w:val="center"/>
          </w:tcPr>
          <w:p w14:paraId="41691814" w14:textId="53200E16" w:rsidR="00AD476A" w:rsidRPr="00AD476A" w:rsidRDefault="00AD476A" w:rsidP="00AD476A">
            <w:pPr>
              <w:rPr>
                <w:sz w:val="26"/>
                <w:szCs w:val="26"/>
                <w:lang w:val="vi-VN"/>
              </w:rPr>
            </w:pPr>
            <w:r w:rsidRPr="00AD476A">
              <w:rPr>
                <w:rStyle w:val="Strong"/>
                <w:sz w:val="26"/>
                <w:szCs w:val="26"/>
              </w:rPr>
              <w:t>Mã</w:t>
            </w:r>
          </w:p>
        </w:tc>
        <w:tc>
          <w:tcPr>
            <w:tcW w:w="7932" w:type="dxa"/>
            <w:vAlign w:val="center"/>
          </w:tcPr>
          <w:p w14:paraId="77CD906D" w14:textId="0FC93AB6" w:rsidR="00AD476A" w:rsidRPr="00AD476A" w:rsidRDefault="00AD476A" w:rsidP="00AD476A">
            <w:pPr>
              <w:rPr>
                <w:sz w:val="26"/>
                <w:szCs w:val="26"/>
                <w:lang w:val="vi-VN"/>
              </w:rPr>
            </w:pPr>
            <w:r w:rsidRPr="00AD476A">
              <w:rPr>
                <w:rStyle w:val="Strong"/>
                <w:sz w:val="26"/>
                <w:szCs w:val="26"/>
              </w:rPr>
              <w:t>Nội dung</w:t>
            </w:r>
          </w:p>
        </w:tc>
      </w:tr>
      <w:tr w:rsidR="00AD476A" w14:paraId="10087A50" w14:textId="77777777" w:rsidTr="00AD476A">
        <w:tc>
          <w:tcPr>
            <w:tcW w:w="1129" w:type="dxa"/>
            <w:vAlign w:val="center"/>
          </w:tcPr>
          <w:p w14:paraId="1407B123" w14:textId="35DE1C61" w:rsidR="00AD476A" w:rsidRPr="00AD476A" w:rsidRDefault="00AD476A" w:rsidP="00AD476A">
            <w:pPr>
              <w:rPr>
                <w:sz w:val="26"/>
                <w:szCs w:val="26"/>
                <w:lang w:val="vi-VN"/>
              </w:rPr>
            </w:pPr>
            <w:r w:rsidRPr="00AD476A">
              <w:rPr>
                <w:sz w:val="26"/>
                <w:szCs w:val="26"/>
              </w:rPr>
              <w:t>BR01</w:t>
            </w:r>
          </w:p>
        </w:tc>
        <w:tc>
          <w:tcPr>
            <w:tcW w:w="7932" w:type="dxa"/>
            <w:vAlign w:val="center"/>
          </w:tcPr>
          <w:p w14:paraId="0623372D" w14:textId="24F37AEC" w:rsidR="00AD476A" w:rsidRPr="00AD476A" w:rsidRDefault="00AD476A" w:rsidP="00AD476A">
            <w:pPr>
              <w:rPr>
                <w:sz w:val="26"/>
                <w:szCs w:val="26"/>
                <w:lang w:val="vi-VN"/>
              </w:rPr>
            </w:pPr>
            <w:r w:rsidRPr="00AD476A">
              <w:rPr>
                <w:sz w:val="26"/>
                <w:szCs w:val="26"/>
              </w:rPr>
              <w:t xml:space="preserve">Bệnh nhân khám bệnh lần đầu bắt buộc phải đăng ký thông tin cá nhân đầy đủ (Họ tên, địa chỉ, ngày sinh, số điện thoại, ảnh 3x4). </w:t>
            </w:r>
          </w:p>
        </w:tc>
      </w:tr>
      <w:tr w:rsidR="00AD476A" w14:paraId="22ED9839" w14:textId="77777777" w:rsidTr="00AD476A">
        <w:tc>
          <w:tcPr>
            <w:tcW w:w="1129" w:type="dxa"/>
            <w:vAlign w:val="center"/>
          </w:tcPr>
          <w:p w14:paraId="3049150C" w14:textId="2BBF86BA" w:rsidR="00AD476A" w:rsidRPr="00AD476A" w:rsidRDefault="00AD476A" w:rsidP="00AD476A">
            <w:pPr>
              <w:rPr>
                <w:sz w:val="26"/>
                <w:szCs w:val="26"/>
                <w:lang w:val="vi-VN"/>
              </w:rPr>
            </w:pPr>
            <w:r w:rsidRPr="00AD476A">
              <w:rPr>
                <w:sz w:val="26"/>
                <w:szCs w:val="26"/>
              </w:rPr>
              <w:t>BR02</w:t>
            </w:r>
          </w:p>
        </w:tc>
        <w:tc>
          <w:tcPr>
            <w:tcW w:w="7932" w:type="dxa"/>
            <w:vAlign w:val="center"/>
          </w:tcPr>
          <w:p w14:paraId="7EB939DC" w14:textId="6DA062FC" w:rsidR="00AD476A" w:rsidRPr="00AD476A" w:rsidRDefault="00AD476A" w:rsidP="00AD476A">
            <w:pPr>
              <w:rPr>
                <w:sz w:val="26"/>
                <w:szCs w:val="26"/>
                <w:lang w:val="vi-VN"/>
              </w:rPr>
            </w:pPr>
            <w:r w:rsidRPr="00AD476A">
              <w:rPr>
                <w:sz w:val="26"/>
                <w:szCs w:val="26"/>
              </w:rPr>
              <w:t xml:space="preserve">Bệnh nhân phải đóng một khoản lệ phí hằng năm thì mới được phát hồ sơ bệnh án để phục vụ quản lý và khám định kỳ. </w:t>
            </w:r>
          </w:p>
        </w:tc>
      </w:tr>
      <w:tr w:rsidR="00AD476A" w14:paraId="4D4734A7" w14:textId="77777777" w:rsidTr="00AD476A">
        <w:tc>
          <w:tcPr>
            <w:tcW w:w="1129" w:type="dxa"/>
            <w:vAlign w:val="center"/>
          </w:tcPr>
          <w:p w14:paraId="0FF57A62" w14:textId="3D026072" w:rsidR="00AD476A" w:rsidRPr="00AD476A" w:rsidRDefault="00AD476A" w:rsidP="00AD476A">
            <w:pPr>
              <w:rPr>
                <w:sz w:val="26"/>
                <w:szCs w:val="26"/>
                <w:lang w:val="vi-VN"/>
              </w:rPr>
            </w:pPr>
            <w:r w:rsidRPr="00AD476A">
              <w:rPr>
                <w:sz w:val="26"/>
                <w:szCs w:val="26"/>
              </w:rPr>
              <w:t>BR03</w:t>
            </w:r>
          </w:p>
        </w:tc>
        <w:tc>
          <w:tcPr>
            <w:tcW w:w="7932" w:type="dxa"/>
            <w:vAlign w:val="center"/>
          </w:tcPr>
          <w:p w14:paraId="5764B381" w14:textId="1F3ADBD8" w:rsidR="00AD476A" w:rsidRPr="00AD476A" w:rsidRDefault="00AD476A" w:rsidP="00AD476A">
            <w:pPr>
              <w:rPr>
                <w:sz w:val="26"/>
                <w:szCs w:val="26"/>
                <w:lang w:val="vi-VN"/>
              </w:rPr>
            </w:pPr>
            <w:r w:rsidRPr="00AD476A">
              <w:rPr>
                <w:sz w:val="26"/>
                <w:szCs w:val="26"/>
              </w:rPr>
              <w:t xml:space="preserve">Mỗi hồ sơ bệnh án phải có một "Mã hồ sơ" duy nhất được ghi ở trang bìa để phân biệt giữa các bệnh nhân. </w:t>
            </w:r>
          </w:p>
        </w:tc>
      </w:tr>
      <w:tr w:rsidR="00AD476A" w14:paraId="7FB58546" w14:textId="77777777" w:rsidTr="00AD476A">
        <w:tc>
          <w:tcPr>
            <w:tcW w:w="1129" w:type="dxa"/>
            <w:vAlign w:val="center"/>
          </w:tcPr>
          <w:p w14:paraId="3FBBCDE0" w14:textId="3010AC8F" w:rsidR="00AD476A" w:rsidRPr="00AD476A" w:rsidRDefault="00AD476A" w:rsidP="00AD476A">
            <w:pPr>
              <w:rPr>
                <w:sz w:val="26"/>
                <w:szCs w:val="26"/>
                <w:lang w:val="vi-VN"/>
              </w:rPr>
            </w:pPr>
            <w:r w:rsidRPr="00AD476A">
              <w:rPr>
                <w:sz w:val="26"/>
                <w:szCs w:val="26"/>
              </w:rPr>
              <w:t>BR04</w:t>
            </w:r>
          </w:p>
        </w:tc>
        <w:tc>
          <w:tcPr>
            <w:tcW w:w="7932" w:type="dxa"/>
            <w:vAlign w:val="center"/>
          </w:tcPr>
          <w:p w14:paraId="22D5D0BC" w14:textId="0AB8C18B" w:rsidR="00AD476A" w:rsidRPr="00AD476A" w:rsidRDefault="00AD476A" w:rsidP="00AD476A">
            <w:pPr>
              <w:rPr>
                <w:sz w:val="26"/>
                <w:szCs w:val="26"/>
                <w:lang w:val="vi-VN"/>
              </w:rPr>
            </w:pPr>
            <w:r w:rsidRPr="00AD476A">
              <w:rPr>
                <w:sz w:val="26"/>
                <w:szCs w:val="26"/>
              </w:rPr>
              <w:t xml:space="preserve">Mọi thông tin khám bệnh (ngày giờ, bác sĩ, khoa điều trị, triệu chứng, toa thuốc, xét nghiệm) bắt buộc phải được ghi nhận đầy đủ vào hồ sơ và lưu trữ trên hệ thống máy tính sau khi bệnh nhân làm thủ tục xuất viện và thanh toán viện phí. </w:t>
            </w:r>
          </w:p>
        </w:tc>
      </w:tr>
      <w:tr w:rsidR="00AD476A" w14:paraId="2ECDE49C" w14:textId="77777777" w:rsidTr="00AD476A">
        <w:tc>
          <w:tcPr>
            <w:tcW w:w="1129" w:type="dxa"/>
            <w:vAlign w:val="center"/>
          </w:tcPr>
          <w:p w14:paraId="71C6CB7B" w14:textId="6CE5B1EF" w:rsidR="00AD476A" w:rsidRPr="00AD476A" w:rsidRDefault="00AD476A" w:rsidP="00AD476A">
            <w:pPr>
              <w:rPr>
                <w:sz w:val="26"/>
                <w:szCs w:val="26"/>
                <w:lang w:val="vi-VN"/>
              </w:rPr>
            </w:pPr>
            <w:r w:rsidRPr="00AD476A">
              <w:rPr>
                <w:sz w:val="26"/>
                <w:szCs w:val="26"/>
              </w:rPr>
              <w:t>BR05</w:t>
            </w:r>
          </w:p>
        </w:tc>
        <w:tc>
          <w:tcPr>
            <w:tcW w:w="7932" w:type="dxa"/>
            <w:vAlign w:val="center"/>
          </w:tcPr>
          <w:p w14:paraId="72793407" w14:textId="42E7FFC1" w:rsidR="00AD476A" w:rsidRPr="00AD476A" w:rsidRDefault="00AD476A" w:rsidP="00AD476A">
            <w:pPr>
              <w:rPr>
                <w:sz w:val="26"/>
                <w:szCs w:val="26"/>
                <w:lang w:val="vi-VN"/>
              </w:rPr>
            </w:pPr>
            <w:r w:rsidRPr="00AD476A">
              <w:rPr>
                <w:sz w:val="26"/>
                <w:szCs w:val="26"/>
              </w:rPr>
              <w:t xml:space="preserve">Khi tái khám, bệnh nhân có thể mang theo hồ sơ bệnh án giấy hoặc báo mã hồ sơ (hoặc thông tin cá nhân) để bác sĩ có thể lấy thông tin bệnh án từ máy tính. </w:t>
            </w:r>
          </w:p>
        </w:tc>
      </w:tr>
      <w:tr w:rsidR="00AD476A" w14:paraId="5DB0D05F" w14:textId="77777777" w:rsidTr="00AD476A">
        <w:tc>
          <w:tcPr>
            <w:tcW w:w="1129" w:type="dxa"/>
            <w:vAlign w:val="center"/>
          </w:tcPr>
          <w:p w14:paraId="2BC7F616" w14:textId="594B7889" w:rsidR="00AD476A" w:rsidRPr="00AD476A" w:rsidRDefault="00AD476A" w:rsidP="00AD476A">
            <w:pPr>
              <w:rPr>
                <w:sz w:val="26"/>
                <w:szCs w:val="26"/>
                <w:lang w:val="vi-VN"/>
              </w:rPr>
            </w:pPr>
            <w:r w:rsidRPr="00AD476A">
              <w:rPr>
                <w:sz w:val="26"/>
                <w:szCs w:val="26"/>
              </w:rPr>
              <w:t>BR06</w:t>
            </w:r>
          </w:p>
        </w:tc>
        <w:tc>
          <w:tcPr>
            <w:tcW w:w="7932" w:type="dxa"/>
            <w:vAlign w:val="center"/>
          </w:tcPr>
          <w:p w14:paraId="3138736C" w14:textId="3F5C0F6A" w:rsidR="00AD476A" w:rsidRPr="00AD476A" w:rsidRDefault="00AD476A" w:rsidP="00AD476A">
            <w:pPr>
              <w:rPr>
                <w:sz w:val="26"/>
                <w:szCs w:val="26"/>
                <w:lang w:val="vi-VN"/>
              </w:rPr>
            </w:pPr>
            <w:r w:rsidRPr="00AD476A">
              <w:rPr>
                <w:sz w:val="26"/>
                <w:szCs w:val="26"/>
              </w:rPr>
              <w:t xml:space="preserve">Bệnh nhân đã có hồ sơ bệnh án được hưởng quyền lợi khám sức khỏe định kỳ theo quý mà không phải đóng thêm tiền. </w:t>
            </w:r>
          </w:p>
        </w:tc>
      </w:tr>
      <w:tr w:rsidR="00AD476A" w14:paraId="3E0A64C8" w14:textId="77777777" w:rsidTr="00AD476A">
        <w:tc>
          <w:tcPr>
            <w:tcW w:w="1129" w:type="dxa"/>
            <w:vAlign w:val="center"/>
          </w:tcPr>
          <w:p w14:paraId="6336BA0E" w14:textId="49C821B6" w:rsidR="00AD476A" w:rsidRPr="00AD476A" w:rsidRDefault="00AD476A" w:rsidP="00AD476A">
            <w:pPr>
              <w:rPr>
                <w:sz w:val="26"/>
                <w:szCs w:val="26"/>
                <w:lang w:val="vi-VN"/>
              </w:rPr>
            </w:pPr>
            <w:r w:rsidRPr="00AD476A">
              <w:rPr>
                <w:sz w:val="26"/>
                <w:szCs w:val="26"/>
              </w:rPr>
              <w:t>BR07</w:t>
            </w:r>
          </w:p>
        </w:tc>
        <w:tc>
          <w:tcPr>
            <w:tcW w:w="7932" w:type="dxa"/>
            <w:vAlign w:val="center"/>
          </w:tcPr>
          <w:p w14:paraId="458C9A5B" w14:textId="1DC2128B" w:rsidR="00AD476A" w:rsidRPr="00AD476A" w:rsidRDefault="00AD476A" w:rsidP="00AD476A">
            <w:pPr>
              <w:rPr>
                <w:sz w:val="26"/>
                <w:szCs w:val="26"/>
                <w:lang w:val="vi-VN"/>
              </w:rPr>
            </w:pPr>
            <w:r w:rsidRPr="00AD476A">
              <w:rPr>
                <w:sz w:val="26"/>
                <w:szCs w:val="26"/>
              </w:rPr>
              <w:t xml:space="preserve">Bệnh nhân có quyền liên hệ phòng chăm sóc khách hàng để đặt lịch hẹn khám định kỳ chính xác vào ngày giờ phù hợp với thời gian rảnh của mình. </w:t>
            </w:r>
          </w:p>
        </w:tc>
      </w:tr>
      <w:tr w:rsidR="00AD476A" w14:paraId="100D9031" w14:textId="77777777" w:rsidTr="0006427B">
        <w:tc>
          <w:tcPr>
            <w:tcW w:w="1129" w:type="dxa"/>
          </w:tcPr>
          <w:p w14:paraId="7CAE26DA" w14:textId="375C93E0" w:rsidR="00AD476A" w:rsidRPr="00AD476A" w:rsidRDefault="00AD476A" w:rsidP="00AD476A">
            <w:pPr>
              <w:rPr>
                <w:sz w:val="26"/>
                <w:szCs w:val="26"/>
              </w:rPr>
            </w:pPr>
            <w:r w:rsidRPr="00AD476A">
              <w:rPr>
                <w:sz w:val="26"/>
                <w:szCs w:val="26"/>
              </w:rPr>
              <w:t>BR08</w:t>
            </w:r>
          </w:p>
        </w:tc>
        <w:tc>
          <w:tcPr>
            <w:tcW w:w="7932" w:type="dxa"/>
          </w:tcPr>
          <w:p w14:paraId="40156697" w14:textId="57FB35B5" w:rsidR="00AD476A" w:rsidRPr="00AD476A" w:rsidRDefault="00AD476A" w:rsidP="00AD476A">
            <w:pPr>
              <w:pStyle w:val="NormalWeb"/>
              <w:rPr>
                <w:sz w:val="26"/>
                <w:szCs w:val="26"/>
                <w:lang w:val="vi-VN"/>
              </w:rPr>
            </w:pPr>
            <w:r w:rsidRPr="00AD476A">
              <w:rPr>
                <w:sz w:val="26"/>
                <w:szCs w:val="26"/>
              </w:rPr>
              <w:t xml:space="preserve">Các đợt khám sức khỏe định kỳ phải được ghi nhận thông tin đầy đủ vào hồ sơ tương tự như một lần khám điều trị bệnh thông thường. </w:t>
            </w:r>
          </w:p>
        </w:tc>
      </w:tr>
    </w:tbl>
    <w:p w14:paraId="25A63BF2" w14:textId="3488938E" w:rsidR="00AD476A" w:rsidRPr="00AD476A" w:rsidRDefault="00AD476A" w:rsidP="00AD476A">
      <w:pPr>
        <w:pStyle w:val="NormalWeb"/>
        <w:spacing w:before="321" w:beforeAutospacing="0" w:after="0" w:afterAutospacing="0"/>
        <w:ind w:left="11"/>
        <w:rPr>
          <w:lang w:val="vi-VN"/>
        </w:rPr>
      </w:pPr>
      <w:r>
        <w:rPr>
          <w:b/>
          <w:bCs/>
          <w:color w:val="1F3864"/>
          <w:sz w:val="26"/>
          <w:szCs w:val="26"/>
        </w:rPr>
        <w:lastRenderedPageBreak/>
        <w:t>CÂU HỎI</w:t>
      </w:r>
      <w:r>
        <w:rPr>
          <w:b/>
          <w:bCs/>
          <w:color w:val="1F3864"/>
          <w:sz w:val="26"/>
          <w:szCs w:val="26"/>
          <w:lang w:val="vi-VN"/>
        </w:rPr>
        <w:t>:</w:t>
      </w:r>
    </w:p>
    <w:p w14:paraId="755671C7" w14:textId="5036270B" w:rsidR="00AD476A" w:rsidRPr="006354F4" w:rsidRDefault="00AD476A">
      <w:pPr>
        <w:pStyle w:val="NormalWeb"/>
        <w:numPr>
          <w:ilvl w:val="0"/>
          <w:numId w:val="1"/>
        </w:numPr>
        <w:spacing w:before="113" w:beforeAutospacing="0" w:after="0" w:afterAutospacing="0"/>
        <w:ind w:right="1"/>
        <w:jc w:val="both"/>
        <w:rPr>
          <w:color w:val="000000"/>
          <w:sz w:val="26"/>
          <w:szCs w:val="26"/>
          <w:lang w:val="vi-VN"/>
        </w:rPr>
      </w:pPr>
      <w:r w:rsidRPr="006354F4">
        <w:rPr>
          <w:color w:val="000000"/>
          <w:sz w:val="26"/>
          <w:szCs w:val="26"/>
        </w:rPr>
        <w:t>Hãy xác định các Class cùng các thuộc tính, phương thức tương ứng. Chỉ định ID cho thuộc  tính của từng Class. </w:t>
      </w:r>
    </w:p>
    <w:p w14:paraId="292AE3E0" w14:textId="77777777" w:rsidR="00AD476A" w:rsidRDefault="00AD476A" w:rsidP="00AD476A">
      <w:pPr>
        <w:jc w:val="both"/>
        <w:rPr>
          <w:sz w:val="26"/>
          <w:szCs w:val="26"/>
          <w:lang w:val="vi-VN"/>
        </w:rPr>
      </w:pPr>
      <w:r w:rsidRPr="00AD476A">
        <w:rPr>
          <w:sz w:val="26"/>
          <w:szCs w:val="26"/>
        </w:rPr>
        <w:t>1. Lớp Bệnh nhân (BenhNhan)</w:t>
      </w:r>
    </w:p>
    <w:p w14:paraId="1CA940BB" w14:textId="3D09B5A7" w:rsidR="00AD476A" w:rsidRPr="00AD476A" w:rsidRDefault="00AD476A" w:rsidP="00AD476A">
      <w:pPr>
        <w:jc w:val="both"/>
        <w:rPr>
          <w:sz w:val="26"/>
          <w:szCs w:val="26"/>
        </w:rPr>
      </w:pPr>
      <w:r>
        <w:rPr>
          <w:sz w:val="26"/>
          <w:szCs w:val="26"/>
          <w:lang w:val="vi-VN"/>
        </w:rPr>
        <w:t xml:space="preserve">- </w:t>
      </w:r>
      <w:r w:rsidRPr="00AD476A">
        <w:rPr>
          <w:sz w:val="26"/>
          <w:szCs w:val="26"/>
        </w:rPr>
        <w:t>Thuộc tính:</w:t>
      </w:r>
    </w:p>
    <w:p w14:paraId="242514FC" w14:textId="307D5D2B"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ID_BenhNhan</w:t>
      </w:r>
      <w:r w:rsidRPr="00AD476A">
        <w:rPr>
          <w:sz w:val="26"/>
          <w:szCs w:val="26"/>
        </w:rPr>
        <w:t xml:space="preserve"> (Mã bệnh nhân - ID)</w:t>
      </w:r>
    </w:p>
    <w:p w14:paraId="3DA2D33A" w14:textId="519621D3"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HoTen</w:t>
      </w:r>
      <w:r w:rsidRPr="00AD476A">
        <w:rPr>
          <w:sz w:val="26"/>
          <w:szCs w:val="26"/>
        </w:rPr>
        <w:t xml:space="preserve"> (Họ tên)</w:t>
      </w:r>
    </w:p>
    <w:p w14:paraId="2A8E1D15" w14:textId="16CA662A"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NgaySinh</w:t>
      </w:r>
      <w:r w:rsidRPr="00AD476A">
        <w:rPr>
          <w:sz w:val="26"/>
          <w:szCs w:val="26"/>
        </w:rPr>
        <w:t xml:space="preserve"> (Ngày sinh)</w:t>
      </w:r>
    </w:p>
    <w:p w14:paraId="28FE6D45" w14:textId="33090B48"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DiaChi</w:t>
      </w:r>
      <w:r w:rsidRPr="00AD476A">
        <w:rPr>
          <w:sz w:val="26"/>
          <w:szCs w:val="26"/>
        </w:rPr>
        <w:t xml:space="preserve"> (Địa chỉ)</w:t>
      </w:r>
    </w:p>
    <w:p w14:paraId="43B2C436" w14:textId="6A6A5457"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DienThoai</w:t>
      </w:r>
      <w:r w:rsidRPr="00AD476A">
        <w:rPr>
          <w:sz w:val="26"/>
          <w:szCs w:val="26"/>
        </w:rPr>
        <w:t xml:space="preserve"> (Điện thoại liên lạc)</w:t>
      </w:r>
    </w:p>
    <w:p w14:paraId="3C1E24C8" w14:textId="06F0787C"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Anh3x4</w:t>
      </w:r>
      <w:r w:rsidRPr="00AD476A">
        <w:rPr>
          <w:sz w:val="26"/>
          <w:szCs w:val="26"/>
        </w:rPr>
        <w:t xml:space="preserve"> (Ảnh chụp 3x4)</w:t>
      </w:r>
    </w:p>
    <w:p w14:paraId="6B75EC56" w14:textId="1BF658FA"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LePhiHangNam</w:t>
      </w:r>
      <w:r w:rsidRPr="00AD476A">
        <w:rPr>
          <w:sz w:val="26"/>
          <w:szCs w:val="26"/>
        </w:rPr>
        <w:t xml:space="preserve"> (Lệ phí đóng hàng năm)</w:t>
      </w:r>
    </w:p>
    <w:p w14:paraId="25F89DB9" w14:textId="0222D993" w:rsidR="00AD476A" w:rsidRPr="00AD476A" w:rsidRDefault="00AD476A" w:rsidP="00AD476A">
      <w:pPr>
        <w:jc w:val="both"/>
        <w:rPr>
          <w:sz w:val="26"/>
          <w:szCs w:val="26"/>
        </w:rPr>
      </w:pPr>
      <w:r>
        <w:rPr>
          <w:sz w:val="26"/>
          <w:szCs w:val="26"/>
          <w:lang w:val="vi-VN"/>
        </w:rPr>
        <w:t xml:space="preserve">- </w:t>
      </w:r>
      <w:r w:rsidRPr="00AD476A">
        <w:rPr>
          <w:sz w:val="26"/>
          <w:szCs w:val="26"/>
        </w:rPr>
        <w:t>Phương thức:</w:t>
      </w:r>
    </w:p>
    <w:p w14:paraId="4DC78D0F" w14:textId="3A1D15D8"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DangKyKham()</w:t>
      </w:r>
    </w:p>
    <w:p w14:paraId="7B7B63E5" w14:textId="72A5BA77"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DongLePhi()</w:t>
      </w:r>
    </w:p>
    <w:p w14:paraId="47B4342A" w14:textId="2E48B486"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DatLichHen()</w:t>
      </w:r>
    </w:p>
    <w:p w14:paraId="6741FF5B" w14:textId="77777777" w:rsidR="00AD476A" w:rsidRPr="00AD476A" w:rsidRDefault="00AD476A" w:rsidP="00AD476A">
      <w:pPr>
        <w:jc w:val="both"/>
        <w:rPr>
          <w:sz w:val="26"/>
          <w:szCs w:val="26"/>
        </w:rPr>
      </w:pPr>
      <w:r w:rsidRPr="00AD476A">
        <w:rPr>
          <w:sz w:val="26"/>
          <w:szCs w:val="26"/>
        </w:rPr>
        <w:t>2. Lớp Hồ sơ bệnh án (HoSoBenhAn)</w:t>
      </w:r>
    </w:p>
    <w:p w14:paraId="69EE2690" w14:textId="7796EF10" w:rsidR="00AD476A" w:rsidRPr="00AD476A" w:rsidRDefault="00AD476A" w:rsidP="00AD476A">
      <w:pPr>
        <w:jc w:val="both"/>
        <w:rPr>
          <w:sz w:val="26"/>
          <w:szCs w:val="26"/>
        </w:rPr>
      </w:pPr>
      <w:r>
        <w:rPr>
          <w:sz w:val="26"/>
          <w:szCs w:val="26"/>
          <w:lang w:val="vi-VN"/>
        </w:rPr>
        <w:t xml:space="preserve">- </w:t>
      </w:r>
      <w:r w:rsidRPr="00AD476A">
        <w:rPr>
          <w:sz w:val="26"/>
          <w:szCs w:val="26"/>
        </w:rPr>
        <w:t>Thuộc tính:</w:t>
      </w:r>
    </w:p>
    <w:p w14:paraId="704A60B7" w14:textId="2E5F6338"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ID_HoSo</w:t>
      </w:r>
      <w:r w:rsidRPr="00AD476A">
        <w:rPr>
          <w:sz w:val="26"/>
          <w:szCs w:val="26"/>
        </w:rPr>
        <w:t xml:space="preserve"> (Mã hồ sơ </w:t>
      </w:r>
      <w:r>
        <w:rPr>
          <w:sz w:val="26"/>
          <w:szCs w:val="26"/>
        </w:rPr>
        <w:t>–</w:t>
      </w:r>
      <w:r w:rsidRPr="00AD476A">
        <w:rPr>
          <w:sz w:val="26"/>
          <w:szCs w:val="26"/>
        </w:rPr>
        <w:t xml:space="preserve"> ID)</w:t>
      </w:r>
    </w:p>
    <w:p w14:paraId="706D36BA" w14:textId="1C6E3509"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NgayLapHoSo</w:t>
      </w:r>
      <w:r w:rsidRPr="00AD476A">
        <w:rPr>
          <w:sz w:val="26"/>
          <w:szCs w:val="26"/>
        </w:rPr>
        <w:t xml:space="preserve"> (Ngày lập)</w:t>
      </w:r>
    </w:p>
    <w:p w14:paraId="28D96D24" w14:textId="16F49E7E" w:rsidR="00AD476A" w:rsidRPr="00AD476A" w:rsidRDefault="00AD476A" w:rsidP="00AD476A">
      <w:pPr>
        <w:jc w:val="both"/>
        <w:rPr>
          <w:sz w:val="26"/>
          <w:szCs w:val="26"/>
        </w:rPr>
      </w:pPr>
      <w:r>
        <w:rPr>
          <w:sz w:val="26"/>
          <w:szCs w:val="26"/>
          <w:lang w:val="vi-VN"/>
        </w:rPr>
        <w:t xml:space="preserve">- </w:t>
      </w:r>
      <w:r w:rsidRPr="00AD476A">
        <w:rPr>
          <w:sz w:val="26"/>
          <w:szCs w:val="26"/>
        </w:rPr>
        <w:t>Phương thức:</w:t>
      </w:r>
    </w:p>
    <w:p w14:paraId="383CC363" w14:textId="76F4BD8E"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TaoHoSoMoi()</w:t>
      </w:r>
    </w:p>
    <w:p w14:paraId="0E20877B" w14:textId="0A81135B"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TraCuuHoSo()</w:t>
      </w:r>
    </w:p>
    <w:p w14:paraId="10FA3D59" w14:textId="271B8FA6"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CapNhatHoSo()</w:t>
      </w:r>
    </w:p>
    <w:p w14:paraId="6B1033A1" w14:textId="77777777" w:rsidR="00AD476A" w:rsidRPr="00AD476A" w:rsidRDefault="00AD476A" w:rsidP="00AD476A">
      <w:pPr>
        <w:jc w:val="both"/>
        <w:rPr>
          <w:sz w:val="26"/>
          <w:szCs w:val="26"/>
        </w:rPr>
      </w:pPr>
      <w:r w:rsidRPr="00AD476A">
        <w:rPr>
          <w:sz w:val="26"/>
          <w:szCs w:val="26"/>
        </w:rPr>
        <w:t>3. Lớp Phiếu khám bệnh / Lần khám (PhieuKhamBenh)</w:t>
      </w:r>
    </w:p>
    <w:p w14:paraId="67999F72" w14:textId="4A8030D4" w:rsidR="00AD476A" w:rsidRPr="00AD476A" w:rsidRDefault="00AD476A" w:rsidP="00AD476A">
      <w:pPr>
        <w:jc w:val="both"/>
        <w:rPr>
          <w:sz w:val="26"/>
          <w:szCs w:val="26"/>
        </w:rPr>
      </w:pPr>
      <w:r>
        <w:rPr>
          <w:sz w:val="26"/>
          <w:szCs w:val="26"/>
          <w:lang w:val="vi-VN"/>
        </w:rPr>
        <w:t xml:space="preserve">- </w:t>
      </w:r>
      <w:r w:rsidRPr="00AD476A">
        <w:rPr>
          <w:sz w:val="26"/>
          <w:szCs w:val="26"/>
        </w:rPr>
        <w:t>Thuộc tính:</w:t>
      </w:r>
    </w:p>
    <w:p w14:paraId="0B86D147" w14:textId="0A884945"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ID_PhieuKham</w:t>
      </w:r>
      <w:r w:rsidRPr="00AD476A">
        <w:rPr>
          <w:sz w:val="26"/>
          <w:szCs w:val="26"/>
        </w:rPr>
        <w:t xml:space="preserve"> (Mã phiếu khám - ID)</w:t>
      </w:r>
    </w:p>
    <w:p w14:paraId="4E1743BE" w14:textId="39A8C4BC"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NgayGioKham</w:t>
      </w:r>
      <w:r w:rsidRPr="00AD476A">
        <w:rPr>
          <w:sz w:val="26"/>
          <w:szCs w:val="26"/>
        </w:rPr>
        <w:t xml:space="preserve"> (Ngày giờ khám)</w:t>
      </w:r>
    </w:p>
    <w:p w14:paraId="6D8EBDA4" w14:textId="2A2A215B"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LoaiKham</w:t>
      </w:r>
      <w:r w:rsidRPr="00AD476A">
        <w:rPr>
          <w:sz w:val="26"/>
          <w:szCs w:val="26"/>
        </w:rPr>
        <w:t xml:space="preserve"> (Khám điều trị / Khám định kỳ)</w:t>
      </w:r>
    </w:p>
    <w:p w14:paraId="180E32D1" w14:textId="31A537E8"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TrieuChung</w:t>
      </w:r>
      <w:r w:rsidRPr="00AD476A">
        <w:rPr>
          <w:sz w:val="26"/>
          <w:szCs w:val="26"/>
        </w:rPr>
        <w:t xml:space="preserve"> (Các triệu chứng như nhức đầu, mệt mỏi...)</w:t>
      </w:r>
    </w:p>
    <w:p w14:paraId="73C04787" w14:textId="098F92AA"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ThanNhiet</w:t>
      </w:r>
      <w:r w:rsidRPr="00AD476A">
        <w:rPr>
          <w:sz w:val="26"/>
          <w:szCs w:val="26"/>
        </w:rPr>
        <w:t xml:space="preserve"> (Thân nhiệt)</w:t>
      </w:r>
    </w:p>
    <w:p w14:paraId="3284EA73" w14:textId="0EB326AA"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HuyetAp</w:t>
      </w:r>
      <w:r w:rsidRPr="00AD476A">
        <w:rPr>
          <w:sz w:val="26"/>
          <w:szCs w:val="26"/>
        </w:rPr>
        <w:t xml:space="preserve"> (Huyết áp)</w:t>
      </w:r>
    </w:p>
    <w:p w14:paraId="3023008A" w14:textId="4C442DF2" w:rsidR="00AD476A" w:rsidRPr="00AD476A" w:rsidRDefault="00AD476A" w:rsidP="00AD476A">
      <w:pPr>
        <w:jc w:val="both"/>
        <w:rPr>
          <w:sz w:val="26"/>
          <w:szCs w:val="26"/>
        </w:rPr>
      </w:pPr>
      <w:r>
        <w:rPr>
          <w:sz w:val="26"/>
          <w:szCs w:val="26"/>
          <w:lang w:val="vi-VN"/>
        </w:rPr>
        <w:t xml:space="preserve">- </w:t>
      </w:r>
      <w:r w:rsidRPr="00AD476A">
        <w:rPr>
          <w:sz w:val="26"/>
          <w:szCs w:val="26"/>
        </w:rPr>
        <w:t>Phương thức:</w:t>
      </w:r>
    </w:p>
    <w:p w14:paraId="49D881E7" w14:textId="45D7474B"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LapPhieuKham()</w:t>
      </w:r>
    </w:p>
    <w:p w14:paraId="11FC579B" w14:textId="454A508D"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GhiNhanTrieuChung()</w:t>
      </w:r>
    </w:p>
    <w:p w14:paraId="18B9A33D" w14:textId="768AF10D"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ThanhToanVienPhi()</w:t>
      </w:r>
    </w:p>
    <w:p w14:paraId="24B80B0B" w14:textId="77777777" w:rsidR="00AD476A" w:rsidRPr="00AD476A" w:rsidRDefault="00AD476A" w:rsidP="00AD476A">
      <w:pPr>
        <w:jc w:val="both"/>
        <w:rPr>
          <w:sz w:val="26"/>
          <w:szCs w:val="26"/>
        </w:rPr>
      </w:pPr>
      <w:r w:rsidRPr="00AD476A">
        <w:rPr>
          <w:sz w:val="26"/>
          <w:szCs w:val="26"/>
        </w:rPr>
        <w:t>4. Lớp Bác sĩ (BacSi)</w:t>
      </w:r>
    </w:p>
    <w:p w14:paraId="438C5B18" w14:textId="1A8C1B82" w:rsidR="00AD476A" w:rsidRPr="00AD476A" w:rsidRDefault="00AD476A" w:rsidP="00AD476A">
      <w:pPr>
        <w:jc w:val="both"/>
        <w:rPr>
          <w:sz w:val="26"/>
          <w:szCs w:val="26"/>
        </w:rPr>
      </w:pPr>
      <w:r>
        <w:rPr>
          <w:sz w:val="26"/>
          <w:szCs w:val="26"/>
          <w:lang w:val="vi-VN"/>
        </w:rPr>
        <w:t xml:space="preserve">- </w:t>
      </w:r>
      <w:r w:rsidRPr="00AD476A">
        <w:rPr>
          <w:sz w:val="26"/>
          <w:szCs w:val="26"/>
        </w:rPr>
        <w:t>Thuộc tính:</w:t>
      </w:r>
    </w:p>
    <w:p w14:paraId="7A8F8719" w14:textId="296056C8"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ID_BacSi</w:t>
      </w:r>
      <w:r w:rsidRPr="00AD476A">
        <w:rPr>
          <w:sz w:val="26"/>
          <w:szCs w:val="26"/>
        </w:rPr>
        <w:t xml:space="preserve"> (Mã bác sĩ - ID)</w:t>
      </w:r>
    </w:p>
    <w:p w14:paraId="6F3ED30C" w14:textId="16A33BDC"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HoTen</w:t>
      </w:r>
      <w:r w:rsidRPr="00AD476A">
        <w:rPr>
          <w:sz w:val="26"/>
          <w:szCs w:val="26"/>
        </w:rPr>
        <w:t xml:space="preserve"> (Họ tên bác sĩ)</w:t>
      </w:r>
    </w:p>
    <w:p w14:paraId="5833750F" w14:textId="1309677C"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KhoaDieuTri</w:t>
      </w:r>
      <w:r w:rsidRPr="00AD476A">
        <w:rPr>
          <w:sz w:val="26"/>
          <w:szCs w:val="26"/>
        </w:rPr>
        <w:t xml:space="preserve"> (Khoa làm việc)</w:t>
      </w:r>
    </w:p>
    <w:p w14:paraId="491EAA79" w14:textId="56E5A9FD"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ChuyenMon</w:t>
      </w:r>
      <w:r w:rsidRPr="00AD476A">
        <w:rPr>
          <w:sz w:val="26"/>
          <w:szCs w:val="26"/>
        </w:rPr>
        <w:t xml:space="preserve"> (Chuyên môn)</w:t>
      </w:r>
    </w:p>
    <w:p w14:paraId="387EBE9F" w14:textId="65C2927D" w:rsidR="00AD476A" w:rsidRPr="00AD476A" w:rsidRDefault="00AD476A" w:rsidP="00AD476A">
      <w:pPr>
        <w:jc w:val="both"/>
        <w:rPr>
          <w:sz w:val="26"/>
          <w:szCs w:val="26"/>
        </w:rPr>
      </w:pPr>
      <w:r>
        <w:rPr>
          <w:sz w:val="26"/>
          <w:szCs w:val="26"/>
          <w:lang w:val="vi-VN"/>
        </w:rPr>
        <w:t xml:space="preserve">- </w:t>
      </w:r>
      <w:r w:rsidRPr="00AD476A">
        <w:rPr>
          <w:sz w:val="26"/>
          <w:szCs w:val="26"/>
        </w:rPr>
        <w:t>Phương thức:</w:t>
      </w:r>
    </w:p>
    <w:p w14:paraId="7163AB5B" w14:textId="4931F20D"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KhamBenh()</w:t>
      </w:r>
    </w:p>
    <w:p w14:paraId="17B1BAD9" w14:textId="07CE0270"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ChiDinhXetNghiem()</w:t>
      </w:r>
    </w:p>
    <w:p w14:paraId="1859C2D1" w14:textId="09B00ED9"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KeToaThuoc()</w:t>
      </w:r>
    </w:p>
    <w:p w14:paraId="4693974E" w14:textId="77777777" w:rsidR="00AD476A" w:rsidRPr="00AD476A" w:rsidRDefault="00AD476A" w:rsidP="00AD476A">
      <w:pPr>
        <w:jc w:val="both"/>
        <w:rPr>
          <w:sz w:val="26"/>
          <w:szCs w:val="26"/>
        </w:rPr>
      </w:pPr>
      <w:r w:rsidRPr="00AD476A">
        <w:rPr>
          <w:sz w:val="26"/>
          <w:szCs w:val="26"/>
        </w:rPr>
        <w:t xml:space="preserve">5. Lớp Nhân viên (NhanVien) </w:t>
      </w:r>
      <w:r w:rsidRPr="00AD476A">
        <w:rPr>
          <w:i/>
          <w:iCs/>
          <w:sz w:val="26"/>
          <w:szCs w:val="26"/>
        </w:rPr>
        <w:t>(Gồm NV Chăm sóc khách hàng &amp; Thu ngân)</w:t>
      </w:r>
    </w:p>
    <w:p w14:paraId="27205AD6" w14:textId="3B74DB32" w:rsidR="00AD476A" w:rsidRPr="00AD476A" w:rsidRDefault="00AD476A" w:rsidP="00AD476A">
      <w:pPr>
        <w:jc w:val="both"/>
        <w:rPr>
          <w:sz w:val="26"/>
          <w:szCs w:val="26"/>
        </w:rPr>
      </w:pPr>
      <w:r>
        <w:rPr>
          <w:sz w:val="26"/>
          <w:szCs w:val="26"/>
          <w:lang w:val="vi-VN"/>
        </w:rPr>
        <w:t xml:space="preserve">- </w:t>
      </w:r>
      <w:r w:rsidRPr="00AD476A">
        <w:rPr>
          <w:sz w:val="26"/>
          <w:szCs w:val="26"/>
        </w:rPr>
        <w:t>Thuộc tính:</w:t>
      </w:r>
    </w:p>
    <w:p w14:paraId="1F4992DE" w14:textId="4E9CB24C"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lastRenderedPageBreak/>
        <w:t xml:space="preserve">+ </w:t>
      </w:r>
      <w:r w:rsidRPr="00AD476A">
        <w:rPr>
          <w:rStyle w:val="HTMLCode"/>
          <w:rFonts w:ascii="Times New Roman" w:hAnsi="Times New Roman" w:cs="Times New Roman"/>
          <w:sz w:val="26"/>
          <w:szCs w:val="26"/>
        </w:rPr>
        <w:t>ID_NhanVien</w:t>
      </w:r>
      <w:r w:rsidRPr="00AD476A">
        <w:rPr>
          <w:sz w:val="26"/>
          <w:szCs w:val="26"/>
        </w:rPr>
        <w:t xml:space="preserve"> (Mã nhân viên - ID)</w:t>
      </w:r>
    </w:p>
    <w:p w14:paraId="6494214B" w14:textId="407D8EB2"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HoTen</w:t>
      </w:r>
      <w:r w:rsidRPr="00AD476A">
        <w:rPr>
          <w:sz w:val="26"/>
          <w:szCs w:val="26"/>
        </w:rPr>
        <w:t xml:space="preserve"> (Họ tên)</w:t>
      </w:r>
    </w:p>
    <w:p w14:paraId="21CE2180" w14:textId="19B6B5F9"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BoPhan</w:t>
      </w:r>
      <w:r w:rsidRPr="00AD476A">
        <w:rPr>
          <w:sz w:val="26"/>
          <w:szCs w:val="26"/>
        </w:rPr>
        <w:t xml:space="preserve"> (Phòng ban/Bộ phận)</w:t>
      </w:r>
    </w:p>
    <w:p w14:paraId="7BE7EA83" w14:textId="0A4FBA91" w:rsidR="00AD476A" w:rsidRPr="00AD476A" w:rsidRDefault="00AD476A" w:rsidP="00AD476A">
      <w:pPr>
        <w:jc w:val="both"/>
        <w:rPr>
          <w:sz w:val="26"/>
          <w:szCs w:val="26"/>
        </w:rPr>
      </w:pPr>
      <w:r>
        <w:rPr>
          <w:sz w:val="26"/>
          <w:szCs w:val="26"/>
          <w:lang w:val="vi-VN"/>
        </w:rPr>
        <w:t xml:space="preserve">- </w:t>
      </w:r>
      <w:r w:rsidRPr="00AD476A">
        <w:rPr>
          <w:sz w:val="26"/>
          <w:szCs w:val="26"/>
        </w:rPr>
        <w:t>Phương thức:</w:t>
      </w:r>
    </w:p>
    <w:p w14:paraId="0B1C9A94" w14:textId="79BCFC23"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TiepNhanLichHen()</w:t>
      </w:r>
    </w:p>
    <w:p w14:paraId="6362E453" w14:textId="43F6FC30"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NhapLieuBenhAn()</w:t>
      </w:r>
    </w:p>
    <w:p w14:paraId="63DE25B5" w14:textId="25FBD951"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ThuTien()</w:t>
      </w:r>
    </w:p>
    <w:p w14:paraId="5C597DA0" w14:textId="77777777" w:rsidR="00AD476A" w:rsidRPr="00AD476A" w:rsidRDefault="00AD476A" w:rsidP="00AD476A">
      <w:pPr>
        <w:jc w:val="both"/>
        <w:rPr>
          <w:sz w:val="26"/>
          <w:szCs w:val="26"/>
        </w:rPr>
      </w:pPr>
      <w:r w:rsidRPr="00AD476A">
        <w:rPr>
          <w:sz w:val="26"/>
          <w:szCs w:val="26"/>
        </w:rPr>
        <w:t>6. Lớp Xét nghiệm (XetNghiem)</w:t>
      </w:r>
    </w:p>
    <w:p w14:paraId="70353A0A" w14:textId="504C9C27" w:rsidR="00AD476A" w:rsidRPr="00AD476A" w:rsidRDefault="00AD476A" w:rsidP="00AD476A">
      <w:pPr>
        <w:jc w:val="both"/>
        <w:rPr>
          <w:sz w:val="26"/>
          <w:szCs w:val="26"/>
        </w:rPr>
      </w:pPr>
      <w:r>
        <w:rPr>
          <w:sz w:val="26"/>
          <w:szCs w:val="26"/>
          <w:lang w:val="vi-VN"/>
        </w:rPr>
        <w:t xml:space="preserve">- </w:t>
      </w:r>
      <w:r w:rsidRPr="00AD476A">
        <w:rPr>
          <w:sz w:val="26"/>
          <w:szCs w:val="26"/>
        </w:rPr>
        <w:t>Thuộc tính:</w:t>
      </w:r>
    </w:p>
    <w:p w14:paraId="45008672" w14:textId="3D4AA1C1"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ID_XetNghiem</w:t>
      </w:r>
      <w:r w:rsidRPr="00AD476A">
        <w:rPr>
          <w:sz w:val="26"/>
          <w:szCs w:val="26"/>
        </w:rPr>
        <w:t xml:space="preserve"> (Mã xét nghiệm - ID)</w:t>
      </w:r>
    </w:p>
    <w:p w14:paraId="4032A426" w14:textId="007F4571"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TenXetNghiem</w:t>
      </w:r>
      <w:r w:rsidRPr="00AD476A">
        <w:rPr>
          <w:sz w:val="26"/>
          <w:szCs w:val="26"/>
        </w:rPr>
        <w:t xml:space="preserve"> (Tên loại xét nghiệm)</w:t>
      </w:r>
    </w:p>
    <w:p w14:paraId="71D00C62" w14:textId="30A989E3"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KetQua</w:t>
      </w:r>
      <w:r w:rsidRPr="00AD476A">
        <w:rPr>
          <w:sz w:val="26"/>
          <w:szCs w:val="26"/>
        </w:rPr>
        <w:t xml:space="preserve"> (Kết quả xét nghiệm)</w:t>
      </w:r>
    </w:p>
    <w:p w14:paraId="55780FD9" w14:textId="070B40CD"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NgayThucHien</w:t>
      </w:r>
      <w:r w:rsidRPr="00AD476A">
        <w:rPr>
          <w:sz w:val="26"/>
          <w:szCs w:val="26"/>
        </w:rPr>
        <w:t xml:space="preserve"> (Ngày thực hiện)</w:t>
      </w:r>
    </w:p>
    <w:p w14:paraId="7A04E899" w14:textId="0005B0F0" w:rsidR="00AD476A" w:rsidRPr="00AD476A" w:rsidRDefault="00AD476A" w:rsidP="00AD476A">
      <w:pPr>
        <w:jc w:val="both"/>
        <w:rPr>
          <w:sz w:val="26"/>
          <w:szCs w:val="26"/>
        </w:rPr>
      </w:pPr>
      <w:r>
        <w:rPr>
          <w:sz w:val="26"/>
          <w:szCs w:val="26"/>
          <w:lang w:val="vi-VN"/>
        </w:rPr>
        <w:t xml:space="preserve">- </w:t>
      </w:r>
      <w:r w:rsidRPr="00AD476A">
        <w:rPr>
          <w:sz w:val="26"/>
          <w:szCs w:val="26"/>
        </w:rPr>
        <w:t>Phương thức:</w:t>
      </w:r>
    </w:p>
    <w:p w14:paraId="295C1D96" w14:textId="78F2C502"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CapNhatKetQua()</w:t>
      </w:r>
    </w:p>
    <w:p w14:paraId="4DE7BB77" w14:textId="77777777" w:rsidR="00AD476A" w:rsidRPr="00AD476A" w:rsidRDefault="00AD476A" w:rsidP="00AD476A">
      <w:pPr>
        <w:jc w:val="both"/>
        <w:rPr>
          <w:sz w:val="26"/>
          <w:szCs w:val="26"/>
        </w:rPr>
      </w:pPr>
      <w:r w:rsidRPr="00AD476A">
        <w:rPr>
          <w:sz w:val="26"/>
          <w:szCs w:val="26"/>
        </w:rPr>
        <w:t>7. Lớp Toa thuốc (ToaThuoc)</w:t>
      </w:r>
    </w:p>
    <w:p w14:paraId="4E0F9201" w14:textId="1194F0AA" w:rsidR="00AD476A" w:rsidRPr="00AD476A" w:rsidRDefault="00AD476A" w:rsidP="00AD476A">
      <w:pPr>
        <w:jc w:val="both"/>
        <w:rPr>
          <w:sz w:val="26"/>
          <w:szCs w:val="26"/>
        </w:rPr>
      </w:pPr>
      <w:r>
        <w:rPr>
          <w:sz w:val="26"/>
          <w:szCs w:val="26"/>
          <w:lang w:val="vi-VN"/>
        </w:rPr>
        <w:t xml:space="preserve">- </w:t>
      </w:r>
      <w:r w:rsidRPr="00AD476A">
        <w:rPr>
          <w:sz w:val="26"/>
          <w:szCs w:val="26"/>
        </w:rPr>
        <w:t>Thuộc tính:</w:t>
      </w:r>
    </w:p>
    <w:p w14:paraId="46611F08" w14:textId="7746A702"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ID_ToaThuoc</w:t>
      </w:r>
      <w:r w:rsidRPr="00AD476A">
        <w:rPr>
          <w:sz w:val="26"/>
          <w:szCs w:val="26"/>
        </w:rPr>
        <w:t xml:space="preserve"> (Mã toa thuốc - ID)</w:t>
      </w:r>
    </w:p>
    <w:p w14:paraId="16F05A9D" w14:textId="4E1D3925"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NgayKeToa</w:t>
      </w:r>
      <w:r w:rsidRPr="00AD476A">
        <w:rPr>
          <w:sz w:val="26"/>
          <w:szCs w:val="26"/>
        </w:rPr>
        <w:t xml:space="preserve"> (Ngày kê)</w:t>
      </w:r>
    </w:p>
    <w:p w14:paraId="1DD0F14F" w14:textId="52262392"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w:t>
      </w:r>
      <w:r w:rsidRPr="00AD476A">
        <w:rPr>
          <w:rStyle w:val="HTMLCode"/>
          <w:rFonts w:ascii="Times New Roman" w:hAnsi="Times New Roman" w:cs="Times New Roman"/>
          <w:sz w:val="26"/>
          <w:szCs w:val="26"/>
        </w:rPr>
        <w:t>GhiChu</w:t>
      </w:r>
      <w:r w:rsidRPr="00AD476A">
        <w:rPr>
          <w:sz w:val="26"/>
          <w:szCs w:val="26"/>
        </w:rPr>
        <w:t xml:space="preserve"> (Lưu ý phản ứng phụ / dặn dò)</w:t>
      </w:r>
    </w:p>
    <w:p w14:paraId="73C626FB" w14:textId="64F9A1D8" w:rsidR="00AD476A" w:rsidRPr="00AD476A" w:rsidRDefault="00AD476A" w:rsidP="00AD476A">
      <w:pPr>
        <w:jc w:val="both"/>
        <w:rPr>
          <w:sz w:val="26"/>
          <w:szCs w:val="26"/>
        </w:rPr>
      </w:pPr>
      <w:r>
        <w:rPr>
          <w:sz w:val="26"/>
          <w:szCs w:val="26"/>
          <w:lang w:val="vi-VN"/>
        </w:rPr>
        <w:t xml:space="preserve">- </w:t>
      </w:r>
      <w:r w:rsidRPr="00AD476A">
        <w:rPr>
          <w:sz w:val="26"/>
          <w:szCs w:val="26"/>
        </w:rPr>
        <w:t>Phương thức:</w:t>
      </w:r>
    </w:p>
    <w:p w14:paraId="13D26FBC" w14:textId="5AB62469"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TaoToaThuoc()</w:t>
      </w:r>
    </w:p>
    <w:p w14:paraId="0B153F37" w14:textId="77777777" w:rsidR="00AD476A" w:rsidRPr="00AD476A" w:rsidRDefault="00AD476A" w:rsidP="00AD476A">
      <w:pPr>
        <w:jc w:val="both"/>
        <w:rPr>
          <w:sz w:val="26"/>
          <w:szCs w:val="26"/>
        </w:rPr>
      </w:pPr>
      <w:r w:rsidRPr="00AD476A">
        <w:rPr>
          <w:sz w:val="26"/>
          <w:szCs w:val="26"/>
        </w:rPr>
        <w:t xml:space="preserve">8. Lớp Chi tiết toa thuốc (ChiTietToaThuoc) </w:t>
      </w:r>
      <w:r w:rsidRPr="00AD476A">
        <w:rPr>
          <w:i/>
          <w:iCs/>
          <w:sz w:val="26"/>
          <w:szCs w:val="26"/>
        </w:rPr>
        <w:t>(Lớp trung gian giữa Toa Thuốc và Danh mục Thuốc)</w:t>
      </w:r>
    </w:p>
    <w:p w14:paraId="4926D222" w14:textId="437DA555" w:rsidR="00AD476A" w:rsidRPr="00AD476A" w:rsidRDefault="00AD476A" w:rsidP="00AD476A">
      <w:pPr>
        <w:jc w:val="both"/>
        <w:rPr>
          <w:sz w:val="26"/>
          <w:szCs w:val="26"/>
        </w:rPr>
      </w:pPr>
      <w:r>
        <w:rPr>
          <w:sz w:val="26"/>
          <w:szCs w:val="26"/>
          <w:lang w:val="vi-VN"/>
        </w:rPr>
        <w:t xml:space="preserve">- </w:t>
      </w:r>
      <w:r w:rsidRPr="00AD476A">
        <w:rPr>
          <w:sz w:val="26"/>
          <w:szCs w:val="26"/>
        </w:rPr>
        <w:t>Thuộc tính:</w:t>
      </w:r>
    </w:p>
    <w:p w14:paraId="7158422F" w14:textId="1D8B145C"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ID_Thuoc</w:t>
      </w:r>
      <w:r w:rsidRPr="00AD476A">
        <w:rPr>
          <w:sz w:val="26"/>
          <w:szCs w:val="26"/>
        </w:rPr>
        <w:t xml:space="preserve"> (Mã thuốc - Tham chiếu)</w:t>
      </w:r>
    </w:p>
    <w:p w14:paraId="61EFEB20" w14:textId="30A56CC7"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ID_ToaThuoc</w:t>
      </w:r>
      <w:r w:rsidRPr="00AD476A">
        <w:rPr>
          <w:sz w:val="26"/>
          <w:szCs w:val="26"/>
        </w:rPr>
        <w:t xml:space="preserve"> (Mã toa thuốc - Tham chiếu)</w:t>
      </w:r>
    </w:p>
    <w:p w14:paraId="4C1C1399" w14:textId="32039CB4"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SoLuong</w:t>
      </w:r>
      <w:r w:rsidRPr="00AD476A">
        <w:rPr>
          <w:sz w:val="26"/>
          <w:szCs w:val="26"/>
        </w:rPr>
        <w:t xml:space="preserve"> (Số lượng)</w:t>
      </w:r>
    </w:p>
    <w:p w14:paraId="6C28C0C7" w14:textId="31A4F15A"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CachDung</w:t>
      </w:r>
      <w:r w:rsidRPr="00AD476A">
        <w:rPr>
          <w:sz w:val="26"/>
          <w:szCs w:val="26"/>
        </w:rPr>
        <w:t xml:space="preserve"> (Cách sử dụng/Liều lượng)</w:t>
      </w:r>
    </w:p>
    <w:p w14:paraId="72787738" w14:textId="6B77955A" w:rsidR="00AD476A" w:rsidRPr="00AD476A" w:rsidRDefault="00AD476A" w:rsidP="00AD476A">
      <w:pPr>
        <w:jc w:val="both"/>
        <w:rPr>
          <w:sz w:val="26"/>
          <w:szCs w:val="26"/>
        </w:rPr>
      </w:pPr>
      <w:r>
        <w:rPr>
          <w:sz w:val="26"/>
          <w:szCs w:val="26"/>
          <w:lang w:val="vi-VN"/>
        </w:rPr>
        <w:t xml:space="preserve">- </w:t>
      </w:r>
      <w:r w:rsidRPr="00AD476A">
        <w:rPr>
          <w:sz w:val="26"/>
          <w:szCs w:val="26"/>
        </w:rPr>
        <w:t>Phương thức:</w:t>
      </w:r>
    </w:p>
    <w:p w14:paraId="128292F6" w14:textId="6AE2EBB5" w:rsidR="00AD476A" w:rsidRPr="00AD476A" w:rsidRDefault="00AD476A" w:rsidP="00AD476A">
      <w:pPr>
        <w:ind w:firstLine="284"/>
        <w:jc w:val="both"/>
        <w:rPr>
          <w:sz w:val="26"/>
          <w:szCs w:val="26"/>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ThemThuoc()</w:t>
      </w:r>
    </w:p>
    <w:p w14:paraId="47317A85" w14:textId="7F5F0CDB" w:rsidR="00AD476A" w:rsidRPr="006354F4" w:rsidRDefault="00AD476A" w:rsidP="006354F4">
      <w:pPr>
        <w:ind w:firstLine="284"/>
        <w:jc w:val="both"/>
        <w:rPr>
          <w:sz w:val="26"/>
          <w:szCs w:val="26"/>
          <w:lang w:val="vi-VN"/>
        </w:rPr>
      </w:pPr>
      <w:r>
        <w:rPr>
          <w:rStyle w:val="HTMLCode"/>
          <w:rFonts w:ascii="Times New Roman" w:hAnsi="Times New Roman" w:cs="Times New Roman"/>
          <w:sz w:val="26"/>
          <w:szCs w:val="26"/>
          <w:lang w:val="vi-VN"/>
        </w:rPr>
        <w:t xml:space="preserve">- </w:t>
      </w:r>
      <w:r w:rsidRPr="00AD476A">
        <w:rPr>
          <w:rStyle w:val="HTMLCode"/>
          <w:rFonts w:ascii="Times New Roman" w:hAnsi="Times New Roman" w:cs="Times New Roman"/>
          <w:sz w:val="26"/>
          <w:szCs w:val="26"/>
        </w:rPr>
        <w:t>XoaThuoc()</w:t>
      </w:r>
    </w:p>
    <w:p w14:paraId="1057C858" w14:textId="77777777" w:rsidR="00AD476A" w:rsidRPr="006354F4" w:rsidRDefault="00AD476A" w:rsidP="006354F4">
      <w:pPr>
        <w:pStyle w:val="NormalWeb"/>
        <w:spacing w:before="137" w:beforeAutospacing="0" w:after="0" w:afterAutospacing="0"/>
        <w:ind w:left="11" w:right="-2" w:hanging="506"/>
        <w:jc w:val="both"/>
        <w:rPr>
          <w:color w:val="000000"/>
          <w:sz w:val="26"/>
          <w:szCs w:val="26"/>
          <w:lang w:val="vi-VN"/>
        </w:rPr>
      </w:pPr>
      <w:r w:rsidRPr="006354F4">
        <w:rPr>
          <w:b/>
          <w:bCs/>
          <w:color w:val="000000"/>
          <w:sz w:val="26"/>
          <w:szCs w:val="26"/>
        </w:rPr>
        <w:t xml:space="preserve">2) </w:t>
      </w:r>
      <w:r w:rsidRPr="006354F4">
        <w:rPr>
          <w:color w:val="000000"/>
          <w:sz w:val="26"/>
          <w:szCs w:val="26"/>
        </w:rPr>
        <w:t>Tìm mối liên kết giữa các Class. Dùng StarUML vẽ Class Diagram, chú ý các ký hiệu thích hợp  cùng bản số tương ứng (nếu có).</w:t>
      </w:r>
    </w:p>
    <w:p w14:paraId="6C19D64E" w14:textId="77777777" w:rsidR="006354F4" w:rsidRDefault="006354F4" w:rsidP="006354F4">
      <w:pPr>
        <w:jc w:val="both"/>
        <w:rPr>
          <w:b/>
          <w:bCs/>
          <w:color w:val="000000" w:themeColor="text1"/>
          <w:sz w:val="26"/>
          <w:szCs w:val="26"/>
          <w:lang w:val="vi-VN"/>
        </w:rPr>
      </w:pPr>
      <w:r w:rsidRPr="006354F4">
        <w:rPr>
          <w:b/>
          <w:bCs/>
          <w:color w:val="000000" w:themeColor="text1"/>
          <w:sz w:val="26"/>
          <w:szCs w:val="26"/>
        </w:rPr>
        <w:t>1. Phân tích mối liên kết (Relationships) và Bản số (Multiplicities):</w:t>
      </w:r>
    </w:p>
    <w:p w14:paraId="28B40E66" w14:textId="23DEE84B" w:rsidR="006354F4" w:rsidRPr="006354F4" w:rsidRDefault="006354F4" w:rsidP="006354F4">
      <w:pPr>
        <w:jc w:val="both"/>
        <w:rPr>
          <w:b/>
          <w:bCs/>
          <w:color w:val="000000" w:themeColor="text1"/>
          <w:sz w:val="26"/>
          <w:szCs w:val="26"/>
        </w:rPr>
      </w:pPr>
      <w:r>
        <w:rPr>
          <w:b/>
          <w:bCs/>
          <w:color w:val="000000" w:themeColor="text1"/>
          <w:sz w:val="26"/>
          <w:szCs w:val="26"/>
          <w:lang w:val="vi-VN"/>
        </w:rPr>
        <w:t xml:space="preserve">- </w:t>
      </w:r>
      <w:r w:rsidRPr="006354F4">
        <w:rPr>
          <w:color w:val="000000" w:themeColor="text1"/>
          <w:sz w:val="26"/>
          <w:szCs w:val="26"/>
        </w:rPr>
        <w:t xml:space="preserve">BenhNhan (1) – (1) HoSoBenhAn: Một bệnh nhân sau khi đóng phí sẽ có duy nhất 1 hồ sơ bệnh án. Một hồ sơ bệnh án chỉ thuộc về 1 bệnh nhân. </w:t>
      </w:r>
      <w:r w:rsidRPr="006354F4">
        <w:rPr>
          <w:i/>
          <w:iCs/>
          <w:color w:val="000000" w:themeColor="text1"/>
          <w:sz w:val="26"/>
          <w:szCs w:val="26"/>
        </w:rPr>
        <w:t>(Liên kết 1-1)</w:t>
      </w:r>
      <w:r w:rsidRPr="006354F4">
        <w:rPr>
          <w:color w:val="000000" w:themeColor="text1"/>
          <w:sz w:val="26"/>
          <w:szCs w:val="26"/>
        </w:rPr>
        <w:t>.</w:t>
      </w:r>
    </w:p>
    <w:p w14:paraId="1E99202B" w14:textId="548D39F4" w:rsidR="006354F4" w:rsidRPr="006354F4" w:rsidRDefault="006354F4" w:rsidP="006354F4">
      <w:pPr>
        <w:jc w:val="both"/>
        <w:rPr>
          <w:color w:val="000000" w:themeColor="text1"/>
          <w:sz w:val="26"/>
          <w:szCs w:val="26"/>
        </w:rPr>
      </w:pPr>
      <w:r>
        <w:rPr>
          <w:color w:val="000000" w:themeColor="text1"/>
          <w:sz w:val="26"/>
          <w:szCs w:val="26"/>
          <w:lang w:val="vi-VN"/>
        </w:rPr>
        <w:t xml:space="preserve">- </w:t>
      </w:r>
      <w:r w:rsidRPr="006354F4">
        <w:rPr>
          <w:color w:val="000000" w:themeColor="text1"/>
          <w:sz w:val="26"/>
          <w:szCs w:val="26"/>
        </w:rPr>
        <w:t>HoSoBenhAn (1) – (1..*) PhieuKhamBenh: Một hồ sơ bệnh án có thể chứa nhiều phiếu khám bệnh (các lần khám khác nhau). Một phiếu khám bệnh phải nằm trong 1 hồ sơ cụ thể. Đây là mối quan hệ hợp thành (Composition), vì nếu hồ sơ bị hủy thì các lần khám cũng mất ý nghĩa.</w:t>
      </w:r>
    </w:p>
    <w:p w14:paraId="7373E58A" w14:textId="02157D35" w:rsidR="006354F4" w:rsidRPr="006354F4" w:rsidRDefault="006354F4" w:rsidP="006354F4">
      <w:pPr>
        <w:jc w:val="both"/>
        <w:rPr>
          <w:color w:val="000000" w:themeColor="text1"/>
          <w:sz w:val="26"/>
          <w:szCs w:val="26"/>
        </w:rPr>
      </w:pPr>
      <w:r>
        <w:rPr>
          <w:color w:val="000000" w:themeColor="text1"/>
          <w:sz w:val="26"/>
          <w:szCs w:val="26"/>
          <w:lang w:val="vi-VN"/>
        </w:rPr>
        <w:t xml:space="preserve">- </w:t>
      </w:r>
      <w:r w:rsidRPr="006354F4">
        <w:rPr>
          <w:color w:val="000000" w:themeColor="text1"/>
          <w:sz w:val="26"/>
          <w:szCs w:val="26"/>
        </w:rPr>
        <w:t xml:space="preserve">BacSi (1) – (0..*) PhieuKhamBenh: Một bác sĩ có thể thực hiện nhiều ca khám bệnh (nhiều phiếu khám). Một phiếu khám bệnh cụ thể sẽ do 1 bác sĩ phụ trách. </w:t>
      </w:r>
      <w:r w:rsidRPr="006354F4">
        <w:rPr>
          <w:i/>
          <w:iCs/>
          <w:color w:val="000000" w:themeColor="text1"/>
          <w:sz w:val="26"/>
          <w:szCs w:val="26"/>
        </w:rPr>
        <w:t>(Liên kết 1 - Nhiều)</w:t>
      </w:r>
      <w:r w:rsidRPr="006354F4">
        <w:rPr>
          <w:color w:val="000000" w:themeColor="text1"/>
          <w:sz w:val="26"/>
          <w:szCs w:val="26"/>
        </w:rPr>
        <w:t>.</w:t>
      </w:r>
    </w:p>
    <w:p w14:paraId="4039C9C2" w14:textId="5A29A0E5" w:rsidR="006354F4" w:rsidRPr="006354F4" w:rsidRDefault="006354F4" w:rsidP="006354F4">
      <w:pPr>
        <w:jc w:val="both"/>
        <w:rPr>
          <w:color w:val="000000" w:themeColor="text1"/>
          <w:sz w:val="26"/>
          <w:szCs w:val="26"/>
        </w:rPr>
      </w:pPr>
      <w:r>
        <w:rPr>
          <w:color w:val="000000" w:themeColor="text1"/>
          <w:sz w:val="26"/>
          <w:szCs w:val="26"/>
          <w:lang w:val="vi-VN"/>
        </w:rPr>
        <w:t xml:space="preserve">- </w:t>
      </w:r>
      <w:r w:rsidRPr="006354F4">
        <w:rPr>
          <w:color w:val="000000" w:themeColor="text1"/>
          <w:sz w:val="26"/>
          <w:szCs w:val="26"/>
        </w:rPr>
        <w:t xml:space="preserve">NhanVien (1) – (0..*) HoSoBenhAn: Một nhân viên chăm sóc khách hàng có thể lập và cập nhật nhiều hồ sơ bệnh án. </w:t>
      </w:r>
      <w:r w:rsidRPr="006354F4">
        <w:rPr>
          <w:i/>
          <w:iCs/>
          <w:color w:val="000000" w:themeColor="text1"/>
          <w:sz w:val="26"/>
          <w:szCs w:val="26"/>
        </w:rPr>
        <w:t>(Liên kết 1 - Nhiều)</w:t>
      </w:r>
      <w:r w:rsidRPr="006354F4">
        <w:rPr>
          <w:color w:val="000000" w:themeColor="text1"/>
          <w:sz w:val="26"/>
          <w:szCs w:val="26"/>
        </w:rPr>
        <w:t>.</w:t>
      </w:r>
    </w:p>
    <w:p w14:paraId="03FDDD3D" w14:textId="46E05CD2" w:rsidR="006354F4" w:rsidRPr="006354F4" w:rsidRDefault="006354F4" w:rsidP="006354F4">
      <w:pPr>
        <w:jc w:val="both"/>
        <w:rPr>
          <w:color w:val="000000" w:themeColor="text1"/>
          <w:sz w:val="26"/>
          <w:szCs w:val="26"/>
        </w:rPr>
      </w:pPr>
      <w:r>
        <w:rPr>
          <w:color w:val="000000" w:themeColor="text1"/>
          <w:sz w:val="26"/>
          <w:szCs w:val="26"/>
          <w:lang w:val="vi-VN"/>
        </w:rPr>
        <w:lastRenderedPageBreak/>
        <w:t xml:space="preserve">- </w:t>
      </w:r>
      <w:r w:rsidRPr="006354F4">
        <w:rPr>
          <w:color w:val="000000" w:themeColor="text1"/>
          <w:sz w:val="26"/>
          <w:szCs w:val="26"/>
        </w:rPr>
        <w:t xml:space="preserve">PhieuKhamBenh (1) – (0..*) XetNghiem: Một lần khám bệnh có thể được bác sĩ chỉ định không có hoặc có nhiều xét nghiệm. Một xét nghiệm gắn liền với 1 lần khám. </w:t>
      </w:r>
      <w:r w:rsidRPr="006354F4">
        <w:rPr>
          <w:i/>
          <w:iCs/>
          <w:color w:val="000000" w:themeColor="text1"/>
          <w:sz w:val="26"/>
          <w:szCs w:val="26"/>
        </w:rPr>
        <w:t>(Liên kết 1 - Nhiều)</w:t>
      </w:r>
      <w:r w:rsidRPr="006354F4">
        <w:rPr>
          <w:color w:val="000000" w:themeColor="text1"/>
          <w:sz w:val="26"/>
          <w:szCs w:val="26"/>
        </w:rPr>
        <w:t>.</w:t>
      </w:r>
    </w:p>
    <w:p w14:paraId="3D1D24C2" w14:textId="6272FFD0" w:rsidR="006354F4" w:rsidRPr="006354F4" w:rsidRDefault="006354F4" w:rsidP="006354F4">
      <w:pPr>
        <w:jc w:val="both"/>
        <w:rPr>
          <w:color w:val="000000" w:themeColor="text1"/>
          <w:sz w:val="26"/>
          <w:szCs w:val="26"/>
        </w:rPr>
      </w:pPr>
      <w:r>
        <w:rPr>
          <w:color w:val="000000" w:themeColor="text1"/>
          <w:sz w:val="26"/>
          <w:szCs w:val="26"/>
          <w:lang w:val="vi-VN"/>
        </w:rPr>
        <w:t xml:space="preserve">- </w:t>
      </w:r>
      <w:r w:rsidRPr="006354F4">
        <w:rPr>
          <w:color w:val="000000" w:themeColor="text1"/>
          <w:sz w:val="26"/>
          <w:szCs w:val="26"/>
        </w:rPr>
        <w:t xml:space="preserve">PhieuKhamBenh (1) – (0..1) ToaThuoc: Một lần khám bệnh có thể kê 1 toa thuốc (hoặc không kê nếu chỉ khám định kỳ không có bệnh). Một toa thuốc sinh ra từ 1 lần khám. </w:t>
      </w:r>
      <w:r w:rsidRPr="006354F4">
        <w:rPr>
          <w:i/>
          <w:iCs/>
          <w:color w:val="000000" w:themeColor="text1"/>
          <w:sz w:val="26"/>
          <w:szCs w:val="26"/>
        </w:rPr>
        <w:t>(Liên kết 1 - 1 hoặc 1 - 0..1)</w:t>
      </w:r>
      <w:r w:rsidRPr="006354F4">
        <w:rPr>
          <w:color w:val="000000" w:themeColor="text1"/>
          <w:sz w:val="26"/>
          <w:szCs w:val="26"/>
        </w:rPr>
        <w:t>.</w:t>
      </w:r>
    </w:p>
    <w:p w14:paraId="75D80AC9" w14:textId="59FC4E28" w:rsidR="006354F4" w:rsidRDefault="006354F4" w:rsidP="00AF28F8">
      <w:pPr>
        <w:jc w:val="both"/>
        <w:rPr>
          <w:color w:val="000000" w:themeColor="text1"/>
          <w:sz w:val="26"/>
          <w:szCs w:val="26"/>
          <w:lang w:val="vi-VN"/>
        </w:rPr>
      </w:pPr>
      <w:r>
        <w:rPr>
          <w:color w:val="000000" w:themeColor="text1"/>
          <w:sz w:val="26"/>
          <w:szCs w:val="26"/>
          <w:lang w:val="vi-VN"/>
        </w:rPr>
        <w:t xml:space="preserve">- </w:t>
      </w:r>
      <w:r w:rsidRPr="006354F4">
        <w:rPr>
          <w:color w:val="000000" w:themeColor="text1"/>
          <w:sz w:val="26"/>
          <w:szCs w:val="26"/>
        </w:rPr>
        <w:t>ToaThuoc (1) – (1..*) ChiTietToaThuoc: Một toa thuốc bao gồm nhiều chi tiết toa thuốc (các loại thuốc). Đây cũng là mối quan hệ hợp thành (Composition).</w:t>
      </w:r>
    </w:p>
    <w:p w14:paraId="32A75C23" w14:textId="59866CBA" w:rsidR="00AF28F8" w:rsidRDefault="00AF28F8" w:rsidP="00AF28F8">
      <w:pPr>
        <w:jc w:val="both"/>
        <w:rPr>
          <w:b/>
          <w:bCs/>
          <w:lang w:val="vi-VN"/>
        </w:rPr>
      </w:pPr>
      <w:r w:rsidRPr="00AF28F8">
        <w:rPr>
          <w:b/>
          <w:bCs/>
          <w:color w:val="000000" w:themeColor="text1"/>
          <w:sz w:val="26"/>
          <w:szCs w:val="26"/>
          <w:lang w:val="vi-VN"/>
        </w:rPr>
        <w:t xml:space="preserve">2. Sơ đồ </w:t>
      </w:r>
      <w:r w:rsidRPr="00AF28F8">
        <w:rPr>
          <w:b/>
          <w:bCs/>
        </w:rPr>
        <w:t>Class Diagram</w:t>
      </w:r>
    </w:p>
    <w:p w14:paraId="30961F5B" w14:textId="3A17F3B8" w:rsidR="00E4604C" w:rsidRPr="00E4604C" w:rsidRDefault="00E4604C" w:rsidP="00AF28F8">
      <w:pPr>
        <w:jc w:val="both"/>
        <w:rPr>
          <w:b/>
          <w:bCs/>
          <w:lang w:val="vi-VN"/>
        </w:rPr>
      </w:pPr>
      <w:r>
        <w:rPr>
          <w:b/>
          <w:bCs/>
          <w:noProof/>
          <w:lang w:val="vi-VN"/>
          <w14:ligatures w14:val="standardContextual"/>
        </w:rPr>
        <w:drawing>
          <wp:inline distT="0" distB="0" distL="0" distR="0" wp14:anchorId="43EDBF86" wp14:editId="055455E0">
            <wp:extent cx="5760085" cy="5267325"/>
            <wp:effectExtent l="0" t="0" r="5715" b="3175"/>
            <wp:docPr id="3297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4399" name="Picture 32974399"/>
                    <pic:cNvPicPr/>
                  </pic:nvPicPr>
                  <pic:blipFill>
                    <a:blip r:embed="rId7">
                      <a:extLst>
                        <a:ext uri="{28A0092B-C50C-407E-A947-70E740481C1C}">
                          <a14:useLocalDpi xmlns:a14="http://schemas.microsoft.com/office/drawing/2010/main" val="0"/>
                        </a:ext>
                      </a:extLst>
                    </a:blip>
                    <a:stretch>
                      <a:fillRect/>
                    </a:stretch>
                  </pic:blipFill>
                  <pic:spPr>
                    <a:xfrm>
                      <a:off x="0" y="0"/>
                      <a:ext cx="5760085" cy="5267325"/>
                    </a:xfrm>
                    <a:prstGeom prst="rect">
                      <a:avLst/>
                    </a:prstGeom>
                  </pic:spPr>
                </pic:pic>
              </a:graphicData>
            </a:graphic>
          </wp:inline>
        </w:drawing>
      </w:r>
    </w:p>
    <w:p w14:paraId="2A96FA60" w14:textId="77777777" w:rsidR="00AD476A" w:rsidRDefault="00AD476A" w:rsidP="006354F4">
      <w:pPr>
        <w:pStyle w:val="NormalWeb"/>
        <w:spacing w:before="0" w:beforeAutospacing="0" w:after="0" w:afterAutospacing="0"/>
        <w:ind w:left="9" w:right="-6" w:hanging="500"/>
        <w:jc w:val="both"/>
        <w:rPr>
          <w:color w:val="000000"/>
          <w:sz w:val="26"/>
          <w:szCs w:val="26"/>
          <w:lang w:val="vi-VN"/>
        </w:rPr>
      </w:pPr>
      <w:r w:rsidRPr="006354F4">
        <w:rPr>
          <w:b/>
          <w:bCs/>
          <w:color w:val="000000"/>
          <w:sz w:val="26"/>
          <w:szCs w:val="26"/>
        </w:rPr>
        <w:t xml:space="preserve">3) </w:t>
      </w:r>
      <w:r w:rsidRPr="006354F4">
        <w:rPr>
          <w:color w:val="000000"/>
          <w:sz w:val="26"/>
          <w:szCs w:val="26"/>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 </w:t>
      </w:r>
    </w:p>
    <w:p w14:paraId="1E51B299" w14:textId="04BAAD2C" w:rsidR="00F205FF" w:rsidRPr="00F205FF" w:rsidRDefault="00F205FF" w:rsidP="00F205FF">
      <w:pPr>
        <w:pStyle w:val="NormalWeb"/>
        <w:spacing w:before="0" w:beforeAutospacing="0" w:after="0" w:afterAutospacing="0"/>
        <w:ind w:left="9" w:right="-6" w:hanging="500"/>
        <w:jc w:val="center"/>
        <w:rPr>
          <w:sz w:val="26"/>
          <w:szCs w:val="26"/>
          <w:lang w:val="vi-VN"/>
        </w:rPr>
      </w:pPr>
      <w:r>
        <w:rPr>
          <w:noProof/>
          <w:sz w:val="26"/>
          <w:szCs w:val="26"/>
          <w:lang w:val="vi-VN"/>
          <w14:ligatures w14:val="standardContextual"/>
        </w:rPr>
        <w:lastRenderedPageBreak/>
        <w:drawing>
          <wp:inline distT="0" distB="0" distL="0" distR="0" wp14:anchorId="08921E78" wp14:editId="01873446">
            <wp:extent cx="4622800" cy="4864100"/>
            <wp:effectExtent l="0" t="0" r="0" b="0"/>
            <wp:docPr id="1571637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37503" name="Picture 1571637503"/>
                    <pic:cNvPicPr/>
                  </pic:nvPicPr>
                  <pic:blipFill>
                    <a:blip r:embed="rId8">
                      <a:extLst>
                        <a:ext uri="{28A0092B-C50C-407E-A947-70E740481C1C}">
                          <a14:useLocalDpi xmlns:a14="http://schemas.microsoft.com/office/drawing/2010/main" val="0"/>
                        </a:ext>
                      </a:extLst>
                    </a:blip>
                    <a:stretch>
                      <a:fillRect/>
                    </a:stretch>
                  </pic:blipFill>
                  <pic:spPr>
                    <a:xfrm>
                      <a:off x="0" y="0"/>
                      <a:ext cx="4622800" cy="4864100"/>
                    </a:xfrm>
                    <a:prstGeom prst="rect">
                      <a:avLst/>
                    </a:prstGeom>
                  </pic:spPr>
                </pic:pic>
              </a:graphicData>
            </a:graphic>
          </wp:inline>
        </w:drawing>
      </w:r>
    </w:p>
    <w:p w14:paraId="0D2DD098" w14:textId="275F1BF6" w:rsidR="00F205FF" w:rsidRDefault="00AD476A" w:rsidP="00F205FF">
      <w:pPr>
        <w:pStyle w:val="NormalWeb"/>
        <w:spacing w:before="135" w:beforeAutospacing="0" w:after="0" w:afterAutospacing="0"/>
        <w:ind w:left="11" w:right="-1" w:hanging="499"/>
        <w:jc w:val="both"/>
        <w:rPr>
          <w:color w:val="000000"/>
          <w:sz w:val="26"/>
          <w:szCs w:val="26"/>
          <w:lang w:val="vi-VN"/>
        </w:rPr>
      </w:pPr>
      <w:r w:rsidRPr="006354F4">
        <w:rPr>
          <w:b/>
          <w:bCs/>
          <w:color w:val="000000"/>
          <w:sz w:val="26"/>
          <w:szCs w:val="26"/>
        </w:rPr>
        <w:t xml:space="preserve">4) </w:t>
      </w:r>
      <w:r w:rsidRPr="006354F4">
        <w:rPr>
          <w:color w:val="000000"/>
          <w:sz w:val="26"/>
          <w:szCs w:val="26"/>
        </w:rPr>
        <w:t>Vẽ Use Case Diagram phân rã chi tiết hoạt động từ lúc bệnh nhân vào đăng ký khám bệnh, xét  nghiệm cho đến khi nhận được toa thuốc. </w:t>
      </w:r>
    </w:p>
    <w:p w14:paraId="77102CA5" w14:textId="366DEF74" w:rsidR="00F205FF" w:rsidRPr="00F205FF" w:rsidRDefault="00F205FF" w:rsidP="00F205FF">
      <w:pPr>
        <w:pStyle w:val="NormalWeb"/>
        <w:spacing w:before="135" w:beforeAutospacing="0" w:after="0" w:afterAutospacing="0"/>
        <w:ind w:left="11" w:right="-1" w:hanging="499"/>
        <w:jc w:val="center"/>
        <w:rPr>
          <w:color w:val="000000"/>
          <w:sz w:val="26"/>
          <w:szCs w:val="26"/>
          <w:lang w:val="vi-VN"/>
        </w:rPr>
      </w:pPr>
      <w:r>
        <w:rPr>
          <w:noProof/>
          <w:color w:val="000000"/>
          <w:sz w:val="26"/>
          <w:szCs w:val="26"/>
          <w:lang w:val="vi-VN"/>
          <w14:ligatures w14:val="standardContextual"/>
        </w:rPr>
        <w:drawing>
          <wp:inline distT="0" distB="0" distL="0" distR="0" wp14:anchorId="3287FB6D" wp14:editId="4253F34F">
            <wp:extent cx="5760085" cy="3102610"/>
            <wp:effectExtent l="0" t="0" r="5715" b="0"/>
            <wp:docPr id="1107181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81420" name="Picture 1107181420"/>
                    <pic:cNvPicPr/>
                  </pic:nvPicPr>
                  <pic:blipFill>
                    <a:blip r:embed="rId9">
                      <a:extLst>
                        <a:ext uri="{28A0092B-C50C-407E-A947-70E740481C1C}">
                          <a14:useLocalDpi xmlns:a14="http://schemas.microsoft.com/office/drawing/2010/main" val="0"/>
                        </a:ext>
                      </a:extLst>
                    </a:blip>
                    <a:stretch>
                      <a:fillRect/>
                    </a:stretch>
                  </pic:blipFill>
                  <pic:spPr>
                    <a:xfrm>
                      <a:off x="0" y="0"/>
                      <a:ext cx="5760085" cy="3102610"/>
                    </a:xfrm>
                    <a:prstGeom prst="rect">
                      <a:avLst/>
                    </a:prstGeom>
                  </pic:spPr>
                </pic:pic>
              </a:graphicData>
            </a:graphic>
          </wp:inline>
        </w:drawing>
      </w:r>
    </w:p>
    <w:p w14:paraId="5B80DE3E" w14:textId="77777777" w:rsidR="00F205FF" w:rsidRDefault="00F205FF" w:rsidP="006354F4">
      <w:pPr>
        <w:pStyle w:val="NormalWeb"/>
        <w:spacing w:before="138" w:beforeAutospacing="0" w:after="0" w:afterAutospacing="0"/>
        <w:ind w:left="13"/>
        <w:jc w:val="both"/>
        <w:rPr>
          <w:b/>
          <w:bCs/>
          <w:color w:val="000000"/>
          <w:sz w:val="26"/>
          <w:szCs w:val="26"/>
          <w:lang w:val="vi-VN"/>
        </w:rPr>
      </w:pPr>
    </w:p>
    <w:p w14:paraId="5C2465D7" w14:textId="77777777" w:rsidR="00F205FF" w:rsidRDefault="00F205FF" w:rsidP="006354F4">
      <w:pPr>
        <w:pStyle w:val="NormalWeb"/>
        <w:spacing w:before="138" w:beforeAutospacing="0" w:after="0" w:afterAutospacing="0"/>
        <w:ind w:left="13"/>
        <w:jc w:val="both"/>
        <w:rPr>
          <w:b/>
          <w:bCs/>
          <w:color w:val="000000"/>
          <w:sz w:val="26"/>
          <w:szCs w:val="26"/>
          <w:lang w:val="vi-VN"/>
        </w:rPr>
      </w:pPr>
    </w:p>
    <w:p w14:paraId="26AF74E6" w14:textId="60FB40AE" w:rsidR="00956A5C" w:rsidRDefault="00AD476A" w:rsidP="00956A5C">
      <w:pPr>
        <w:pStyle w:val="NormalWeb"/>
        <w:spacing w:before="138" w:beforeAutospacing="0" w:after="0" w:afterAutospacing="0"/>
        <w:ind w:left="13"/>
        <w:jc w:val="both"/>
        <w:rPr>
          <w:color w:val="000000"/>
          <w:sz w:val="26"/>
          <w:szCs w:val="26"/>
          <w:lang w:val="vi-VN"/>
        </w:rPr>
      </w:pPr>
      <w:r w:rsidRPr="006354F4">
        <w:rPr>
          <w:b/>
          <w:bCs/>
          <w:color w:val="000000"/>
          <w:sz w:val="26"/>
          <w:szCs w:val="26"/>
        </w:rPr>
        <w:lastRenderedPageBreak/>
        <w:t xml:space="preserve">5) </w:t>
      </w:r>
      <w:r w:rsidRPr="006354F4">
        <w:rPr>
          <w:color w:val="000000"/>
          <w:sz w:val="26"/>
          <w:szCs w:val="26"/>
        </w:rPr>
        <w:t>Vẽ Activity Diagram cho Câu 4 ở trên. Lưu lại mô hình với tên file phù hợp. </w:t>
      </w:r>
    </w:p>
    <w:p w14:paraId="740BB498" w14:textId="346BB632" w:rsidR="00956A5C" w:rsidRPr="00956A5C" w:rsidRDefault="00956A5C" w:rsidP="00956A5C">
      <w:pPr>
        <w:pStyle w:val="NormalWeb"/>
        <w:spacing w:before="138" w:beforeAutospacing="0" w:after="0" w:afterAutospacing="0"/>
        <w:jc w:val="center"/>
        <w:rPr>
          <w:color w:val="000000"/>
          <w:sz w:val="26"/>
          <w:szCs w:val="26"/>
          <w:lang w:val="vi-VN"/>
        </w:rPr>
      </w:pPr>
      <w:r>
        <w:rPr>
          <w:noProof/>
          <w:color w:val="000000"/>
          <w:sz w:val="26"/>
          <w:szCs w:val="26"/>
          <w:lang w:val="vi-VN"/>
          <w14:ligatures w14:val="standardContextual"/>
        </w:rPr>
        <w:drawing>
          <wp:inline distT="0" distB="0" distL="0" distR="0" wp14:anchorId="23396BBE" wp14:editId="78492CCE">
            <wp:extent cx="1981200" cy="5257800"/>
            <wp:effectExtent l="0" t="0" r="0" b="0"/>
            <wp:docPr id="1418545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45557" name="Picture 1418545557"/>
                    <pic:cNvPicPr/>
                  </pic:nvPicPr>
                  <pic:blipFill>
                    <a:blip r:embed="rId10">
                      <a:extLst>
                        <a:ext uri="{28A0092B-C50C-407E-A947-70E740481C1C}">
                          <a14:useLocalDpi xmlns:a14="http://schemas.microsoft.com/office/drawing/2010/main" val="0"/>
                        </a:ext>
                      </a:extLst>
                    </a:blip>
                    <a:stretch>
                      <a:fillRect/>
                    </a:stretch>
                  </pic:blipFill>
                  <pic:spPr>
                    <a:xfrm>
                      <a:off x="0" y="0"/>
                      <a:ext cx="1981200" cy="5257800"/>
                    </a:xfrm>
                    <a:prstGeom prst="rect">
                      <a:avLst/>
                    </a:prstGeom>
                  </pic:spPr>
                </pic:pic>
              </a:graphicData>
            </a:graphic>
          </wp:inline>
        </w:drawing>
      </w:r>
    </w:p>
    <w:p w14:paraId="4ABA5F7D" w14:textId="77777777" w:rsidR="00AD476A" w:rsidRPr="006354F4" w:rsidRDefault="00AD476A" w:rsidP="006354F4">
      <w:pPr>
        <w:pStyle w:val="NormalWeb"/>
        <w:spacing w:before="186" w:beforeAutospacing="0" w:after="0" w:afterAutospacing="0"/>
        <w:ind w:left="14" w:hanging="503"/>
        <w:jc w:val="both"/>
        <w:rPr>
          <w:sz w:val="26"/>
          <w:szCs w:val="26"/>
        </w:rPr>
      </w:pPr>
      <w:r w:rsidRPr="006354F4">
        <w:rPr>
          <w:b/>
          <w:bCs/>
          <w:color w:val="000000"/>
          <w:sz w:val="26"/>
          <w:szCs w:val="26"/>
        </w:rPr>
        <w:t xml:space="preserve">6) </w:t>
      </w:r>
      <w:r w:rsidRPr="006354F4">
        <w:rPr>
          <w:color w:val="000000"/>
          <w:sz w:val="26"/>
          <w:szCs w:val="26"/>
        </w:rPr>
        <w:t>Vẽ Sequence Diagram cho nghiệp vụ “Lập toa thuốc” để mô tả quy trình bác sĩ kê toa thuốc  cho bệnh nhân sau khi khám bệnh.</w:t>
      </w:r>
    </w:p>
    <w:p w14:paraId="6AEE1BEB" w14:textId="77777777" w:rsidR="00AD476A" w:rsidRPr="006354F4" w:rsidRDefault="00AD476A" w:rsidP="006354F4">
      <w:pPr>
        <w:jc w:val="both"/>
        <w:rPr>
          <w:sz w:val="26"/>
          <w:szCs w:val="26"/>
        </w:rPr>
      </w:pPr>
    </w:p>
    <w:p w14:paraId="43DBA9EB" w14:textId="65A6226B" w:rsidR="00AD476A" w:rsidRDefault="00956A5C" w:rsidP="00956A5C">
      <w:pPr>
        <w:jc w:val="center"/>
        <w:rPr>
          <w:sz w:val="26"/>
          <w:szCs w:val="26"/>
          <w:lang w:val="vi-VN"/>
        </w:rPr>
      </w:pPr>
      <w:r>
        <w:rPr>
          <w:noProof/>
          <w:sz w:val="26"/>
          <w:szCs w:val="26"/>
          <w14:ligatures w14:val="standardContextual"/>
        </w:rPr>
        <w:drawing>
          <wp:inline distT="0" distB="0" distL="0" distR="0" wp14:anchorId="3183470D" wp14:editId="6570AAAF">
            <wp:extent cx="5346700" cy="2921000"/>
            <wp:effectExtent l="0" t="0" r="0" b="0"/>
            <wp:docPr id="1061949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49467" name="Picture 1061949467"/>
                    <pic:cNvPicPr/>
                  </pic:nvPicPr>
                  <pic:blipFill>
                    <a:blip r:embed="rId11">
                      <a:extLst>
                        <a:ext uri="{28A0092B-C50C-407E-A947-70E740481C1C}">
                          <a14:useLocalDpi xmlns:a14="http://schemas.microsoft.com/office/drawing/2010/main" val="0"/>
                        </a:ext>
                      </a:extLst>
                    </a:blip>
                    <a:stretch>
                      <a:fillRect/>
                    </a:stretch>
                  </pic:blipFill>
                  <pic:spPr>
                    <a:xfrm>
                      <a:off x="0" y="0"/>
                      <a:ext cx="5346700" cy="2921000"/>
                    </a:xfrm>
                    <a:prstGeom prst="rect">
                      <a:avLst/>
                    </a:prstGeom>
                  </pic:spPr>
                </pic:pic>
              </a:graphicData>
            </a:graphic>
          </wp:inline>
        </w:drawing>
      </w:r>
    </w:p>
    <w:p w14:paraId="1B07397A" w14:textId="6FAC0F0F" w:rsidR="00956A5C" w:rsidRPr="00431278" w:rsidRDefault="00431278" w:rsidP="00956A5C">
      <w:pPr>
        <w:rPr>
          <w:b/>
          <w:bCs/>
          <w:sz w:val="26"/>
          <w:szCs w:val="26"/>
          <w:lang w:val="vi-VN"/>
        </w:rPr>
      </w:pPr>
      <w:r w:rsidRPr="00431278">
        <w:rPr>
          <w:b/>
          <w:bCs/>
          <w:sz w:val="26"/>
          <w:szCs w:val="26"/>
          <w:lang w:val="vi-VN"/>
        </w:rPr>
        <w:lastRenderedPageBreak/>
        <w:t xml:space="preserve">7. </w:t>
      </w:r>
      <w:r w:rsidR="00956A5C" w:rsidRPr="00431278">
        <w:rPr>
          <w:b/>
          <w:bCs/>
          <w:sz w:val="26"/>
          <w:szCs w:val="26"/>
          <w:lang w:val="vi-VN"/>
        </w:rPr>
        <w:t>Form</w:t>
      </w:r>
      <w:r w:rsidRPr="00431278">
        <w:rPr>
          <w:b/>
          <w:bCs/>
          <w:sz w:val="26"/>
          <w:szCs w:val="26"/>
          <w:lang w:val="vi-VN"/>
        </w:rPr>
        <w:t>Main:</w:t>
      </w:r>
    </w:p>
    <w:p w14:paraId="51B23F38" w14:textId="52BF711B" w:rsidR="00431278" w:rsidRPr="00956A5C" w:rsidRDefault="00431278" w:rsidP="00956A5C">
      <w:pPr>
        <w:rPr>
          <w:sz w:val="26"/>
          <w:szCs w:val="26"/>
          <w:lang w:val="vi-VN"/>
        </w:rPr>
      </w:pPr>
      <w:r w:rsidRPr="00431278">
        <w:rPr>
          <w:sz w:val="26"/>
          <w:szCs w:val="26"/>
          <w:lang w:val="vi-VN"/>
        </w:rPr>
        <w:drawing>
          <wp:inline distT="0" distB="0" distL="0" distR="0" wp14:anchorId="15630DA0" wp14:editId="140E6D6C">
            <wp:extent cx="5372100" cy="6057900"/>
            <wp:effectExtent l="0" t="0" r="0" b="0"/>
            <wp:docPr id="158517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76974" name=""/>
                    <pic:cNvPicPr/>
                  </pic:nvPicPr>
                  <pic:blipFill>
                    <a:blip r:embed="rId12"/>
                    <a:stretch>
                      <a:fillRect/>
                    </a:stretch>
                  </pic:blipFill>
                  <pic:spPr>
                    <a:xfrm>
                      <a:off x="0" y="0"/>
                      <a:ext cx="5372100" cy="6057900"/>
                    </a:xfrm>
                    <a:prstGeom prst="rect">
                      <a:avLst/>
                    </a:prstGeom>
                  </pic:spPr>
                </pic:pic>
              </a:graphicData>
            </a:graphic>
          </wp:inline>
        </w:drawing>
      </w:r>
    </w:p>
    <w:sectPr w:rsidR="00431278" w:rsidRPr="00956A5C" w:rsidSect="007E4BBB">
      <w:footerReference w:type="even" r:id="rId13"/>
      <w:footerReference w:type="default" r:id="rId14"/>
      <w:pgSz w:w="11906" w:h="16838"/>
      <w:pgMar w:top="1134" w:right="1134"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CBEE2C" w14:textId="77777777" w:rsidR="00A20C41" w:rsidRDefault="00A20C41" w:rsidP="007E4BBB">
      <w:r>
        <w:separator/>
      </w:r>
    </w:p>
  </w:endnote>
  <w:endnote w:type="continuationSeparator" w:id="0">
    <w:p w14:paraId="19467648" w14:textId="77777777" w:rsidR="00A20C41" w:rsidRDefault="00A20C41" w:rsidP="007E4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94894609"/>
      <w:docPartObj>
        <w:docPartGallery w:val="Page Numbers (Bottom of Page)"/>
        <w:docPartUnique/>
      </w:docPartObj>
    </w:sdtPr>
    <w:sdtContent>
      <w:p w14:paraId="64C0D63C" w14:textId="53C05BBF" w:rsidR="007E4BBB" w:rsidRDefault="007E4B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F11858" w14:textId="77777777" w:rsidR="007E4BBB" w:rsidRDefault="007E4BBB" w:rsidP="007E4B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43383639"/>
      <w:docPartObj>
        <w:docPartGallery w:val="Page Numbers (Bottom of Page)"/>
        <w:docPartUnique/>
      </w:docPartObj>
    </w:sdtPr>
    <w:sdtContent>
      <w:p w14:paraId="07024B6F" w14:textId="68A571E9" w:rsidR="007E4BBB" w:rsidRDefault="007E4B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877684" w14:textId="77777777" w:rsidR="007E4BBB" w:rsidRDefault="007E4BBB" w:rsidP="007E4BB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4921CC" w14:textId="77777777" w:rsidR="00A20C41" w:rsidRDefault="00A20C41" w:rsidP="007E4BBB">
      <w:r>
        <w:separator/>
      </w:r>
    </w:p>
  </w:footnote>
  <w:footnote w:type="continuationSeparator" w:id="0">
    <w:p w14:paraId="6E9E4F96" w14:textId="77777777" w:rsidR="00A20C41" w:rsidRDefault="00A20C41" w:rsidP="007E4B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D200A7"/>
    <w:multiLevelType w:val="hybridMultilevel"/>
    <w:tmpl w:val="ECEA85CC"/>
    <w:lvl w:ilvl="0" w:tplc="A452545E">
      <w:start w:val="1"/>
      <w:numFmt w:val="decimal"/>
      <w:lvlText w:val="%1)"/>
      <w:lvlJc w:val="left"/>
      <w:pPr>
        <w:ind w:left="-110" w:hanging="360"/>
      </w:pPr>
      <w:rPr>
        <w:rFonts w:hint="default"/>
        <w:b/>
      </w:rPr>
    </w:lvl>
    <w:lvl w:ilvl="1" w:tplc="04090019" w:tentative="1">
      <w:start w:val="1"/>
      <w:numFmt w:val="lowerLetter"/>
      <w:lvlText w:val="%2."/>
      <w:lvlJc w:val="left"/>
      <w:pPr>
        <w:ind w:left="610" w:hanging="360"/>
      </w:pPr>
    </w:lvl>
    <w:lvl w:ilvl="2" w:tplc="0409001B" w:tentative="1">
      <w:start w:val="1"/>
      <w:numFmt w:val="lowerRoman"/>
      <w:lvlText w:val="%3."/>
      <w:lvlJc w:val="right"/>
      <w:pPr>
        <w:ind w:left="1330" w:hanging="180"/>
      </w:pPr>
    </w:lvl>
    <w:lvl w:ilvl="3" w:tplc="0409000F" w:tentative="1">
      <w:start w:val="1"/>
      <w:numFmt w:val="decimal"/>
      <w:lvlText w:val="%4."/>
      <w:lvlJc w:val="left"/>
      <w:pPr>
        <w:ind w:left="2050" w:hanging="360"/>
      </w:pPr>
    </w:lvl>
    <w:lvl w:ilvl="4" w:tplc="04090019" w:tentative="1">
      <w:start w:val="1"/>
      <w:numFmt w:val="lowerLetter"/>
      <w:lvlText w:val="%5."/>
      <w:lvlJc w:val="left"/>
      <w:pPr>
        <w:ind w:left="2770" w:hanging="360"/>
      </w:pPr>
    </w:lvl>
    <w:lvl w:ilvl="5" w:tplc="0409001B" w:tentative="1">
      <w:start w:val="1"/>
      <w:numFmt w:val="lowerRoman"/>
      <w:lvlText w:val="%6."/>
      <w:lvlJc w:val="right"/>
      <w:pPr>
        <w:ind w:left="3490" w:hanging="180"/>
      </w:pPr>
    </w:lvl>
    <w:lvl w:ilvl="6" w:tplc="0409000F" w:tentative="1">
      <w:start w:val="1"/>
      <w:numFmt w:val="decimal"/>
      <w:lvlText w:val="%7."/>
      <w:lvlJc w:val="left"/>
      <w:pPr>
        <w:ind w:left="4210" w:hanging="360"/>
      </w:pPr>
    </w:lvl>
    <w:lvl w:ilvl="7" w:tplc="04090019" w:tentative="1">
      <w:start w:val="1"/>
      <w:numFmt w:val="lowerLetter"/>
      <w:lvlText w:val="%8."/>
      <w:lvlJc w:val="left"/>
      <w:pPr>
        <w:ind w:left="4930" w:hanging="360"/>
      </w:pPr>
    </w:lvl>
    <w:lvl w:ilvl="8" w:tplc="0409001B" w:tentative="1">
      <w:start w:val="1"/>
      <w:numFmt w:val="lowerRoman"/>
      <w:lvlText w:val="%9."/>
      <w:lvlJc w:val="right"/>
      <w:pPr>
        <w:ind w:left="5650" w:hanging="180"/>
      </w:pPr>
    </w:lvl>
  </w:abstractNum>
  <w:num w:numId="1" w16cid:durableId="431314938">
    <w:abstractNumId w:val="0"/>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7"/>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84B"/>
    <w:rsid w:val="00014B71"/>
    <w:rsid w:val="00021A29"/>
    <w:rsid w:val="00022BF5"/>
    <w:rsid w:val="00057A02"/>
    <w:rsid w:val="00061392"/>
    <w:rsid w:val="000C2635"/>
    <w:rsid w:val="00101E89"/>
    <w:rsid w:val="00171E72"/>
    <w:rsid w:val="001C0587"/>
    <w:rsid w:val="001E1CAA"/>
    <w:rsid w:val="001E69CB"/>
    <w:rsid w:val="001F207D"/>
    <w:rsid w:val="00200C66"/>
    <w:rsid w:val="00215B82"/>
    <w:rsid w:val="00216F78"/>
    <w:rsid w:val="00234E10"/>
    <w:rsid w:val="00261ADA"/>
    <w:rsid w:val="00273D9E"/>
    <w:rsid w:val="00275CF5"/>
    <w:rsid w:val="002A6CBF"/>
    <w:rsid w:val="002B35B9"/>
    <w:rsid w:val="00305BEE"/>
    <w:rsid w:val="00305D8E"/>
    <w:rsid w:val="00323BCF"/>
    <w:rsid w:val="00345BB2"/>
    <w:rsid w:val="00360EC6"/>
    <w:rsid w:val="00361B43"/>
    <w:rsid w:val="0038782C"/>
    <w:rsid w:val="00392F55"/>
    <w:rsid w:val="003B431D"/>
    <w:rsid w:val="003B4C76"/>
    <w:rsid w:val="003E3BD3"/>
    <w:rsid w:val="003E3F7A"/>
    <w:rsid w:val="00415B66"/>
    <w:rsid w:val="00425A46"/>
    <w:rsid w:val="00430DAD"/>
    <w:rsid w:val="00431278"/>
    <w:rsid w:val="00456229"/>
    <w:rsid w:val="00461F47"/>
    <w:rsid w:val="004713D7"/>
    <w:rsid w:val="00472415"/>
    <w:rsid w:val="004B40F4"/>
    <w:rsid w:val="004C742C"/>
    <w:rsid w:val="004E2E22"/>
    <w:rsid w:val="004E4DE5"/>
    <w:rsid w:val="004F3A9D"/>
    <w:rsid w:val="004F7F0F"/>
    <w:rsid w:val="00501C76"/>
    <w:rsid w:val="00507E4B"/>
    <w:rsid w:val="0053522E"/>
    <w:rsid w:val="00564A09"/>
    <w:rsid w:val="00586B91"/>
    <w:rsid w:val="005D17A8"/>
    <w:rsid w:val="006127CA"/>
    <w:rsid w:val="006227EF"/>
    <w:rsid w:val="006322E3"/>
    <w:rsid w:val="006354F4"/>
    <w:rsid w:val="00650156"/>
    <w:rsid w:val="00660546"/>
    <w:rsid w:val="00674334"/>
    <w:rsid w:val="0068305E"/>
    <w:rsid w:val="00685B01"/>
    <w:rsid w:val="006D7CB0"/>
    <w:rsid w:val="00727912"/>
    <w:rsid w:val="00734E3C"/>
    <w:rsid w:val="007508D6"/>
    <w:rsid w:val="0075384B"/>
    <w:rsid w:val="00756BDA"/>
    <w:rsid w:val="007B5307"/>
    <w:rsid w:val="007B5A76"/>
    <w:rsid w:val="007E0550"/>
    <w:rsid w:val="007E4BBB"/>
    <w:rsid w:val="007E50A1"/>
    <w:rsid w:val="007F4383"/>
    <w:rsid w:val="008022B3"/>
    <w:rsid w:val="008111FC"/>
    <w:rsid w:val="00851849"/>
    <w:rsid w:val="00893D95"/>
    <w:rsid w:val="008B2B5B"/>
    <w:rsid w:val="008C126A"/>
    <w:rsid w:val="00944552"/>
    <w:rsid w:val="009511B3"/>
    <w:rsid w:val="00956A5C"/>
    <w:rsid w:val="009A1A74"/>
    <w:rsid w:val="009C4CA8"/>
    <w:rsid w:val="009E3960"/>
    <w:rsid w:val="009F5307"/>
    <w:rsid w:val="00A20C41"/>
    <w:rsid w:val="00A533AD"/>
    <w:rsid w:val="00A95770"/>
    <w:rsid w:val="00AA0B31"/>
    <w:rsid w:val="00AA789C"/>
    <w:rsid w:val="00AB39F0"/>
    <w:rsid w:val="00AC08C0"/>
    <w:rsid w:val="00AC4C87"/>
    <w:rsid w:val="00AD476A"/>
    <w:rsid w:val="00AE0C5E"/>
    <w:rsid w:val="00AF28F8"/>
    <w:rsid w:val="00B21EF1"/>
    <w:rsid w:val="00B23018"/>
    <w:rsid w:val="00B728E3"/>
    <w:rsid w:val="00B934EF"/>
    <w:rsid w:val="00B96663"/>
    <w:rsid w:val="00BA003E"/>
    <w:rsid w:val="00BA3C8F"/>
    <w:rsid w:val="00BA68BA"/>
    <w:rsid w:val="00BB355B"/>
    <w:rsid w:val="00C25ED2"/>
    <w:rsid w:val="00C4188C"/>
    <w:rsid w:val="00C46C0A"/>
    <w:rsid w:val="00C90923"/>
    <w:rsid w:val="00C958F0"/>
    <w:rsid w:val="00CA27D6"/>
    <w:rsid w:val="00CB2439"/>
    <w:rsid w:val="00CC29A0"/>
    <w:rsid w:val="00CC386B"/>
    <w:rsid w:val="00D804EB"/>
    <w:rsid w:val="00DA580F"/>
    <w:rsid w:val="00DB0EC6"/>
    <w:rsid w:val="00E0183A"/>
    <w:rsid w:val="00E16012"/>
    <w:rsid w:val="00E221EA"/>
    <w:rsid w:val="00E23032"/>
    <w:rsid w:val="00E31B38"/>
    <w:rsid w:val="00E32A02"/>
    <w:rsid w:val="00E4604C"/>
    <w:rsid w:val="00E6637D"/>
    <w:rsid w:val="00E733CB"/>
    <w:rsid w:val="00E84E7F"/>
    <w:rsid w:val="00E91E1C"/>
    <w:rsid w:val="00EA1869"/>
    <w:rsid w:val="00EA38C1"/>
    <w:rsid w:val="00EA763B"/>
    <w:rsid w:val="00EB5952"/>
    <w:rsid w:val="00F205FF"/>
    <w:rsid w:val="00F51A22"/>
    <w:rsid w:val="00F836CB"/>
    <w:rsid w:val="00FB4DF7"/>
    <w:rsid w:val="00FE2924"/>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D0A46"/>
  <w15:chartTrackingRefBased/>
  <w15:docId w15:val="{12720EDA-FB29-AF47-A7E2-A0488C84E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31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538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38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538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38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38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38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8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8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8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8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38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538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38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38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3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84B"/>
    <w:rPr>
      <w:rFonts w:eastAsiaTheme="majorEastAsia" w:cstheme="majorBidi"/>
      <w:color w:val="272727" w:themeColor="text1" w:themeTint="D8"/>
    </w:rPr>
  </w:style>
  <w:style w:type="paragraph" w:styleId="Title">
    <w:name w:val="Title"/>
    <w:basedOn w:val="Normal"/>
    <w:next w:val="Normal"/>
    <w:link w:val="TitleChar"/>
    <w:uiPriority w:val="10"/>
    <w:qFormat/>
    <w:rsid w:val="007538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84B"/>
    <w:pPr>
      <w:spacing w:before="160"/>
      <w:jc w:val="center"/>
    </w:pPr>
    <w:rPr>
      <w:i/>
      <w:iCs/>
      <w:color w:val="404040" w:themeColor="text1" w:themeTint="BF"/>
    </w:rPr>
  </w:style>
  <w:style w:type="character" w:customStyle="1" w:styleId="QuoteChar">
    <w:name w:val="Quote Char"/>
    <w:basedOn w:val="DefaultParagraphFont"/>
    <w:link w:val="Quote"/>
    <w:uiPriority w:val="29"/>
    <w:rsid w:val="0075384B"/>
    <w:rPr>
      <w:i/>
      <w:iCs/>
      <w:color w:val="404040" w:themeColor="text1" w:themeTint="BF"/>
    </w:rPr>
  </w:style>
  <w:style w:type="paragraph" w:styleId="ListParagraph">
    <w:name w:val="List Paragraph"/>
    <w:basedOn w:val="Normal"/>
    <w:uiPriority w:val="34"/>
    <w:qFormat/>
    <w:rsid w:val="0075384B"/>
    <w:pPr>
      <w:ind w:left="720"/>
      <w:contextualSpacing/>
    </w:pPr>
  </w:style>
  <w:style w:type="character" w:styleId="IntenseEmphasis">
    <w:name w:val="Intense Emphasis"/>
    <w:basedOn w:val="DefaultParagraphFont"/>
    <w:uiPriority w:val="21"/>
    <w:qFormat/>
    <w:rsid w:val="0075384B"/>
    <w:rPr>
      <w:i/>
      <w:iCs/>
      <w:color w:val="2F5496" w:themeColor="accent1" w:themeShade="BF"/>
    </w:rPr>
  </w:style>
  <w:style w:type="paragraph" w:styleId="IntenseQuote">
    <w:name w:val="Intense Quote"/>
    <w:basedOn w:val="Normal"/>
    <w:next w:val="Normal"/>
    <w:link w:val="IntenseQuoteChar"/>
    <w:uiPriority w:val="30"/>
    <w:qFormat/>
    <w:rsid w:val="007538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84B"/>
    <w:rPr>
      <w:i/>
      <w:iCs/>
      <w:color w:val="2F5496" w:themeColor="accent1" w:themeShade="BF"/>
    </w:rPr>
  </w:style>
  <w:style w:type="character" w:styleId="IntenseReference">
    <w:name w:val="Intense Reference"/>
    <w:basedOn w:val="DefaultParagraphFont"/>
    <w:uiPriority w:val="32"/>
    <w:qFormat/>
    <w:rsid w:val="0075384B"/>
    <w:rPr>
      <w:b/>
      <w:bCs/>
      <w:smallCaps/>
      <w:color w:val="2F5496" w:themeColor="accent1" w:themeShade="BF"/>
      <w:spacing w:val="5"/>
    </w:rPr>
  </w:style>
  <w:style w:type="paragraph" w:styleId="NormalWeb">
    <w:name w:val="Normal (Web)"/>
    <w:basedOn w:val="Normal"/>
    <w:uiPriority w:val="99"/>
    <w:unhideWhenUsed/>
    <w:rsid w:val="00B21EF1"/>
    <w:pPr>
      <w:spacing w:before="100" w:beforeAutospacing="1" w:after="100" w:afterAutospacing="1"/>
    </w:pPr>
  </w:style>
  <w:style w:type="paragraph" w:styleId="Header">
    <w:name w:val="header"/>
    <w:basedOn w:val="Normal"/>
    <w:link w:val="HeaderChar"/>
    <w:uiPriority w:val="99"/>
    <w:unhideWhenUsed/>
    <w:rsid w:val="007E4BBB"/>
    <w:pPr>
      <w:tabs>
        <w:tab w:val="center" w:pos="4680"/>
        <w:tab w:val="right" w:pos="9360"/>
      </w:tabs>
    </w:pPr>
  </w:style>
  <w:style w:type="character" w:customStyle="1" w:styleId="HeaderChar">
    <w:name w:val="Header Char"/>
    <w:basedOn w:val="DefaultParagraphFont"/>
    <w:link w:val="Header"/>
    <w:uiPriority w:val="99"/>
    <w:rsid w:val="007E4BBB"/>
  </w:style>
  <w:style w:type="paragraph" w:styleId="Footer">
    <w:name w:val="footer"/>
    <w:basedOn w:val="Normal"/>
    <w:link w:val="FooterChar"/>
    <w:uiPriority w:val="99"/>
    <w:unhideWhenUsed/>
    <w:rsid w:val="007E4BBB"/>
    <w:pPr>
      <w:tabs>
        <w:tab w:val="center" w:pos="4680"/>
        <w:tab w:val="right" w:pos="9360"/>
      </w:tabs>
    </w:pPr>
  </w:style>
  <w:style w:type="character" w:customStyle="1" w:styleId="FooterChar">
    <w:name w:val="Footer Char"/>
    <w:basedOn w:val="DefaultParagraphFont"/>
    <w:link w:val="Footer"/>
    <w:uiPriority w:val="99"/>
    <w:rsid w:val="007E4BBB"/>
  </w:style>
  <w:style w:type="character" w:styleId="PageNumber">
    <w:name w:val="page number"/>
    <w:basedOn w:val="DefaultParagraphFont"/>
    <w:uiPriority w:val="99"/>
    <w:semiHidden/>
    <w:unhideWhenUsed/>
    <w:rsid w:val="007E4BBB"/>
  </w:style>
  <w:style w:type="table" w:styleId="TableGrid">
    <w:name w:val="Table Grid"/>
    <w:basedOn w:val="TableNormal"/>
    <w:uiPriority w:val="39"/>
    <w:rsid w:val="00CA2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27D6"/>
    <w:pPr>
      <w:widowControl w:val="0"/>
      <w:autoSpaceDE w:val="0"/>
      <w:autoSpaceDN w:val="0"/>
      <w:spacing w:before="59"/>
      <w:ind w:left="88"/>
    </w:pPr>
    <w:rPr>
      <w:sz w:val="22"/>
      <w:szCs w:val="22"/>
      <w:lang w:val="vi" w:eastAsia="en-US"/>
    </w:rPr>
  </w:style>
  <w:style w:type="character" w:styleId="HTMLCode">
    <w:name w:val="HTML Code"/>
    <w:basedOn w:val="DefaultParagraphFont"/>
    <w:uiPriority w:val="99"/>
    <w:semiHidden/>
    <w:unhideWhenUsed/>
    <w:rsid w:val="00305D8E"/>
    <w:rPr>
      <w:rFonts w:ascii="Courier New" w:eastAsia="Times New Roman" w:hAnsi="Courier New" w:cs="Courier New"/>
      <w:sz w:val="20"/>
      <w:szCs w:val="20"/>
    </w:rPr>
  </w:style>
  <w:style w:type="paragraph" w:customStyle="1" w:styleId="p1">
    <w:name w:val="p1"/>
    <w:basedOn w:val="Normal"/>
    <w:rsid w:val="00EA763B"/>
    <w:rPr>
      <w:rFonts w:ascii="Arial" w:hAnsi="Arial" w:cs="Arial"/>
      <w:color w:val="000000"/>
    </w:rPr>
  </w:style>
  <w:style w:type="paragraph" w:customStyle="1" w:styleId="p2">
    <w:name w:val="p2"/>
    <w:basedOn w:val="Normal"/>
    <w:rsid w:val="00EA763B"/>
    <w:rPr>
      <w:rFonts w:ascii="Arial" w:hAnsi="Arial" w:cs="Arial"/>
      <w:color w:val="193C65"/>
      <w:sz w:val="29"/>
      <w:szCs w:val="29"/>
    </w:rPr>
  </w:style>
  <w:style w:type="character" w:styleId="Strong">
    <w:name w:val="Strong"/>
    <w:basedOn w:val="DefaultParagraphFont"/>
    <w:uiPriority w:val="22"/>
    <w:qFormat/>
    <w:rsid w:val="00DB0E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1291</Words>
  <Characters>7362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2026-10-16T08:36:00Z</dcterms:created>
  <dcterms:modified xsi:type="dcterms:W3CDTF">2026-10-16T09:01:00Z</dcterms:modified>
</cp:coreProperties>
</file>