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E6BC5" w14:textId="77777777" w:rsidR="007F7790" w:rsidRPr="007F7790" w:rsidRDefault="009D2104" w:rsidP="007F7790">
      <w:r>
        <w:pict w14:anchorId="015F1ABB">
          <v:rect id="_x0000_i1025" style="width:0;height:1.5pt" o:hralign="center" o:hrstd="t" o:hrnoshade="t" o:hr="t" fillcolor="gray" stroked="f"/>
        </w:pict>
      </w:r>
    </w:p>
    <w:p w14:paraId="0B989F57" w14:textId="77777777" w:rsidR="007F7790" w:rsidRPr="007F7790" w:rsidRDefault="007F7790" w:rsidP="007F7790">
      <w:pPr>
        <w:rPr>
          <w:b/>
          <w:bCs/>
        </w:rPr>
      </w:pPr>
      <w:r w:rsidRPr="007F7790">
        <w:rPr>
          <w:b/>
          <w:bCs/>
        </w:rPr>
        <w:t>BÁO CÁO BÀI TẬP: KỸ NĂNG TÌM KIẾM VÀ ĐÁNH GIÁ THÔNG TIN HỌC THUẬT</w:t>
      </w:r>
    </w:p>
    <w:p w14:paraId="77083420" w14:textId="2A7D0D30" w:rsidR="009A5A92" w:rsidRDefault="009A5A92" w:rsidP="007F7790">
      <w:pPr>
        <w:rPr>
          <w:b/>
          <w:bCs/>
          <w:lang w:val="vi-VN"/>
        </w:rPr>
      </w:pPr>
      <w:r>
        <w:rPr>
          <w:b/>
          <w:bCs/>
          <w:lang w:val="vi-VN"/>
        </w:rPr>
        <w:t>Trường Đại học Công Nghệ - Đại học Quốc Gia Hà Nội</w:t>
      </w:r>
    </w:p>
    <w:p w14:paraId="7925828D" w14:textId="3D15591B" w:rsidR="007F7790" w:rsidRPr="007F7790" w:rsidRDefault="007F7790" w:rsidP="007F7790">
      <w:pPr>
        <w:rPr>
          <w:lang w:val="vi-VN"/>
        </w:rPr>
      </w:pPr>
      <w:r w:rsidRPr="007F7790">
        <w:rPr>
          <w:b/>
          <w:bCs/>
        </w:rPr>
        <w:t>Họ và tên sinh viên:</w:t>
      </w:r>
      <w:r w:rsidR="009A5A92">
        <w:rPr>
          <w:b/>
          <w:bCs/>
        </w:rPr>
        <w:t>Phạm</w:t>
      </w:r>
      <w:r w:rsidR="009A5A92">
        <w:rPr>
          <w:b/>
          <w:bCs/>
          <w:lang w:val="vi-VN"/>
        </w:rPr>
        <w:t xml:space="preserve"> Tiến Phong</w:t>
      </w:r>
      <w:r w:rsidRPr="007F7790">
        <w:t xml:space="preserve"> </w:t>
      </w:r>
      <w:r w:rsidR="009A5A92">
        <w:rPr>
          <w:lang w:val="vi-VN"/>
        </w:rPr>
        <w:t xml:space="preserve"> </w:t>
      </w:r>
    </w:p>
    <w:p w14:paraId="2F0E5309" w14:textId="4C46AC80" w:rsidR="007F7790" w:rsidRPr="007F7790" w:rsidRDefault="007F7790" w:rsidP="007F7790">
      <w:r w:rsidRPr="007F7790">
        <w:rPr>
          <w:b/>
          <w:bCs/>
        </w:rPr>
        <w:t>Mã sinh viên:</w:t>
      </w:r>
      <w:r w:rsidRPr="007F7790">
        <w:t xml:space="preserve"> </w:t>
      </w:r>
      <w:r w:rsidR="009A5A92">
        <w:t>25022721</w:t>
      </w:r>
    </w:p>
    <w:p w14:paraId="539444D4" w14:textId="77777777" w:rsidR="007F7790" w:rsidRPr="007F7790" w:rsidRDefault="007F7790" w:rsidP="007F7790">
      <w:r w:rsidRPr="007F7790">
        <w:rPr>
          <w:b/>
          <w:bCs/>
        </w:rPr>
        <w:t>Chuyên ngành:</w:t>
      </w:r>
      <w:r w:rsidRPr="007F7790">
        <w:t xml:space="preserve"> Kỹ thuật điều khiển và tự động hóa</w:t>
      </w:r>
    </w:p>
    <w:p w14:paraId="6C9C7FE8" w14:textId="77777777" w:rsidR="007F7790" w:rsidRPr="007F7790" w:rsidRDefault="009D2104" w:rsidP="007F7790">
      <w:r>
        <w:pict w14:anchorId="38913454">
          <v:rect id="_x0000_i1026" style="width:0;height:1.5pt" o:hralign="center" o:hrstd="t" o:hrnoshade="t" o:hr="t" fillcolor="gray" stroked="f"/>
        </w:pict>
      </w:r>
    </w:p>
    <w:p w14:paraId="27BF0143" w14:textId="7091E5B1" w:rsidR="007F7790" w:rsidRPr="007F7790" w:rsidRDefault="007F7790" w:rsidP="007F7790">
      <w:pPr>
        <w:rPr>
          <w:b/>
          <w:bCs/>
        </w:rPr>
      </w:pPr>
      <w:r w:rsidRPr="007F7790">
        <w:rPr>
          <w:b/>
          <w:bCs/>
        </w:rPr>
        <w:t xml:space="preserve">I. LỰA CHỌN CHỦ ĐỀ VÀ PHẠM VI TÌM KIẾM </w:t>
      </w:r>
    </w:p>
    <w:p w14:paraId="65A02335" w14:textId="77777777" w:rsidR="007F7790" w:rsidRPr="007F7790" w:rsidRDefault="007F7790" w:rsidP="007F7790">
      <w:r w:rsidRPr="007F7790">
        <w:rPr>
          <w:b/>
          <w:bCs/>
        </w:rPr>
        <w:t>1. Tên chủ đề:</w:t>
      </w:r>
    </w:p>
    <w:p w14:paraId="4B73871D" w14:textId="77777777" w:rsidR="007F7790" w:rsidRPr="007F7790" w:rsidRDefault="007F7790" w:rsidP="007F7790">
      <w:r w:rsidRPr="007F7790">
        <w:rPr>
          <w:i/>
          <w:iCs/>
        </w:rPr>
        <w:t>Ứng dụng của thuật toán Học tăng cường sâu (Deep Reinforcement Learning) trong bài toán điều hướng và tránh vật cản động cho Robot tự hành (Autonomous Mobile Robots - AMR).</w:t>
      </w:r>
    </w:p>
    <w:p w14:paraId="2A133BBA" w14:textId="77777777" w:rsidR="007F7790" w:rsidRPr="007F7790" w:rsidRDefault="007F7790" w:rsidP="007F7790">
      <w:r w:rsidRPr="007F7790">
        <w:rPr>
          <w:b/>
          <w:bCs/>
        </w:rPr>
        <w:t>2. Đánh giá độ phù hợp và tính thách thức:</w:t>
      </w:r>
    </w:p>
    <w:p w14:paraId="3EE72064" w14:textId="412608C5" w:rsidR="007F7790" w:rsidRPr="007F7790" w:rsidRDefault="007F7790" w:rsidP="007F7790">
      <w:r w:rsidRPr="007F7790">
        <w:t xml:space="preserve">Chủ đề phù hợp với chuyên ngành Điều khiển và Tự động hóa. Đồng thời, nó mang </w:t>
      </w:r>
      <w:r w:rsidRPr="007F7790">
        <w:rPr>
          <w:b/>
          <w:bCs/>
        </w:rPr>
        <w:t>tính thách thức rất cao</w:t>
      </w:r>
      <w:r w:rsidRPr="007F7790">
        <w:t xml:space="preserve"> vì Học tăng cường sâu (DRL) là một lĩnh vực tiên tiến, kết hợp giữa toán học tối ưu, lý thuyết điều khiển học và khoa học máy tính. Việc áp dụng DRL để robot tự học cách tránh vật cản đang di chuyển (con người, xe khác) trong môi trường không xác định khó hơn rất nhiều so với quy hoạch quỹ đạo tĩnh truyền thống (như thuật toán A* hay Dijkstra).</w:t>
      </w:r>
    </w:p>
    <w:p w14:paraId="43D283A8" w14:textId="77777777" w:rsidR="007F7790" w:rsidRPr="007F7790" w:rsidRDefault="007F7790" w:rsidP="007F7790">
      <w:r w:rsidRPr="007F7790">
        <w:rPr>
          <w:b/>
          <w:bCs/>
        </w:rPr>
        <w:t>3. Xác định phạm vi và từ khóa tìm kiếm:</w:t>
      </w:r>
    </w:p>
    <w:p w14:paraId="7E118A03" w14:textId="2EC18D14" w:rsidR="007F7790" w:rsidRPr="007F7790" w:rsidRDefault="007F7790" w:rsidP="007F7790">
      <w:pPr>
        <w:numPr>
          <w:ilvl w:val="0"/>
          <w:numId w:val="1"/>
        </w:numPr>
      </w:pPr>
      <w:r w:rsidRPr="007F7790">
        <w:rPr>
          <w:b/>
          <w:bCs/>
        </w:rPr>
        <w:t>Ngôn ngữ tìm kiếm:</w:t>
      </w:r>
      <w:r w:rsidRPr="007F7790">
        <w:t xml:space="preserve"> Tiếng </w:t>
      </w:r>
      <w:r w:rsidR="000A5F51">
        <w:t>anh</w:t>
      </w:r>
    </w:p>
    <w:p w14:paraId="01E887F6" w14:textId="77777777" w:rsidR="007F7790" w:rsidRPr="007F7790" w:rsidRDefault="007F7790" w:rsidP="007F7790">
      <w:pPr>
        <w:numPr>
          <w:ilvl w:val="0"/>
          <w:numId w:val="1"/>
        </w:numPr>
      </w:pPr>
      <w:r w:rsidRPr="007F7790">
        <w:rPr>
          <w:b/>
          <w:bCs/>
        </w:rPr>
        <w:t>Từ khóa (Keywords):</w:t>
      </w:r>
      <w:r w:rsidRPr="007F7790">
        <w:t xml:space="preserve"> </w:t>
      </w:r>
      <w:r w:rsidRPr="007F7790">
        <w:rPr>
          <w:i/>
          <w:iCs/>
        </w:rPr>
        <w:t>Deep Reinforcement Learning (DRL), Autonomous Mobile Robots (AMR), Dynamic obstacle avoidance, Continuous control, Navigation.</w:t>
      </w:r>
    </w:p>
    <w:p w14:paraId="50B48703" w14:textId="77777777" w:rsidR="007F7790" w:rsidRPr="007F7790" w:rsidRDefault="007F7790" w:rsidP="007F7790">
      <w:pPr>
        <w:numPr>
          <w:ilvl w:val="0"/>
          <w:numId w:val="1"/>
        </w:numPr>
      </w:pPr>
      <w:r w:rsidRPr="007F7790">
        <w:rPr>
          <w:b/>
          <w:bCs/>
        </w:rPr>
        <w:t>Toán tử Boolean:</w:t>
      </w:r>
      <w:r w:rsidRPr="007F7790">
        <w:t xml:space="preserve"> ("Reinforcement Learning" OR "Deep Q-Network") AND ("Mobile Robot" OR "Autonomous Vehicle") AND "Obstacle Avoidance".</w:t>
      </w:r>
    </w:p>
    <w:p w14:paraId="38AC6319" w14:textId="77777777" w:rsidR="007F7790" w:rsidRPr="007F7790" w:rsidRDefault="007F7790" w:rsidP="007F7790">
      <w:pPr>
        <w:numPr>
          <w:ilvl w:val="0"/>
          <w:numId w:val="1"/>
        </w:numPr>
      </w:pPr>
      <w:r w:rsidRPr="007F7790">
        <w:rPr>
          <w:b/>
          <w:bCs/>
        </w:rPr>
        <w:t>Giới hạn thời gian:</w:t>
      </w:r>
      <w:r w:rsidRPr="007F7790">
        <w:t xml:space="preserve"> Từ năm 2015 đến 2026 (Kỷ nguyên bùng nổ của Deep Learning).</w:t>
      </w:r>
    </w:p>
    <w:p w14:paraId="2DD29843" w14:textId="524DFC86" w:rsidR="007F7790" w:rsidRPr="007F7790" w:rsidRDefault="007F7790" w:rsidP="007F7790">
      <w:pPr>
        <w:rPr>
          <w:b/>
          <w:bCs/>
        </w:rPr>
      </w:pPr>
      <w:r w:rsidRPr="007F7790">
        <w:rPr>
          <w:b/>
          <w:bCs/>
        </w:rPr>
        <w:t xml:space="preserve">II. BẢNG TỔNG HỢP VÀ PHÂN TÍCH ĐỘ TIN CẬY CÁC NGUỒN TÀI LIỆU </w:t>
      </w:r>
    </w:p>
    <w:p w14:paraId="032819DC" w14:textId="77777777" w:rsidR="007F7790" w:rsidRPr="007F7790" w:rsidRDefault="007F7790" w:rsidP="007F7790">
      <w:r w:rsidRPr="007F7790">
        <w:t xml:space="preserve">Sinh viên đã thu thập tổng cộng </w:t>
      </w:r>
      <w:r w:rsidRPr="007F7790">
        <w:rPr>
          <w:b/>
          <w:bCs/>
        </w:rPr>
        <w:t>12 tài liệu tham khảo</w:t>
      </w:r>
      <w:r w:rsidRPr="007F7790">
        <w:t xml:space="preserve"> (vượt yêu cầu 10 tài liệu), trong đó có </w:t>
      </w:r>
      <w:r w:rsidRPr="007F7790">
        <w:rPr>
          <w:b/>
          <w:bCs/>
        </w:rPr>
        <w:t>8 tài liệu là bài báo/sách khoa học chất lượng cao</w:t>
      </w:r>
      <w:r w:rsidRPr="007F7790">
        <w:t xml:space="preserve"> (vượt yêu cầu 5 bài). Dưới đây là bảng phân tích chi tiết:</w:t>
      </w:r>
    </w:p>
    <w:tbl>
      <w:tblPr>
        <w:tblW w:w="0" w:type="auto"/>
        <w:tblCellSpacing w:w="15" w:type="dxa"/>
        <w:tblCellMar>
          <w:left w:w="0" w:type="dxa"/>
          <w:right w:w="0" w:type="dxa"/>
        </w:tblCellMar>
        <w:tblLook w:val="04A0" w:firstRow="1" w:lastRow="0" w:firstColumn="1" w:lastColumn="0" w:noHBand="0" w:noVBand="1"/>
      </w:tblPr>
      <w:tblGrid>
        <w:gridCol w:w="638"/>
        <w:gridCol w:w="1732"/>
        <w:gridCol w:w="1763"/>
        <w:gridCol w:w="3620"/>
        <w:gridCol w:w="1257"/>
      </w:tblGrid>
      <w:tr w:rsidR="007F7790" w:rsidRPr="007F7790" w14:paraId="6A8A12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4C665" w14:textId="77777777" w:rsidR="007F7790" w:rsidRPr="007F7790" w:rsidRDefault="007F7790" w:rsidP="007F7790">
            <w:r w:rsidRPr="007F7790">
              <w:rPr>
                <w:b/>
                <w:bCs/>
              </w:rPr>
              <w:lastRenderedPageBreak/>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EBD061" w14:textId="77777777" w:rsidR="007F7790" w:rsidRPr="007F7790" w:rsidRDefault="007F7790" w:rsidP="007F7790">
            <w:r w:rsidRPr="007F7790">
              <w:rPr>
                <w:b/>
                <w:bCs/>
              </w:rPr>
              <w:t>Nguồn tài liệu (Tác giả, Năm)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A61937" w14:textId="77777777" w:rsidR="007F7790" w:rsidRPr="007F7790" w:rsidRDefault="007F7790" w:rsidP="007F7790">
            <w:r w:rsidRPr="007F7790">
              <w:rPr>
                <w:b/>
                <w:bCs/>
              </w:rPr>
              <w:t>Loại tài liệu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2361B" w14:textId="77777777" w:rsidR="007F7790" w:rsidRPr="007F7790" w:rsidRDefault="007F7790" w:rsidP="007F7790">
            <w:r w:rsidRPr="007F7790">
              <w:rPr>
                <w:b/>
                <w:bCs/>
              </w:rPr>
              <w:t>Phân tích ưu/nhược điểm dựa trên 5 tiêu chí độ tin cậy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2B5EE" w14:textId="77777777" w:rsidR="007F7790" w:rsidRPr="007F7790" w:rsidRDefault="007F7790" w:rsidP="007F7790">
            <w:r w:rsidRPr="007F7790">
              <w:rPr>
                <w:b/>
                <w:bCs/>
              </w:rPr>
              <w:t>Độ tin cậy</w:t>
            </w:r>
          </w:p>
        </w:tc>
      </w:tr>
      <w:tr w:rsidR="007F7790" w:rsidRPr="007F7790" w14:paraId="4D7BE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EC496" w14:textId="77777777" w:rsidR="007F7790" w:rsidRPr="007F7790" w:rsidRDefault="007F7790" w:rsidP="007F7790">
            <w:r w:rsidRPr="007F7790">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F889AE" w14:textId="77777777" w:rsidR="007F7790" w:rsidRPr="007F7790" w:rsidRDefault="007F7790" w:rsidP="007F7790">
            <w:r w:rsidRPr="007F7790">
              <w:t>Kober et al. (2013)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C6B439" w14:textId="77777777" w:rsidR="007F7790" w:rsidRPr="007F7790" w:rsidRDefault="007F7790" w:rsidP="007F7790">
            <w:r w:rsidRPr="007F7790">
              <w:t>Tạp chí KH (SAGE)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CCAA5" w14:textId="77777777" w:rsidR="007F7790" w:rsidRPr="007F7790" w:rsidRDefault="007F7790" w:rsidP="007F7790">
            <w:r w:rsidRPr="007F7790">
              <w:rPr>
                <w:b/>
                <w:bCs/>
              </w:rPr>
              <w:t>Ưu:</w:t>
            </w:r>
            <w:r w:rsidRPr="007F7790">
              <w:t xml:space="preserve"> Tác giả từ Viện Robotics CMU hàng đầu thế giới; Tạp chí IF cao; Bài báo tổng quan (Survey) tuyệt vời; Lượng trích dẫn khổng lồ (&gt;4000).</w:t>
            </w:r>
          </w:p>
          <w:p w14:paraId="61F6F0E9" w14:textId="77777777" w:rsidR="007F7790" w:rsidRPr="007F7790" w:rsidRDefault="007F7790" w:rsidP="007F7790">
            <w:r w:rsidRPr="007F7790">
              <w:br/>
            </w:r>
          </w:p>
          <w:p w14:paraId="5984F3BC" w14:textId="77777777" w:rsidR="007F7790" w:rsidRPr="007F7790" w:rsidRDefault="007F7790" w:rsidP="007F7790">
            <w:r w:rsidRPr="007F7790">
              <w:rPr>
                <w:b/>
                <w:bCs/>
              </w:rPr>
              <w:t>Nhược:</w:t>
            </w:r>
            <w:r w:rsidRPr="007F7790">
              <w:t xml:space="preserve"> Tính cập nhật thấp, chưa đề cập nhiều đến Deep RL hiện đại.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74C03" w14:textId="77777777" w:rsidR="007F7790" w:rsidRPr="007F7790" w:rsidRDefault="007F7790" w:rsidP="007F7790">
            <w:r w:rsidRPr="007F7790">
              <w:rPr>
                <w:b/>
                <w:bCs/>
              </w:rPr>
              <w:t>Rất cao</w:t>
            </w:r>
            <w:r w:rsidRPr="007F7790">
              <w:t xml:space="preserve"> (Tài liệu nền tảng)</w:t>
            </w:r>
          </w:p>
        </w:tc>
      </w:tr>
      <w:tr w:rsidR="007F7790" w:rsidRPr="007F7790" w14:paraId="6A689F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FBFFF" w14:textId="77777777" w:rsidR="007F7790" w:rsidRPr="007F7790" w:rsidRDefault="007F7790" w:rsidP="007F7790">
            <w:r w:rsidRPr="007F7790">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5623E" w14:textId="77777777" w:rsidR="007F7790" w:rsidRPr="007F7790" w:rsidRDefault="007F7790" w:rsidP="007F7790">
            <w:r w:rsidRPr="007F7790">
              <w:t>Tai et al.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46BEBD" w14:textId="77777777" w:rsidR="007F7790" w:rsidRPr="007F7790" w:rsidRDefault="007F7790" w:rsidP="007F7790">
            <w:r w:rsidRPr="007F7790">
              <w:t>Tạp chí KH (IEEE 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1026CF" w14:textId="77777777" w:rsidR="007F7790" w:rsidRPr="007F7790" w:rsidRDefault="007F7790" w:rsidP="007F7790">
            <w:r w:rsidRPr="007F7790">
              <w:rPr>
                <w:b/>
                <w:bCs/>
              </w:rPr>
              <w:t>Ưu:</w:t>
            </w:r>
            <w:r w:rsidRPr="007F7790">
              <w:t xml:space="preserve"> NXB IEEE cực kỳ uy tín; PP nghiên cứu thực nghiệm rõ ràng (chuyển mô phỏng ra robot thực); Đánh dấu bước ngoặt của Deep RL trong robot.</w:t>
            </w:r>
          </w:p>
          <w:p w14:paraId="64ADBE58" w14:textId="77777777" w:rsidR="007F7790" w:rsidRPr="007F7790" w:rsidRDefault="007F7790" w:rsidP="007F7790">
            <w:r w:rsidRPr="007F7790">
              <w:br/>
            </w:r>
          </w:p>
          <w:p w14:paraId="786C2C94" w14:textId="77777777" w:rsidR="007F7790" w:rsidRPr="007F7790" w:rsidRDefault="007F7790" w:rsidP="007F7790">
            <w:r w:rsidRPr="007F7790">
              <w:rPr>
                <w:b/>
                <w:bCs/>
              </w:rPr>
              <w:t>Nhược:</w:t>
            </w:r>
            <w:r w:rsidRPr="007F7790">
              <w:t xml:space="preserve"> Thuật toán chưa tối ưu cho môi trường quá đông người.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F71835" w14:textId="77777777" w:rsidR="007F7790" w:rsidRPr="007F7790" w:rsidRDefault="007F7790" w:rsidP="007F7790">
            <w:r w:rsidRPr="007F7790">
              <w:rPr>
                <w:b/>
                <w:bCs/>
              </w:rPr>
              <w:t>Rất cao</w:t>
            </w:r>
          </w:p>
        </w:tc>
      </w:tr>
      <w:tr w:rsidR="007F7790" w:rsidRPr="007F7790" w14:paraId="2222C0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BE503F" w14:textId="77777777" w:rsidR="007F7790" w:rsidRPr="007F7790" w:rsidRDefault="007F7790" w:rsidP="007F7790">
            <w:r w:rsidRPr="007F7790">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19612C" w14:textId="77777777" w:rsidR="007F7790" w:rsidRPr="007F7790" w:rsidRDefault="007F7790" w:rsidP="007F7790">
            <w:r w:rsidRPr="007F7790">
              <w:t>Kahn et al. (2018)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1981F" w14:textId="77777777" w:rsidR="007F7790" w:rsidRPr="007F7790" w:rsidRDefault="007F7790" w:rsidP="007F7790">
            <w:r w:rsidRPr="007F7790">
              <w:t>Hội nghị KH (IEEE ICRA)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5AD84" w14:textId="77777777" w:rsidR="007F7790" w:rsidRPr="007F7790" w:rsidRDefault="007F7790" w:rsidP="007F7790">
            <w:r w:rsidRPr="007F7790">
              <w:rPr>
                <w:b/>
                <w:bCs/>
              </w:rPr>
              <w:t>Ưu:</w:t>
            </w:r>
            <w:r w:rsidRPr="007F7790">
              <w:t xml:space="preserve"> Tác giả từ UC Berkeley (Trung tâm AI hàng đầu); PP nghiên cứu có tính đột phá về đồ thị tính toán.</w:t>
            </w:r>
          </w:p>
          <w:p w14:paraId="4A7E59AC" w14:textId="77777777" w:rsidR="007F7790" w:rsidRPr="007F7790" w:rsidRDefault="007F7790" w:rsidP="007F7790">
            <w:r w:rsidRPr="007F7790">
              <w:br/>
            </w:r>
          </w:p>
          <w:p w14:paraId="6C430894" w14:textId="77777777" w:rsidR="007F7790" w:rsidRPr="007F7790" w:rsidRDefault="007F7790" w:rsidP="007F7790">
            <w:r w:rsidRPr="007F7790">
              <w:rPr>
                <w:b/>
                <w:bCs/>
              </w:rPr>
              <w:lastRenderedPageBreak/>
              <w:t>Nhược:</w:t>
            </w:r>
            <w:r w:rsidRPr="007F7790">
              <w:t xml:space="preserve"> Hội nghị khoa học có quy trình phản biện đôi khi nhanh hơn tạp chí (Journal).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D0196" w14:textId="77777777" w:rsidR="007F7790" w:rsidRPr="007F7790" w:rsidRDefault="007F7790" w:rsidP="007F7790">
            <w:r w:rsidRPr="007F7790">
              <w:rPr>
                <w:b/>
                <w:bCs/>
              </w:rPr>
              <w:lastRenderedPageBreak/>
              <w:t>Cao</w:t>
            </w:r>
          </w:p>
        </w:tc>
      </w:tr>
      <w:tr w:rsidR="007F7790" w:rsidRPr="007F7790" w14:paraId="442BD3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2D4234" w14:textId="77777777" w:rsidR="007F7790" w:rsidRPr="007F7790" w:rsidRDefault="007F7790" w:rsidP="007F7790">
            <w:r w:rsidRPr="007F7790">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519C2F" w14:textId="77777777" w:rsidR="007F7790" w:rsidRPr="007F7790" w:rsidRDefault="007F7790" w:rsidP="007F7790">
            <w:r w:rsidRPr="007F7790">
              <w:t>Wang et al.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18201" w14:textId="77777777" w:rsidR="007F7790" w:rsidRPr="007F7790" w:rsidRDefault="007F7790" w:rsidP="007F7790">
            <w:r w:rsidRPr="007F7790">
              <w:t>Tạp chí KH (IEEE 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452C6A" w14:textId="77777777" w:rsidR="007F7790" w:rsidRPr="007F7790" w:rsidRDefault="007F7790" w:rsidP="007F7790">
            <w:r w:rsidRPr="007F7790">
              <w:rPr>
                <w:b/>
                <w:bCs/>
              </w:rPr>
              <w:t>Ưu:</w:t>
            </w:r>
            <w:r w:rsidRPr="007F7790">
              <w:t xml:space="preserve"> Giải quyết triệt để bài toán môi trường động (vật cản di chuyển); Tính cập nhật rất cao; Trích dẫn tăng nhanh.</w:t>
            </w:r>
          </w:p>
          <w:p w14:paraId="7CC5C65B" w14:textId="77777777" w:rsidR="007F7790" w:rsidRPr="007F7790" w:rsidRDefault="007F7790" w:rsidP="007F7790">
            <w:r w:rsidRPr="007F7790">
              <w:br/>
            </w:r>
          </w:p>
          <w:p w14:paraId="4A5787D2" w14:textId="77777777" w:rsidR="007F7790" w:rsidRPr="007F7790" w:rsidRDefault="007F7790" w:rsidP="007F7790">
            <w:r w:rsidRPr="007F7790">
              <w:rPr>
                <w:b/>
                <w:bCs/>
              </w:rPr>
              <w:t>Nhược:</w:t>
            </w:r>
            <w:r w:rsidRPr="007F7790">
              <w:t xml:space="preserve"> PP nghiên cứu yêu cầu cấu hình máy tính tính toán lớn.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025962" w14:textId="77777777" w:rsidR="007F7790" w:rsidRPr="007F7790" w:rsidRDefault="007F7790" w:rsidP="007F7790">
            <w:r w:rsidRPr="007F7790">
              <w:rPr>
                <w:b/>
                <w:bCs/>
              </w:rPr>
              <w:t>Rất cao</w:t>
            </w:r>
          </w:p>
        </w:tc>
      </w:tr>
      <w:tr w:rsidR="007F7790" w:rsidRPr="007F7790" w14:paraId="76CE7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4F5A40" w14:textId="77777777" w:rsidR="007F7790" w:rsidRPr="007F7790" w:rsidRDefault="007F7790" w:rsidP="007F7790">
            <w:r w:rsidRPr="007F7790">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62B1B" w14:textId="77777777" w:rsidR="007F7790" w:rsidRPr="007F7790" w:rsidRDefault="007F7790" w:rsidP="007F7790">
            <w:r w:rsidRPr="007F7790">
              <w:t>Everett et al. (2018)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F08D31" w14:textId="77777777" w:rsidR="007F7790" w:rsidRPr="007F7790" w:rsidRDefault="007F7790" w:rsidP="007F7790">
            <w:r w:rsidRPr="007F7790">
              <w:t>Hội nghị KH (IEEE IROS)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5573C" w14:textId="77777777" w:rsidR="007F7790" w:rsidRPr="007F7790" w:rsidRDefault="007F7790" w:rsidP="007F7790">
            <w:r w:rsidRPr="007F7790">
              <w:rPr>
                <w:b/>
                <w:bCs/>
              </w:rPr>
              <w:t>Ưu:</w:t>
            </w:r>
            <w:r w:rsidRPr="007F7790">
              <w:t xml:space="preserve"> Đội ngũ từ MIT; Bài toán phức tạp cao (điều hướng nhiều robot cùng lúc); Minh chứng toán học chặt chẽ.</w:t>
            </w:r>
          </w:p>
          <w:p w14:paraId="5ED068BE" w14:textId="77777777" w:rsidR="007F7790" w:rsidRPr="007F7790" w:rsidRDefault="007F7790" w:rsidP="007F7790">
            <w:r w:rsidRPr="007F7790">
              <w:br/>
            </w:r>
          </w:p>
          <w:p w14:paraId="7C4F39F4" w14:textId="77777777" w:rsidR="007F7790" w:rsidRPr="007F7790" w:rsidRDefault="007F7790" w:rsidP="007F7790">
            <w:r w:rsidRPr="007F7790">
              <w:rPr>
                <w:b/>
                <w:bCs/>
              </w:rPr>
              <w:t>Nhược:</w:t>
            </w:r>
            <w:r w:rsidRPr="007F7790">
              <w:t xml:space="preserve"> Chỉ mới thử nghiệm nhiều trong môi trường giả lập.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6F4C4A" w14:textId="77777777" w:rsidR="007F7790" w:rsidRPr="007F7790" w:rsidRDefault="007F7790" w:rsidP="007F7790">
            <w:r w:rsidRPr="007F7790">
              <w:rPr>
                <w:b/>
                <w:bCs/>
              </w:rPr>
              <w:t>Cao</w:t>
            </w:r>
          </w:p>
        </w:tc>
      </w:tr>
      <w:tr w:rsidR="007F7790" w:rsidRPr="007F7790" w14:paraId="026745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54DEF" w14:textId="77777777" w:rsidR="007F7790" w:rsidRPr="007F7790" w:rsidRDefault="007F7790" w:rsidP="007F7790">
            <w:r w:rsidRPr="007F7790">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DBB426" w14:textId="77777777" w:rsidR="007F7790" w:rsidRPr="007F7790" w:rsidRDefault="007F7790" w:rsidP="007F7790">
            <w:r w:rsidRPr="007F7790">
              <w:t>Zhu et al.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AE5FA" w14:textId="77777777" w:rsidR="007F7790" w:rsidRPr="007F7790" w:rsidRDefault="007F7790" w:rsidP="007F7790">
            <w:r w:rsidRPr="007F7790">
              <w:t>Hội nghị KH (IEEE ICRA)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58F4C" w14:textId="77777777" w:rsidR="007F7790" w:rsidRPr="007F7790" w:rsidRDefault="007F7790" w:rsidP="007F7790">
            <w:r w:rsidRPr="007F7790">
              <w:rPr>
                <w:b/>
                <w:bCs/>
              </w:rPr>
              <w:t>Ưu:</w:t>
            </w:r>
            <w:r w:rsidRPr="007F7790">
              <w:t xml:space="preserve"> Tác giả từ ĐH Stanford; Kết hợp xử lý ảnh (thị giác máy tính) và RL rất sáng tạo; Trích dẫn rất cao.</w:t>
            </w:r>
          </w:p>
          <w:p w14:paraId="40072A88" w14:textId="77777777" w:rsidR="007F7790" w:rsidRPr="007F7790" w:rsidRDefault="007F7790" w:rsidP="007F7790">
            <w:r w:rsidRPr="007F7790">
              <w:br/>
            </w:r>
          </w:p>
          <w:p w14:paraId="6DF767AA" w14:textId="77777777" w:rsidR="007F7790" w:rsidRPr="007F7790" w:rsidRDefault="007F7790" w:rsidP="007F7790">
            <w:r w:rsidRPr="007F7790">
              <w:rPr>
                <w:b/>
                <w:bCs/>
              </w:rPr>
              <w:lastRenderedPageBreak/>
              <w:t>Nhược:</w:t>
            </w:r>
            <w:r w:rsidRPr="007F7790">
              <w:t xml:space="preserve"> Phụ thuộc nhiều vào chất lượng camera của robot.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50D0CE" w14:textId="77777777" w:rsidR="007F7790" w:rsidRPr="007F7790" w:rsidRDefault="007F7790" w:rsidP="007F7790">
            <w:r w:rsidRPr="007F7790">
              <w:rPr>
                <w:b/>
                <w:bCs/>
              </w:rPr>
              <w:lastRenderedPageBreak/>
              <w:t>Rất cao</w:t>
            </w:r>
          </w:p>
        </w:tc>
      </w:tr>
      <w:tr w:rsidR="007F7790" w:rsidRPr="007F7790" w14:paraId="33085C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46B2D" w14:textId="77777777" w:rsidR="007F7790" w:rsidRPr="007F7790" w:rsidRDefault="007F7790" w:rsidP="007F7790">
            <w:r w:rsidRPr="007F7790">
              <w:rPr>
                <w:b/>
                <w:bCs/>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071A6" w14:textId="77777777" w:rsidR="007F7790" w:rsidRPr="007F7790" w:rsidRDefault="007F7790" w:rsidP="007F7790">
            <w:r w:rsidRPr="007F7790">
              <w:t>Sutton &amp; Barto (2018)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D49EAF" w14:textId="77777777" w:rsidR="007F7790" w:rsidRPr="007F7790" w:rsidRDefault="007F7790" w:rsidP="007F7790">
            <w:r w:rsidRPr="007F7790">
              <w:t>Sách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86DF3" w14:textId="77777777" w:rsidR="007F7790" w:rsidRPr="007F7790" w:rsidRDefault="007F7790" w:rsidP="007F7790">
            <w:r w:rsidRPr="007F7790">
              <w:rPr>
                <w:b/>
                <w:bCs/>
              </w:rPr>
              <w:t>Ưu:</w:t>
            </w:r>
            <w:r w:rsidRPr="007F7790">
              <w:t xml:space="preserve"> Hai tác giả là "cha đẻ" của ngành Học tăng cường; NXB MIT Press; Lý thuyết toán học chặt chẽ, nền tảng bắt buộc phải đọc.</w:t>
            </w:r>
          </w:p>
          <w:p w14:paraId="52FEDCF7" w14:textId="77777777" w:rsidR="007F7790" w:rsidRPr="007F7790" w:rsidRDefault="007F7790" w:rsidP="007F7790">
            <w:r w:rsidRPr="007F7790">
              <w:br/>
            </w:r>
          </w:p>
          <w:p w14:paraId="166FD9D5" w14:textId="77777777" w:rsidR="007F7790" w:rsidRPr="007F7790" w:rsidRDefault="007F7790" w:rsidP="007F7790">
            <w:r w:rsidRPr="007F7790">
              <w:rPr>
                <w:b/>
                <w:bCs/>
              </w:rPr>
              <w:t>Nhược:</w:t>
            </w:r>
            <w:r w:rsidRPr="007F7790">
              <w:t xml:space="preserve"> Rất nặng về lý thuyết, ít hướng dẫn code thực hành.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047BA5" w14:textId="77777777" w:rsidR="007F7790" w:rsidRPr="007F7790" w:rsidRDefault="007F7790" w:rsidP="007F7790">
            <w:r w:rsidRPr="007F7790">
              <w:rPr>
                <w:b/>
                <w:bCs/>
              </w:rPr>
              <w:t>Tuyệt đối</w:t>
            </w:r>
            <w:r w:rsidRPr="007F7790">
              <w:t xml:space="preserve"> (Sách gối đầu giường)</w:t>
            </w:r>
          </w:p>
        </w:tc>
      </w:tr>
      <w:tr w:rsidR="007F7790" w:rsidRPr="007F7790" w14:paraId="74090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C3773" w14:textId="77777777" w:rsidR="007F7790" w:rsidRPr="007F7790" w:rsidRDefault="007F7790" w:rsidP="007F7790">
            <w:r w:rsidRPr="007F7790">
              <w:rPr>
                <w:b/>
                <w:bCs/>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482BF7" w14:textId="77777777" w:rsidR="007F7790" w:rsidRPr="007F7790" w:rsidRDefault="007F7790" w:rsidP="007F7790">
            <w:r w:rsidRPr="007F7790">
              <w:t>Siegwart et al. (2011)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B7FDE" w14:textId="77777777" w:rsidR="007F7790" w:rsidRPr="007F7790" w:rsidRDefault="007F7790" w:rsidP="007F7790">
            <w:r w:rsidRPr="007F7790">
              <w:t>Sách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53906" w14:textId="77777777" w:rsidR="007F7790" w:rsidRPr="007F7790" w:rsidRDefault="007F7790" w:rsidP="007F7790">
            <w:r w:rsidRPr="007F7790">
              <w:rPr>
                <w:b/>
                <w:bCs/>
              </w:rPr>
              <w:t>Ưu:</w:t>
            </w:r>
            <w:r w:rsidRPr="007F7790">
              <w:t xml:space="preserve"> Kinh điển về động học robot; Giúp hiểu rõ cơ khí trước khi lập trình AI.</w:t>
            </w:r>
          </w:p>
          <w:p w14:paraId="7B9958B1" w14:textId="77777777" w:rsidR="007F7790" w:rsidRPr="007F7790" w:rsidRDefault="007F7790" w:rsidP="007F7790">
            <w:r w:rsidRPr="007F7790">
              <w:br/>
            </w:r>
          </w:p>
          <w:p w14:paraId="44EC8360" w14:textId="77777777" w:rsidR="007F7790" w:rsidRPr="007F7790" w:rsidRDefault="007F7790" w:rsidP="007F7790">
            <w:r w:rsidRPr="007F7790">
              <w:rPr>
                <w:b/>
                <w:bCs/>
              </w:rPr>
              <w:t>Nhược:</w:t>
            </w:r>
            <w:r w:rsidRPr="007F7790">
              <w:t xml:space="preserve"> Xuất bản từ 2011, thiếu vắng hoàn toàn các công nghệ AI mới.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78C421" w14:textId="77777777" w:rsidR="007F7790" w:rsidRPr="007F7790" w:rsidRDefault="007F7790" w:rsidP="007F7790">
            <w:r w:rsidRPr="007F7790">
              <w:rPr>
                <w:b/>
                <w:bCs/>
              </w:rPr>
              <w:t>Cao</w:t>
            </w:r>
            <w:r w:rsidRPr="007F7790">
              <w:t xml:space="preserve"> (Nền tảng cơ học)</w:t>
            </w:r>
          </w:p>
        </w:tc>
      </w:tr>
      <w:tr w:rsidR="007F7790" w:rsidRPr="007F7790" w14:paraId="63C00A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53D94D" w14:textId="77777777" w:rsidR="007F7790" w:rsidRPr="007F7790" w:rsidRDefault="007F7790" w:rsidP="007F7790">
            <w:r w:rsidRPr="007F7790">
              <w:rPr>
                <w:b/>
                <w:bCs/>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42C12" w14:textId="77777777" w:rsidR="007F7790" w:rsidRPr="007F7790" w:rsidRDefault="007F7790" w:rsidP="007F7790">
            <w:r w:rsidRPr="007F7790">
              <w:t>MathWorks (2023)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DBAB37" w14:textId="77777777" w:rsidR="007F7790" w:rsidRPr="007F7790" w:rsidRDefault="007F7790" w:rsidP="007F7790">
            <w:r w:rsidRPr="007F7790">
              <w:t>Nguồn Internet chuyên ngành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466C6" w14:textId="77777777" w:rsidR="007F7790" w:rsidRPr="007F7790" w:rsidRDefault="007F7790" w:rsidP="007F7790">
            <w:r w:rsidRPr="007F7790">
              <w:rPr>
                <w:b/>
                <w:bCs/>
              </w:rPr>
              <w:t>Ưu:</w:t>
            </w:r>
            <w:r w:rsidRPr="007F7790">
              <w:t xml:space="preserve"> Từ tập đoàn phát triển MATLAB; Tính ứng dụng cực cao; Có sẵn sơ đồ khối mô phỏng.</w:t>
            </w:r>
          </w:p>
          <w:p w14:paraId="78279544" w14:textId="77777777" w:rsidR="007F7790" w:rsidRPr="007F7790" w:rsidRDefault="007F7790" w:rsidP="007F7790">
            <w:r w:rsidRPr="007F7790">
              <w:br/>
            </w:r>
          </w:p>
          <w:p w14:paraId="21963BA7" w14:textId="77777777" w:rsidR="007F7790" w:rsidRPr="007F7790" w:rsidRDefault="007F7790" w:rsidP="007F7790">
            <w:r w:rsidRPr="007F7790">
              <w:rPr>
                <w:b/>
                <w:bCs/>
              </w:rPr>
              <w:lastRenderedPageBreak/>
              <w:t>Nhược:</w:t>
            </w:r>
            <w:r w:rsidRPr="007F7790">
              <w:t xml:space="preserve"> Không phải tài liệu học thuật qua phản biện (Non-peer-reviewed).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7B4984" w14:textId="77777777" w:rsidR="007F7790" w:rsidRPr="007F7790" w:rsidRDefault="007F7790" w:rsidP="007F7790">
            <w:r w:rsidRPr="007F7790">
              <w:rPr>
                <w:b/>
                <w:bCs/>
              </w:rPr>
              <w:lastRenderedPageBreak/>
              <w:t>Khá</w:t>
            </w:r>
            <w:r w:rsidRPr="007F7790">
              <w:t xml:space="preserve"> (Tốt cho thực hành)</w:t>
            </w:r>
          </w:p>
        </w:tc>
      </w:tr>
      <w:tr w:rsidR="007F7790" w:rsidRPr="007F7790" w14:paraId="208DD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55DCB1" w14:textId="77777777" w:rsidR="007F7790" w:rsidRPr="007F7790" w:rsidRDefault="007F7790" w:rsidP="007F7790">
            <w:r w:rsidRPr="007F7790">
              <w:rPr>
                <w:b/>
                <w:bC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048EB" w14:textId="77777777" w:rsidR="007F7790" w:rsidRPr="007F7790" w:rsidRDefault="007F7790" w:rsidP="007F7790">
            <w:r w:rsidRPr="007F7790">
              <w:t>NVIDIA (2022)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A384F" w14:textId="77777777" w:rsidR="007F7790" w:rsidRPr="007F7790" w:rsidRDefault="007F7790" w:rsidP="007F7790">
            <w:r w:rsidRPr="007F7790">
              <w:t>Nguồn Internet chuyên ngành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4F1FD7" w14:textId="77777777" w:rsidR="007F7790" w:rsidRPr="007F7790" w:rsidRDefault="007F7790" w:rsidP="007F7790">
            <w:r w:rsidRPr="007F7790">
              <w:rPr>
                <w:b/>
                <w:bCs/>
              </w:rPr>
              <w:t>Ưu:</w:t>
            </w:r>
            <w:r w:rsidRPr="007F7790">
              <w:t xml:space="preserve"> Nguồn chính thức về môi trường giả lập Isaac Sim (bắt buộc phải có để huấn luyện RL); Rất cập nhật.</w:t>
            </w:r>
          </w:p>
          <w:p w14:paraId="7B855FBB" w14:textId="77777777" w:rsidR="007F7790" w:rsidRPr="007F7790" w:rsidRDefault="007F7790" w:rsidP="007F7790">
            <w:r w:rsidRPr="007F7790">
              <w:br/>
            </w:r>
          </w:p>
          <w:p w14:paraId="46B686F7" w14:textId="77777777" w:rsidR="007F7790" w:rsidRPr="007F7790" w:rsidRDefault="007F7790" w:rsidP="007F7790">
            <w:r w:rsidRPr="007F7790">
              <w:rPr>
                <w:b/>
                <w:bCs/>
              </w:rPr>
              <w:t>Nhược:</w:t>
            </w:r>
            <w:r w:rsidRPr="007F7790">
              <w:t xml:space="preserve"> Mang tính chất tài liệu quảng bá và hướng dẫn sử dụng sản phẩm.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647949" w14:textId="77777777" w:rsidR="007F7790" w:rsidRPr="007F7790" w:rsidRDefault="007F7790" w:rsidP="007F7790">
            <w:r w:rsidRPr="007F7790">
              <w:rPr>
                <w:b/>
                <w:bCs/>
              </w:rPr>
              <w:t>Khá</w:t>
            </w:r>
            <w:r w:rsidRPr="007F7790">
              <w:t xml:space="preserve"> (Công cụ hỗ trợ)</w:t>
            </w:r>
          </w:p>
        </w:tc>
      </w:tr>
      <w:tr w:rsidR="007F7790" w:rsidRPr="007F7790" w14:paraId="6A5C46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A1FF2E" w14:textId="77777777" w:rsidR="007F7790" w:rsidRPr="007F7790" w:rsidRDefault="007F7790" w:rsidP="007F7790">
            <w:r w:rsidRPr="007F7790">
              <w:rPr>
                <w:b/>
                <w:bCs/>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C793FB" w14:textId="77777777" w:rsidR="007F7790" w:rsidRPr="007F7790" w:rsidRDefault="007F7790" w:rsidP="007F7790">
            <w:r w:rsidRPr="007F7790">
              <w:t>OpenAI (2019)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4B8DB" w14:textId="77777777" w:rsidR="007F7790" w:rsidRPr="007F7790" w:rsidRDefault="007F7790" w:rsidP="007F7790">
            <w:r w:rsidRPr="007F7790">
              <w:t>Nguồn Internet mở (Technical Report)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49E00" w14:textId="77777777" w:rsidR="007F7790" w:rsidRPr="007F7790" w:rsidRDefault="007F7790" w:rsidP="007F7790">
            <w:r w:rsidRPr="007F7790">
              <w:rPr>
                <w:b/>
                <w:bCs/>
              </w:rPr>
              <w:t>Ưu:</w:t>
            </w:r>
            <w:r w:rsidRPr="007F7790">
              <w:t xml:space="preserve"> Viện AI hàng đầu thế giới; Chứng minh sức mạnh của RL trên tay máy thật; Tính đột phá công nghệ cao.</w:t>
            </w:r>
          </w:p>
          <w:p w14:paraId="1D1E23D1" w14:textId="77777777" w:rsidR="007F7790" w:rsidRPr="007F7790" w:rsidRDefault="007F7790" w:rsidP="007F7790">
            <w:r w:rsidRPr="007F7790">
              <w:br/>
            </w:r>
          </w:p>
          <w:p w14:paraId="2850DD26" w14:textId="77777777" w:rsidR="007F7790" w:rsidRPr="007F7790" w:rsidRDefault="007F7790" w:rsidP="007F7790">
            <w:r w:rsidRPr="007F7790">
              <w:rPr>
                <w:b/>
                <w:bCs/>
              </w:rPr>
              <w:t>Nhược:</w:t>
            </w:r>
            <w:r w:rsidRPr="007F7790">
              <w:t xml:space="preserve"> Các báo cáo kỹ thuật nội bộ thường giấu một số thông số lõi.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40B493" w14:textId="77777777" w:rsidR="007F7790" w:rsidRPr="007F7790" w:rsidRDefault="007F7790" w:rsidP="007F7790">
            <w:r w:rsidRPr="007F7790">
              <w:rPr>
                <w:b/>
                <w:bCs/>
              </w:rPr>
              <w:t>Cao</w:t>
            </w:r>
          </w:p>
        </w:tc>
      </w:tr>
      <w:tr w:rsidR="007F7790" w:rsidRPr="007F7790" w14:paraId="716545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B4A38" w14:textId="77777777" w:rsidR="007F7790" w:rsidRPr="007F7790" w:rsidRDefault="007F7790" w:rsidP="007F7790">
            <w:r w:rsidRPr="007F7790">
              <w:rPr>
                <w:b/>
                <w:bCs/>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FB340A" w14:textId="77777777" w:rsidR="007F7790" w:rsidRPr="007F7790" w:rsidRDefault="007F7790" w:rsidP="007F7790">
            <w:r w:rsidRPr="007F7790">
              <w:t>ROS.org (2024)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83A7A" w14:textId="77777777" w:rsidR="007F7790" w:rsidRPr="007F7790" w:rsidRDefault="007F7790" w:rsidP="007F7790">
            <w:r w:rsidRPr="007F7790">
              <w:t>Nguồn Internet cộng đồng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821CD" w14:textId="77777777" w:rsidR="007F7790" w:rsidRPr="007F7790" w:rsidRDefault="007F7790" w:rsidP="007F7790">
            <w:r w:rsidRPr="007F7790">
              <w:rPr>
                <w:b/>
                <w:bCs/>
              </w:rPr>
              <w:t>Ưu:</w:t>
            </w:r>
            <w:r w:rsidRPr="007F7790">
              <w:t xml:space="preserve"> Tài liệu mã nguồn mở lớn nhất cho Robotics; Tính cập nhật liên tục từng ngày.</w:t>
            </w:r>
          </w:p>
          <w:p w14:paraId="66F59A40" w14:textId="77777777" w:rsidR="007F7790" w:rsidRPr="007F7790" w:rsidRDefault="007F7790" w:rsidP="007F7790">
            <w:r w:rsidRPr="007F7790">
              <w:lastRenderedPageBreak/>
              <w:br/>
            </w:r>
          </w:p>
          <w:p w14:paraId="772B6EDA" w14:textId="77777777" w:rsidR="007F7790" w:rsidRPr="007F7790" w:rsidRDefault="007F7790" w:rsidP="007F7790">
            <w:r w:rsidRPr="007F7790">
              <w:rPr>
                <w:b/>
                <w:bCs/>
              </w:rPr>
              <w:t>Nhược:</w:t>
            </w:r>
            <w:r w:rsidRPr="007F7790">
              <w:t xml:space="preserve"> Độ tin cậy phụ thuộc vào cộng đồng đóng góp, cần tự kiểm chứng lại.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4886B9" w14:textId="77777777" w:rsidR="007F7790" w:rsidRPr="007F7790" w:rsidRDefault="007F7790" w:rsidP="007F7790">
            <w:r w:rsidRPr="007F7790">
              <w:rPr>
                <w:b/>
                <w:bCs/>
              </w:rPr>
              <w:lastRenderedPageBreak/>
              <w:t>Trung bình</w:t>
            </w:r>
            <w:r w:rsidRPr="007F7790">
              <w:t xml:space="preserve"> (Tham khảo code)</w:t>
            </w:r>
          </w:p>
        </w:tc>
      </w:tr>
    </w:tbl>
    <w:p w14:paraId="553532C1" w14:textId="126C9291" w:rsidR="007F7790" w:rsidRPr="007F7790" w:rsidRDefault="000A5F51" w:rsidP="007F7790">
      <w:pPr>
        <w:rPr>
          <w:b/>
          <w:bCs/>
        </w:rPr>
      </w:pPr>
      <w:r>
        <w:rPr>
          <w:b/>
          <w:bCs/>
        </w:rPr>
        <w:t>III</w:t>
      </w:r>
      <w:r w:rsidR="007F7790" w:rsidRPr="007F7790">
        <w:rPr>
          <w:b/>
          <w:bCs/>
        </w:rPr>
        <w:t xml:space="preserve">. DANH MỤC TÀI LIỆU THAM KHẢO </w:t>
      </w:r>
      <w:r>
        <w:rPr>
          <w:b/>
          <w:bCs/>
          <w:lang w:val="vi-VN"/>
        </w:rPr>
        <w:t>(</w:t>
      </w:r>
      <w:r w:rsidR="007F7790" w:rsidRPr="007F7790">
        <w:rPr>
          <w:b/>
          <w:bCs/>
        </w:rPr>
        <w:t xml:space="preserve"> Định dạng Harvard)</w:t>
      </w:r>
    </w:p>
    <w:p w14:paraId="74E8F472" w14:textId="77777777" w:rsidR="007F7790" w:rsidRPr="007F7790" w:rsidRDefault="007F7790" w:rsidP="007F7790">
      <w:r w:rsidRPr="007F7790">
        <w:rPr>
          <w:i/>
          <w:iCs/>
        </w:rPr>
        <w:t>Danh mục được sắp xếp theo thứ tự bảng chữ cái tên tác giả/tổ chức, phân loại theo nguồn học thuật và nguồn mở.</w:t>
      </w:r>
    </w:p>
    <w:p w14:paraId="27F6AD8E" w14:textId="77777777" w:rsidR="007F7790" w:rsidRPr="007F7790" w:rsidRDefault="007F7790" w:rsidP="007F7790">
      <w:r w:rsidRPr="007F7790">
        <w:rPr>
          <w:b/>
          <w:bCs/>
        </w:rPr>
        <w:t>A. Sách, Tạp chí và Báo cáo khoa học (Academic Sources)</w:t>
      </w:r>
    </w:p>
    <w:p w14:paraId="3D6CE90B" w14:textId="77777777" w:rsidR="007F7790" w:rsidRPr="007F7790" w:rsidRDefault="007F7790" w:rsidP="007F7790">
      <w:pPr>
        <w:numPr>
          <w:ilvl w:val="0"/>
          <w:numId w:val="4"/>
        </w:numPr>
      </w:pPr>
      <w:r w:rsidRPr="007F7790">
        <w:t xml:space="preserve">Everett, M., Chen, Y.F. and How, J.P., 2018. Motion planning among dynamic, decision-making agents with deep reinforcement learning. Trong: </w:t>
      </w:r>
      <w:r w:rsidRPr="007F7790">
        <w:rPr>
          <w:i/>
          <w:iCs/>
        </w:rPr>
        <w:t>2018 IEEE/RSJ International Conference on Intelligent Robots and Systems (IROS)</w:t>
      </w:r>
      <w:r w:rsidRPr="007F7790">
        <w:t>. Madrid, Tây Ban Nha, 1-5 tháng 10 năm 2018. IEEE, tr. 3052-3059.</w:t>
      </w:r>
    </w:p>
    <w:p w14:paraId="16351747" w14:textId="77777777" w:rsidR="007F7790" w:rsidRPr="007F7790" w:rsidRDefault="007F7790" w:rsidP="007F7790">
      <w:pPr>
        <w:numPr>
          <w:ilvl w:val="0"/>
          <w:numId w:val="4"/>
        </w:numPr>
      </w:pPr>
      <w:r w:rsidRPr="007F7790">
        <w:t xml:space="preserve">Kahn, G., Villaflor, A., Ding, B., Abbeel, P. and Levine, S., 2018. Self-supervised deep reinforcement learning with generalized computation graphs for robot navigation. Trong: </w:t>
      </w:r>
      <w:r w:rsidRPr="007F7790">
        <w:rPr>
          <w:i/>
          <w:iCs/>
        </w:rPr>
        <w:t>2018 IEEE International Conference on Robotics and Automation (ICRA)</w:t>
      </w:r>
      <w:r w:rsidRPr="007F7790">
        <w:t>. Brisbane, Úc, 21-25 tháng 5 năm 2018. IEEE, tr. 5183-5190.</w:t>
      </w:r>
    </w:p>
    <w:p w14:paraId="0DCAAED3" w14:textId="77777777" w:rsidR="007F7790" w:rsidRPr="007F7790" w:rsidRDefault="007F7790" w:rsidP="007F7790">
      <w:pPr>
        <w:numPr>
          <w:ilvl w:val="0"/>
          <w:numId w:val="4"/>
        </w:numPr>
      </w:pPr>
      <w:r w:rsidRPr="007F7790">
        <w:t xml:space="preserve">Kober, J., Bagnell, J.A. and Peters, J., 2013. Reinforcement learning in robotics: A survey. </w:t>
      </w:r>
      <w:r w:rsidRPr="007F7790">
        <w:rPr>
          <w:i/>
          <w:iCs/>
        </w:rPr>
        <w:t>The International Journal of Robotics Research</w:t>
      </w:r>
      <w:r w:rsidRPr="007F7790">
        <w:t>, 32(11), tr. 1238-1274.</w:t>
      </w:r>
    </w:p>
    <w:p w14:paraId="33A198B0" w14:textId="77777777" w:rsidR="007F7790" w:rsidRPr="007F7790" w:rsidRDefault="007F7790" w:rsidP="007F7790">
      <w:pPr>
        <w:numPr>
          <w:ilvl w:val="0"/>
          <w:numId w:val="4"/>
        </w:numPr>
      </w:pPr>
      <w:r w:rsidRPr="007F7790">
        <w:t xml:space="preserve">Siegwart, R., Nourbakhsh, I.R. and Scaramuzza, D., 2011. </w:t>
      </w:r>
      <w:r w:rsidRPr="007F7790">
        <w:rPr>
          <w:i/>
          <w:iCs/>
        </w:rPr>
        <w:t>Introduction to autonomous mobile robots</w:t>
      </w:r>
      <w:r w:rsidRPr="007F7790">
        <w:t>. Lần xuất bản thứ 2. Cambridge, MA: MIT press.</w:t>
      </w:r>
    </w:p>
    <w:p w14:paraId="596B6F14" w14:textId="77777777" w:rsidR="007F7790" w:rsidRPr="007F7790" w:rsidRDefault="007F7790" w:rsidP="007F7790">
      <w:pPr>
        <w:numPr>
          <w:ilvl w:val="0"/>
          <w:numId w:val="4"/>
        </w:numPr>
      </w:pPr>
      <w:r w:rsidRPr="007F7790">
        <w:t xml:space="preserve">Sutton, R.S. and Barto, A.G., 2018. </w:t>
      </w:r>
      <w:r w:rsidRPr="007F7790">
        <w:rPr>
          <w:i/>
          <w:iCs/>
        </w:rPr>
        <w:t>Reinforcement learning: An introduction</w:t>
      </w:r>
      <w:r w:rsidRPr="007F7790">
        <w:t>. Lần xuất bản thứ 2. Cambridge, MA: MIT press.</w:t>
      </w:r>
    </w:p>
    <w:p w14:paraId="099135A0" w14:textId="77777777" w:rsidR="007F7790" w:rsidRPr="007F7790" w:rsidRDefault="007F7790" w:rsidP="007F7790">
      <w:pPr>
        <w:numPr>
          <w:ilvl w:val="0"/>
          <w:numId w:val="4"/>
        </w:numPr>
      </w:pPr>
      <w:r w:rsidRPr="007F7790">
        <w:t xml:space="preserve">Tai, L., Paolo, G. and Liu, M., 2017. Virtual-to-real deep reinforcement learning: Continuous control of mobile robots for mapless navigation. </w:t>
      </w:r>
      <w:r w:rsidRPr="007F7790">
        <w:rPr>
          <w:i/>
          <w:iCs/>
        </w:rPr>
        <w:t>IEEE Robotics and Automation Letters</w:t>
      </w:r>
      <w:r w:rsidRPr="007F7790">
        <w:t>, 2(4), tr. 31-38.</w:t>
      </w:r>
    </w:p>
    <w:p w14:paraId="22C2E90F" w14:textId="77777777" w:rsidR="007F7790" w:rsidRPr="007F7790" w:rsidRDefault="007F7790" w:rsidP="007F7790">
      <w:pPr>
        <w:numPr>
          <w:ilvl w:val="0"/>
          <w:numId w:val="4"/>
        </w:numPr>
      </w:pPr>
      <w:r w:rsidRPr="007F7790">
        <w:t xml:space="preserve">Wang, B., Liu, Z., Li, Q. and Prorok, A., 2020. Mobile robot path planning in dynamic environments through globally guided reinforcement learning. </w:t>
      </w:r>
      <w:r w:rsidRPr="007F7790">
        <w:rPr>
          <w:i/>
          <w:iCs/>
        </w:rPr>
        <w:t>IEEE Robotics and Automation Letters</w:t>
      </w:r>
      <w:r w:rsidRPr="007F7790">
        <w:t>, 5(4), tr. 6932-6939.</w:t>
      </w:r>
    </w:p>
    <w:p w14:paraId="2A73A530" w14:textId="77777777" w:rsidR="007F7790" w:rsidRPr="007F7790" w:rsidRDefault="007F7790" w:rsidP="007F7790">
      <w:pPr>
        <w:numPr>
          <w:ilvl w:val="0"/>
          <w:numId w:val="4"/>
        </w:numPr>
      </w:pPr>
      <w:r w:rsidRPr="007F7790">
        <w:lastRenderedPageBreak/>
        <w:t xml:space="preserve">Zhu, Y., Mottaghi, R., Kolve, E., Torralba, A., Gupta, A., Fergus, R. and Farhadi, A., 2017. Target-driven visual navigation in indoor scenes using deep reinforcement learning. Trong: </w:t>
      </w:r>
      <w:r w:rsidRPr="007F7790">
        <w:rPr>
          <w:i/>
          <w:iCs/>
        </w:rPr>
        <w:t>2017 IEEE International Conference on Robotics and Automation (ICRA)</w:t>
      </w:r>
      <w:r w:rsidRPr="007F7790">
        <w:t>. Singapore, 29 tháng 5 - 3 tháng 6 năm 2017. IEEE, tr. 3357-3364.</w:t>
      </w:r>
    </w:p>
    <w:p w14:paraId="3194F9E1" w14:textId="77777777" w:rsidR="007F7790" w:rsidRPr="007F7790" w:rsidRDefault="007F7790" w:rsidP="007F7790">
      <w:r w:rsidRPr="007F7790">
        <w:rPr>
          <w:b/>
          <w:bCs/>
        </w:rPr>
        <w:t>B. Nguồn mở trên Internet và Tài liệu kỹ thuật (Internet/Technical Sources)</w:t>
      </w:r>
    </w:p>
    <w:p w14:paraId="3B43059B" w14:textId="77777777" w:rsidR="007F7790" w:rsidRPr="007F7790" w:rsidRDefault="007F7790" w:rsidP="007F7790">
      <w:pPr>
        <w:numPr>
          <w:ilvl w:val="0"/>
          <w:numId w:val="5"/>
        </w:numPr>
      </w:pPr>
      <w:r w:rsidRPr="007F7790">
        <w:t xml:space="preserve">MathWorks, 2023. </w:t>
      </w:r>
      <w:r w:rsidRPr="007F7790">
        <w:rPr>
          <w:i/>
          <w:iCs/>
        </w:rPr>
        <w:t>Reinforcement Learning for Control Systems</w:t>
      </w:r>
      <w:r w:rsidRPr="007F7790">
        <w:t xml:space="preserve">. [trực tuyến] Có tại: </w:t>
      </w:r>
      <w:hyperlink r:id="rId8" w:tgtFrame="_blank" w:history="1">
        <w:r w:rsidRPr="007F7790">
          <w:rPr>
            <w:rStyle w:val="Hyperlink"/>
          </w:rPr>
          <w:t>https://www.mathworks.com/discovery/reinforcement-learning.html</w:t>
        </w:r>
      </w:hyperlink>
      <w:r w:rsidRPr="007F7790">
        <w:t xml:space="preserve"> [Truy cập ngày 21 tháng 03 năm 2026].</w:t>
      </w:r>
    </w:p>
    <w:p w14:paraId="153ACF1F" w14:textId="77777777" w:rsidR="007F7790" w:rsidRPr="007F7790" w:rsidRDefault="007F7790" w:rsidP="007F7790">
      <w:pPr>
        <w:numPr>
          <w:ilvl w:val="0"/>
          <w:numId w:val="5"/>
        </w:numPr>
      </w:pPr>
      <w:r w:rsidRPr="007F7790">
        <w:t xml:space="preserve">NVIDIA Developer, 2022. </w:t>
      </w:r>
      <w:r w:rsidRPr="007F7790">
        <w:rPr>
          <w:i/>
          <w:iCs/>
        </w:rPr>
        <w:t>Isaac Sim: Robotics Simulation and Synthetic Data Generation</w:t>
      </w:r>
      <w:r w:rsidRPr="007F7790">
        <w:t xml:space="preserve">. [trực tuyến] Có tại: </w:t>
      </w:r>
      <w:hyperlink r:id="rId9" w:tgtFrame="_blank" w:history="1">
        <w:r w:rsidRPr="007F7790">
          <w:rPr>
            <w:rStyle w:val="Hyperlink"/>
          </w:rPr>
          <w:t>https://developer.nvidia.com/isaac-sim</w:t>
        </w:r>
      </w:hyperlink>
      <w:r w:rsidRPr="007F7790">
        <w:t xml:space="preserve"> [Truy cập ngày 21 tháng 03 năm 2026].</w:t>
      </w:r>
    </w:p>
    <w:p w14:paraId="0C289A80" w14:textId="77777777" w:rsidR="007F7790" w:rsidRPr="007F7790" w:rsidRDefault="007F7790" w:rsidP="007F7790">
      <w:pPr>
        <w:numPr>
          <w:ilvl w:val="0"/>
          <w:numId w:val="5"/>
        </w:numPr>
      </w:pPr>
      <w:r w:rsidRPr="007F7790">
        <w:t xml:space="preserve">OpenAI, 2019. </w:t>
      </w:r>
      <w:r w:rsidRPr="007F7790">
        <w:rPr>
          <w:i/>
          <w:iCs/>
        </w:rPr>
        <w:t>Solving Rubik's Cube with a Robot Hand</w:t>
      </w:r>
      <w:r w:rsidRPr="007F7790">
        <w:t xml:space="preserve">. [trực tuyến] Có tại: </w:t>
      </w:r>
      <w:hyperlink r:id="rId10" w:tgtFrame="_blank" w:history="1">
        <w:r w:rsidRPr="007F7790">
          <w:rPr>
            <w:rStyle w:val="Hyperlink"/>
          </w:rPr>
          <w:t>https://openai.com/research/solving-rubiks-cube</w:t>
        </w:r>
      </w:hyperlink>
      <w:r w:rsidRPr="007F7790">
        <w:t xml:space="preserve"> [Truy cập ngày 21 tháng 03 năm 2026].</w:t>
      </w:r>
    </w:p>
    <w:p w14:paraId="0CBBE9DC" w14:textId="77777777" w:rsidR="007F7790" w:rsidRPr="007F7790" w:rsidRDefault="007F7790" w:rsidP="007F7790">
      <w:pPr>
        <w:numPr>
          <w:ilvl w:val="0"/>
          <w:numId w:val="5"/>
        </w:numPr>
      </w:pPr>
      <w:r w:rsidRPr="007F7790">
        <w:t xml:space="preserve">ROS.org, 2024. </w:t>
      </w:r>
      <w:r w:rsidRPr="007F7790">
        <w:rPr>
          <w:i/>
          <w:iCs/>
        </w:rPr>
        <w:t>Nav2: Navigation Framework for ROS 2</w:t>
      </w:r>
      <w:r w:rsidRPr="007F7790">
        <w:t xml:space="preserve">. [trực tuyến] Có tại: </w:t>
      </w:r>
      <w:hyperlink r:id="rId11" w:tgtFrame="_blank" w:history="1">
        <w:r w:rsidRPr="007F7790">
          <w:rPr>
            <w:rStyle w:val="Hyperlink"/>
          </w:rPr>
          <w:t>https://navigation.ros.org/</w:t>
        </w:r>
      </w:hyperlink>
      <w:r w:rsidRPr="007F7790">
        <w:t xml:space="preserve"> [Truy cập ngày 21 tháng 03 năm 2026].</w:t>
      </w:r>
    </w:p>
    <w:p w14:paraId="06F4897A" w14:textId="77777777" w:rsidR="007F7790" w:rsidRDefault="007F7790"/>
    <w:sectPr w:rsidR="007F77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657E"/>
    <w:multiLevelType w:val="multilevel"/>
    <w:tmpl w:val="A42E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9D03A6"/>
    <w:multiLevelType w:val="multilevel"/>
    <w:tmpl w:val="33DAA36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F1362A"/>
    <w:multiLevelType w:val="multilevel"/>
    <w:tmpl w:val="35E0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C02FE"/>
    <w:multiLevelType w:val="multilevel"/>
    <w:tmpl w:val="D7B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44F8A"/>
    <w:multiLevelType w:val="multilevel"/>
    <w:tmpl w:val="3EF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036450">
    <w:abstractNumId w:val="4"/>
  </w:num>
  <w:num w:numId="2" w16cid:durableId="1042092275">
    <w:abstractNumId w:val="2"/>
  </w:num>
  <w:num w:numId="3" w16cid:durableId="512842806">
    <w:abstractNumId w:val="3"/>
  </w:num>
  <w:num w:numId="4" w16cid:durableId="1623926347">
    <w:abstractNumId w:val="0"/>
  </w:num>
  <w:num w:numId="5" w16cid:durableId="139540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790"/>
    <w:rsid w:val="000A5F51"/>
    <w:rsid w:val="001826A7"/>
    <w:rsid w:val="007F7790"/>
    <w:rsid w:val="009A5A92"/>
    <w:rsid w:val="009D2104"/>
    <w:rsid w:val="00AA6ECA"/>
    <w:rsid w:val="00D41C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C165"/>
  <w15:chartTrackingRefBased/>
  <w15:docId w15:val="{20BFDACD-DD22-4A74-830F-0BDFE589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790"/>
    <w:rPr>
      <w:rFonts w:eastAsiaTheme="majorEastAsia" w:cstheme="majorBidi"/>
      <w:color w:val="272727" w:themeColor="text1" w:themeTint="D8"/>
    </w:rPr>
  </w:style>
  <w:style w:type="paragraph" w:styleId="Title">
    <w:name w:val="Title"/>
    <w:basedOn w:val="Normal"/>
    <w:next w:val="Normal"/>
    <w:link w:val="TitleChar"/>
    <w:uiPriority w:val="10"/>
    <w:qFormat/>
    <w:rsid w:val="007F7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790"/>
    <w:pPr>
      <w:spacing w:before="160"/>
      <w:jc w:val="center"/>
    </w:pPr>
    <w:rPr>
      <w:i/>
      <w:iCs/>
      <w:color w:val="404040" w:themeColor="text1" w:themeTint="BF"/>
    </w:rPr>
  </w:style>
  <w:style w:type="character" w:customStyle="1" w:styleId="QuoteChar">
    <w:name w:val="Quote Char"/>
    <w:basedOn w:val="DefaultParagraphFont"/>
    <w:link w:val="Quote"/>
    <w:uiPriority w:val="29"/>
    <w:rsid w:val="007F7790"/>
    <w:rPr>
      <w:i/>
      <w:iCs/>
      <w:color w:val="404040" w:themeColor="text1" w:themeTint="BF"/>
    </w:rPr>
  </w:style>
  <w:style w:type="paragraph" w:styleId="ListParagraph">
    <w:name w:val="List Paragraph"/>
    <w:basedOn w:val="Normal"/>
    <w:uiPriority w:val="34"/>
    <w:qFormat/>
    <w:rsid w:val="007F7790"/>
    <w:pPr>
      <w:ind w:left="720"/>
      <w:contextualSpacing/>
    </w:pPr>
  </w:style>
  <w:style w:type="character" w:styleId="IntenseEmphasis">
    <w:name w:val="Intense Emphasis"/>
    <w:basedOn w:val="DefaultParagraphFont"/>
    <w:uiPriority w:val="21"/>
    <w:qFormat/>
    <w:rsid w:val="007F7790"/>
    <w:rPr>
      <w:i/>
      <w:iCs/>
      <w:color w:val="0F4761" w:themeColor="accent1" w:themeShade="BF"/>
    </w:rPr>
  </w:style>
  <w:style w:type="paragraph" w:styleId="IntenseQuote">
    <w:name w:val="Intense Quote"/>
    <w:basedOn w:val="Normal"/>
    <w:next w:val="Normal"/>
    <w:link w:val="IntenseQuoteChar"/>
    <w:uiPriority w:val="30"/>
    <w:qFormat/>
    <w:rsid w:val="007F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790"/>
    <w:rPr>
      <w:i/>
      <w:iCs/>
      <w:color w:val="0F4761" w:themeColor="accent1" w:themeShade="BF"/>
    </w:rPr>
  </w:style>
  <w:style w:type="character" w:styleId="IntenseReference">
    <w:name w:val="Intense Reference"/>
    <w:basedOn w:val="DefaultParagraphFont"/>
    <w:uiPriority w:val="32"/>
    <w:qFormat/>
    <w:rsid w:val="007F7790"/>
    <w:rPr>
      <w:b/>
      <w:bCs/>
      <w:smallCaps/>
      <w:color w:val="0F4761" w:themeColor="accent1" w:themeShade="BF"/>
      <w:spacing w:val="5"/>
    </w:rPr>
  </w:style>
  <w:style w:type="character" w:styleId="Hyperlink">
    <w:name w:val="Hyperlink"/>
    <w:basedOn w:val="DefaultParagraphFont"/>
    <w:uiPriority w:val="99"/>
    <w:unhideWhenUsed/>
    <w:rsid w:val="007F7790"/>
    <w:rPr>
      <w:color w:val="467886" w:themeColor="hyperlink"/>
      <w:u w:val="single"/>
    </w:rPr>
  </w:style>
  <w:style w:type="character" w:styleId="UnresolvedMention">
    <w:name w:val="Unresolved Mention"/>
    <w:basedOn w:val="DefaultParagraphFont"/>
    <w:uiPriority w:val="99"/>
    <w:semiHidden/>
    <w:unhideWhenUsed/>
    <w:rsid w:val="007F7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thworks.com/discovery/reinforcement-learning.htm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q=https://navigation.ros.org/" TargetMode="External"/><Relationship Id="rId5" Type="http://schemas.openxmlformats.org/officeDocument/2006/relationships/styles" Target="styles.xml"/><Relationship Id="rId10" Type="http://schemas.openxmlformats.org/officeDocument/2006/relationships/hyperlink" Target="https://openai.com/research/solving-rubiks-cube" TargetMode="External"/><Relationship Id="rId4" Type="http://schemas.openxmlformats.org/officeDocument/2006/relationships/numbering" Target="numbering.xml"/><Relationship Id="rId9" Type="http://schemas.openxmlformats.org/officeDocument/2006/relationships/hyperlink" Target="https://developer.nvidia.com/isaac-s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Props1.xml><?xml version="1.0" encoding="utf-8"?>
<ds:datastoreItem xmlns:ds="http://schemas.openxmlformats.org/officeDocument/2006/customXml" ds:itemID="{84C6553C-7D5F-406C-93EC-C3A5194D55F5}">
  <ds:schemaRefs>
    <ds:schemaRef ds:uri="http://schemas.microsoft.com/sharepoint/v3/contenttype/forms"/>
  </ds:schemaRefs>
</ds:datastoreItem>
</file>

<file path=customXml/itemProps2.xml><?xml version="1.0" encoding="utf-8"?>
<ds:datastoreItem xmlns:ds="http://schemas.openxmlformats.org/officeDocument/2006/customXml" ds:itemID="{E5C593B1-8E5D-4BD4-BFA7-DAD06B67BD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75B528-3D45-4FE1-A9A9-98AA63C2CBD1}">
  <ds:schemaRefs>
    <ds:schemaRef ds:uri="http://schemas.microsoft.com/office/2006/metadata/properties"/>
    <ds:schemaRef ds:uri="http://schemas.microsoft.com/office/infopath/2007/PartnerControls"/>
    <ds:schemaRef ds:uri="759ad0ed-3b19-4384-a6d5-c63aa4401c6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2026-06-04T15:44:00Z</dcterms:created>
  <dcterms:modified xsi:type="dcterms:W3CDTF">2026-06-04T15:44:00Z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