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0BE" w:rsidRPr="003D6D1D" w:rsidRDefault="004C10BE" w:rsidP="004C10BE">
      <w:pPr>
        <w:ind w:left="2160"/>
        <w:rPr>
          <w:rFonts w:cstheme="minorHAnsi"/>
          <w:b/>
          <w:color w:val="0070C0"/>
          <w:sz w:val="30"/>
          <w:szCs w:val="30"/>
        </w:rPr>
      </w:pPr>
      <w:r w:rsidRPr="003D6D1D">
        <w:rPr>
          <w:rFonts w:cstheme="minorHAnsi"/>
          <w:b/>
          <w:color w:val="0070C0"/>
          <w:sz w:val="30"/>
          <w:szCs w:val="30"/>
        </w:rPr>
        <w:t xml:space="preserve">ORMS – SPEC – </w:t>
      </w:r>
      <w:r w:rsidR="005200A2" w:rsidRPr="003D6D1D">
        <w:rPr>
          <w:rFonts w:cstheme="minorHAnsi"/>
          <w:b/>
          <w:color w:val="0070C0"/>
          <w:sz w:val="30"/>
          <w:szCs w:val="30"/>
        </w:rPr>
        <w:t xml:space="preserve">Sửa PP0 </w:t>
      </w:r>
    </w:p>
    <w:p w:rsidR="004C10BE" w:rsidRPr="006D3F46" w:rsidRDefault="004C10BE" w:rsidP="004C10BE">
      <w:pPr>
        <w:pStyle w:val="Heading1"/>
        <w:numPr>
          <w:ilvl w:val="0"/>
          <w:numId w:val="3"/>
        </w:numPr>
        <w:rPr>
          <w:rFonts w:asciiTheme="minorHAnsi" w:eastAsia="Times New Roman" w:hAnsiTheme="minorHAnsi" w:cstheme="minorHAnsi"/>
          <w:sz w:val="24"/>
          <w:szCs w:val="24"/>
        </w:rPr>
      </w:pPr>
      <w:r w:rsidRPr="006D3F46">
        <w:rPr>
          <w:rFonts w:asciiTheme="minorHAnsi" w:eastAsia="Times New Roman" w:hAnsiTheme="minorHAnsi" w:cstheme="minorHAnsi"/>
          <w:sz w:val="24"/>
          <w:szCs w:val="24"/>
        </w:rPr>
        <w:t>Yêu cầu:</w:t>
      </w:r>
    </w:p>
    <w:p w:rsidR="004C10BE" w:rsidRPr="006D3F46" w:rsidRDefault="004C10BE" w:rsidP="004C10BE">
      <w:pPr>
        <w:pStyle w:val="ListParagraph"/>
        <w:numPr>
          <w:ilvl w:val="0"/>
          <w:numId w:val="2"/>
        </w:numPr>
        <w:rPr>
          <w:rFonts w:asciiTheme="minorHAnsi" w:hAnsiTheme="minorHAnsi" w:cstheme="minorHAnsi"/>
          <w:sz w:val="24"/>
          <w:szCs w:val="24"/>
        </w:rPr>
      </w:pPr>
      <w:r w:rsidRPr="006D3F46">
        <w:rPr>
          <w:rFonts w:asciiTheme="minorHAnsi" w:hAnsiTheme="minorHAnsi" w:cstheme="minorHAnsi"/>
          <w:sz w:val="24"/>
          <w:szCs w:val="24"/>
        </w:rPr>
        <w:t>Yêu cầu: VNDS mong muốn tính sẵn sức mua PP0 của các tiểu khoản, khi đặt lệnh chỉ cần lấy thẳng trường PP0 đã tính toán sẵn để bẩy PPSE mà không cần cộng trừ các trường lại với nhau: như KQM, Tài sản, tiền chờ về, tiết kiệm, Hạn mức…</w:t>
      </w:r>
    </w:p>
    <w:p w:rsidR="004C10BE" w:rsidRPr="006D3F46" w:rsidRDefault="004C10BE" w:rsidP="004C10BE">
      <w:pPr>
        <w:pStyle w:val="ListParagraph"/>
        <w:numPr>
          <w:ilvl w:val="0"/>
          <w:numId w:val="2"/>
        </w:numPr>
        <w:rPr>
          <w:rFonts w:asciiTheme="minorHAnsi" w:hAnsiTheme="minorHAnsi" w:cstheme="minorHAnsi"/>
          <w:sz w:val="24"/>
          <w:szCs w:val="24"/>
        </w:rPr>
      </w:pPr>
      <w:r w:rsidRPr="006D3F46">
        <w:rPr>
          <w:rFonts w:asciiTheme="minorHAnsi" w:hAnsiTheme="minorHAnsi" w:cstheme="minorHAnsi"/>
          <w:sz w:val="24"/>
          <w:szCs w:val="24"/>
        </w:rPr>
        <w:t>Mục đích: cải thiện tốc độ đặt lệnh trên hệ thống ORMS</w:t>
      </w:r>
    </w:p>
    <w:p w:rsidR="004C10BE" w:rsidRPr="006D3F46" w:rsidRDefault="004C10BE" w:rsidP="004C10BE">
      <w:pPr>
        <w:pStyle w:val="Heading1"/>
        <w:numPr>
          <w:ilvl w:val="0"/>
          <w:numId w:val="3"/>
        </w:numPr>
        <w:rPr>
          <w:rFonts w:asciiTheme="minorHAnsi" w:eastAsia="Times New Roman" w:hAnsiTheme="minorHAnsi" w:cstheme="minorHAnsi"/>
          <w:sz w:val="24"/>
          <w:szCs w:val="24"/>
        </w:rPr>
      </w:pPr>
      <w:r w:rsidRPr="006D3F46">
        <w:rPr>
          <w:rFonts w:asciiTheme="minorHAnsi" w:eastAsia="Times New Roman" w:hAnsiTheme="minorHAnsi" w:cstheme="minorHAnsi"/>
          <w:sz w:val="24"/>
          <w:szCs w:val="24"/>
        </w:rPr>
        <w:t>Giải pháp</w:t>
      </w:r>
    </w:p>
    <w:p w:rsidR="00DC40CD" w:rsidRPr="006D3F46" w:rsidRDefault="0046662C" w:rsidP="00DC40CD">
      <w:pPr>
        <w:pStyle w:val="Heading2"/>
        <w:numPr>
          <w:ilvl w:val="1"/>
          <w:numId w:val="4"/>
        </w:numPr>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Sửa trường KQM trong công thức PP0 </w:t>
      </w:r>
    </w:p>
    <w:p w:rsidR="00DC40CD" w:rsidRPr="006D3F46" w:rsidRDefault="00353E20" w:rsidP="00DC40CD">
      <w:pPr>
        <w:pStyle w:val="ListParagraph"/>
        <w:numPr>
          <w:ilvl w:val="0"/>
          <w:numId w:val="2"/>
        </w:numPr>
        <w:rPr>
          <w:rFonts w:asciiTheme="minorHAnsi" w:hAnsiTheme="minorHAnsi" w:cstheme="minorHAnsi"/>
          <w:sz w:val="24"/>
          <w:szCs w:val="24"/>
        </w:rPr>
      </w:pPr>
      <w:r>
        <w:rPr>
          <w:rFonts w:asciiTheme="minorHAnsi" w:hAnsiTheme="minorHAnsi" w:cstheme="minorHAnsi"/>
          <w:sz w:val="24"/>
          <w:szCs w:val="24"/>
        </w:rPr>
        <w:t xml:space="preserve">PP0 </w:t>
      </w:r>
      <w:r w:rsidR="00DC40CD" w:rsidRPr="006D3F46">
        <w:rPr>
          <w:rFonts w:asciiTheme="minorHAnsi" w:hAnsiTheme="minorHAnsi" w:cstheme="minorHAnsi"/>
          <w:sz w:val="24"/>
          <w:szCs w:val="24"/>
        </w:rPr>
        <w:t xml:space="preserve">Hiện tại </w:t>
      </w:r>
    </w:p>
    <w:p w:rsidR="00353E20" w:rsidRPr="0030215B" w:rsidRDefault="00353E20" w:rsidP="00353E20">
      <w:pPr>
        <w:pStyle w:val="ListParagraph"/>
        <w:numPr>
          <w:ilvl w:val="1"/>
          <w:numId w:val="2"/>
        </w:numPr>
      </w:pPr>
      <w:r w:rsidRPr="00353E20">
        <w:rPr>
          <w:rFonts w:ascii="Courier New" w:hAnsi="Courier New" w:cs="Courier New"/>
        </w:rPr>
        <w:t>PP0 =</w:t>
      </w:r>
      <w:r>
        <w:t xml:space="preserve"> </w:t>
      </w:r>
      <w:r w:rsidRPr="005F5267">
        <w:rPr>
          <w:rFonts w:ascii="Courier New" w:hAnsi="Courier New" w:cs="Courier New"/>
          <w:color w:val="000080"/>
          <w:sz w:val="20"/>
          <w:szCs w:val="20"/>
          <w:highlight w:val="white"/>
        </w:rPr>
        <w:t>a.bod_t0value+</w:t>
      </w:r>
      <w:r>
        <w:rPr>
          <w:rFonts w:ascii="Courier New" w:hAnsi="Courier New" w:cs="Courier New"/>
          <w:color w:val="000080"/>
          <w:sz w:val="20"/>
          <w:szCs w:val="20"/>
          <w:highlight w:val="white"/>
        </w:rPr>
        <w:t xml:space="preserve"> </w:t>
      </w:r>
      <w:r w:rsidRPr="005F5267">
        <w:rPr>
          <w:rFonts w:ascii="Courier New" w:hAnsi="Courier New" w:cs="Courier New"/>
          <w:color w:val="000080"/>
          <w:sz w:val="20"/>
          <w:szCs w:val="20"/>
          <w:highlight w:val="white"/>
        </w:rPr>
        <w:t>a.bod_balance- a.bod_debt</w:t>
      </w:r>
      <w:r>
        <w:rPr>
          <w:rFonts w:ascii="Courier New" w:hAnsi="Courier New" w:cs="Courier New"/>
          <w:color w:val="000080"/>
          <w:sz w:val="20"/>
          <w:szCs w:val="20"/>
        </w:rPr>
        <w:t xml:space="preserve">  </w:t>
      </w:r>
      <w:r>
        <w:rPr>
          <w:rFonts w:ascii="Courier New" w:hAnsi="Courier New" w:cs="Courier New"/>
          <w:color w:val="000080"/>
          <w:sz w:val="20"/>
          <w:szCs w:val="20"/>
          <w:highlight w:val="white"/>
        </w:rPr>
        <w:t xml:space="preserve">+ a.bod_adv+ a.calc_advbal - </w:t>
      </w:r>
      <w:r w:rsidRPr="005125F8">
        <w:rPr>
          <w:rFonts w:ascii="Courier New" w:hAnsi="Courier New" w:cs="Courier New"/>
          <w:color w:val="000080"/>
          <w:sz w:val="20"/>
          <w:szCs w:val="20"/>
          <w:highlight w:val="yellow"/>
        </w:rPr>
        <w:t>cspks_fo_common.fn_get_buy_amt</w:t>
      </w:r>
      <w:r>
        <w:rPr>
          <w:rFonts w:ascii="Courier New" w:hAnsi="Courier New" w:cs="Courier New"/>
          <w:color w:val="000080"/>
          <w:sz w:val="20"/>
          <w:szCs w:val="20"/>
        </w:rPr>
        <w:t xml:space="preserve">  +</w:t>
      </w:r>
      <w:r w:rsidRPr="0030215B">
        <w:rPr>
          <w:rFonts w:ascii="Courier New" w:hAnsi="Courier New" w:cs="Courier New"/>
          <w:color w:val="000080"/>
          <w:sz w:val="20"/>
          <w:szCs w:val="20"/>
          <w:highlight w:val="white"/>
        </w:rPr>
        <w:t xml:space="preserve"> </w:t>
      </w:r>
      <w:r w:rsidRPr="00833752">
        <w:rPr>
          <w:rFonts w:ascii="Courier New" w:hAnsi="Courier New" w:cs="Courier New"/>
          <w:color w:val="000080"/>
          <w:sz w:val="20"/>
          <w:szCs w:val="20"/>
          <w:highlight w:val="cyan"/>
        </w:rPr>
        <w:t>min (cspks_fo_common.fn_get_ta+ a.exlimit; bod_crlimit)</w:t>
      </w:r>
    </w:p>
    <w:p w:rsidR="005125F8" w:rsidRPr="005125F8" w:rsidRDefault="005125F8" w:rsidP="005125F8">
      <w:pPr>
        <w:rPr>
          <w:rFonts w:cstheme="minorHAnsi"/>
          <w:color w:val="002060"/>
        </w:rPr>
      </w:pPr>
      <w:r w:rsidRPr="005125F8">
        <w:rPr>
          <w:rFonts w:cstheme="minorHAnsi"/>
          <w:color w:val="002060"/>
          <w:sz w:val="24"/>
          <w:szCs w:val="24"/>
        </w:rPr>
        <w:t xml:space="preserve">Giải pháp: bảng  </w:t>
      </w:r>
      <w:r w:rsidRPr="005125F8">
        <w:rPr>
          <w:rFonts w:cstheme="minorHAnsi"/>
          <w:color w:val="002060"/>
        </w:rPr>
        <w:t xml:space="preserve">Select *  from accounts a; sẽ bổ sung thêm cột </w:t>
      </w:r>
      <w:r w:rsidR="00102DD8">
        <w:rPr>
          <w:rFonts w:cstheme="minorHAnsi"/>
          <w:color w:val="002060"/>
        </w:rPr>
        <w:t>calc_</w:t>
      </w:r>
      <w:bookmarkStart w:id="0" w:name="_GoBack"/>
      <w:bookmarkEnd w:id="0"/>
      <w:r w:rsidR="00102DD8">
        <w:rPr>
          <w:rFonts w:cstheme="minorHAnsi"/>
          <w:color w:val="002060"/>
        </w:rPr>
        <w:t>odramt</w:t>
      </w:r>
      <w:r w:rsidRPr="005125F8">
        <w:rPr>
          <w:rFonts w:cstheme="minorHAnsi"/>
          <w:color w:val="002060"/>
        </w:rPr>
        <w:t>: là tổng KQM trong ngày của tiểu khoản.</w:t>
      </w:r>
    </w:p>
    <w:p w:rsidR="005125F8" w:rsidRPr="005125F8" w:rsidRDefault="005125F8" w:rsidP="005125F8">
      <w:pPr>
        <w:rPr>
          <w:rFonts w:cstheme="minorHAnsi"/>
          <w:color w:val="002060"/>
          <w:sz w:val="24"/>
          <w:szCs w:val="24"/>
        </w:rPr>
      </w:pPr>
      <w:r w:rsidRPr="005125F8">
        <w:rPr>
          <w:rFonts w:cstheme="minorHAnsi"/>
          <w:color w:val="002060"/>
          <w:sz w:val="24"/>
          <w:szCs w:val="24"/>
        </w:rPr>
        <w:t>Khi đó:</w:t>
      </w:r>
    </w:p>
    <w:p w:rsidR="003B4DC5" w:rsidRDefault="00353E20" w:rsidP="003B4DC5">
      <w:pPr>
        <w:pStyle w:val="ListParagraph"/>
        <w:numPr>
          <w:ilvl w:val="0"/>
          <w:numId w:val="2"/>
        </w:numPr>
        <w:rPr>
          <w:rFonts w:asciiTheme="minorHAnsi" w:hAnsiTheme="minorHAnsi" w:cstheme="minorHAnsi"/>
          <w:sz w:val="24"/>
          <w:szCs w:val="24"/>
        </w:rPr>
      </w:pPr>
      <w:r>
        <w:rPr>
          <w:rFonts w:asciiTheme="minorHAnsi" w:hAnsiTheme="minorHAnsi" w:cstheme="minorHAnsi"/>
          <w:sz w:val="24"/>
          <w:szCs w:val="24"/>
        </w:rPr>
        <w:t>PP0 mới</w:t>
      </w:r>
      <w:r w:rsidR="003B4DC5" w:rsidRPr="006D3F46">
        <w:rPr>
          <w:rFonts w:asciiTheme="minorHAnsi" w:hAnsiTheme="minorHAnsi" w:cstheme="minorHAnsi"/>
          <w:sz w:val="24"/>
          <w:szCs w:val="24"/>
        </w:rPr>
        <w:t>:</w:t>
      </w:r>
    </w:p>
    <w:p w:rsidR="005125F8" w:rsidRPr="005125F8" w:rsidRDefault="005125F8" w:rsidP="005125F8">
      <w:pPr>
        <w:pStyle w:val="ListParagraph"/>
        <w:numPr>
          <w:ilvl w:val="1"/>
          <w:numId w:val="2"/>
        </w:numPr>
      </w:pPr>
      <w:r w:rsidRPr="00353E20">
        <w:rPr>
          <w:rFonts w:ascii="Courier New" w:hAnsi="Courier New" w:cs="Courier New"/>
        </w:rPr>
        <w:t>PP0 =</w:t>
      </w:r>
      <w:r>
        <w:t xml:space="preserve"> </w:t>
      </w:r>
      <w:r w:rsidRPr="005F5267">
        <w:rPr>
          <w:rFonts w:ascii="Courier New" w:hAnsi="Courier New" w:cs="Courier New"/>
          <w:color w:val="000080"/>
          <w:sz w:val="20"/>
          <w:szCs w:val="20"/>
          <w:highlight w:val="white"/>
        </w:rPr>
        <w:t>a.bod_t0value+</w:t>
      </w:r>
      <w:r>
        <w:rPr>
          <w:rFonts w:ascii="Courier New" w:hAnsi="Courier New" w:cs="Courier New"/>
          <w:color w:val="000080"/>
          <w:sz w:val="20"/>
          <w:szCs w:val="20"/>
          <w:highlight w:val="white"/>
        </w:rPr>
        <w:t xml:space="preserve"> </w:t>
      </w:r>
      <w:r w:rsidRPr="005F5267">
        <w:rPr>
          <w:rFonts w:ascii="Courier New" w:hAnsi="Courier New" w:cs="Courier New"/>
          <w:color w:val="000080"/>
          <w:sz w:val="20"/>
          <w:szCs w:val="20"/>
          <w:highlight w:val="white"/>
        </w:rPr>
        <w:t>a.bod_balance- a.bod_debt</w:t>
      </w:r>
      <w:r>
        <w:rPr>
          <w:rFonts w:ascii="Courier New" w:hAnsi="Courier New" w:cs="Courier New"/>
          <w:color w:val="000080"/>
          <w:sz w:val="20"/>
          <w:szCs w:val="20"/>
        </w:rPr>
        <w:t xml:space="preserve">  </w:t>
      </w:r>
      <w:r>
        <w:rPr>
          <w:rFonts w:ascii="Courier New" w:hAnsi="Courier New" w:cs="Courier New"/>
          <w:color w:val="000080"/>
          <w:sz w:val="20"/>
          <w:szCs w:val="20"/>
          <w:highlight w:val="white"/>
        </w:rPr>
        <w:t>+ a.bod_adv+ a.calc_advbal</w:t>
      </w:r>
    </w:p>
    <w:p w:rsidR="005125F8" w:rsidRPr="0030215B" w:rsidRDefault="005125F8" w:rsidP="005125F8">
      <w:pPr>
        <w:pStyle w:val="ListParagraph"/>
        <w:ind w:left="1440"/>
      </w:pPr>
      <w:r>
        <w:rPr>
          <w:rFonts w:ascii="Courier New" w:hAnsi="Courier New" w:cs="Courier New"/>
          <w:color w:val="000080"/>
          <w:sz w:val="20"/>
          <w:szCs w:val="20"/>
          <w:highlight w:val="white"/>
        </w:rPr>
        <w:t xml:space="preserve"> – </w:t>
      </w:r>
      <w:r w:rsidRPr="005125F8">
        <w:rPr>
          <w:rFonts w:ascii="Courier New" w:hAnsi="Courier New" w:cs="Courier New"/>
          <w:color w:val="000080"/>
          <w:sz w:val="20"/>
          <w:szCs w:val="20"/>
          <w:highlight w:val="yellow"/>
        </w:rPr>
        <w:t>a.</w:t>
      </w:r>
      <w:r w:rsidR="00315F61" w:rsidRPr="00315F61">
        <w:rPr>
          <w:rFonts w:ascii="Courier New" w:hAnsi="Courier New" w:cs="Courier New"/>
          <w:color w:val="000080"/>
          <w:sz w:val="20"/>
          <w:szCs w:val="20"/>
          <w:highlight w:val="yellow"/>
        </w:rPr>
        <w:t>calc_odramt</w:t>
      </w:r>
      <w:r>
        <w:rPr>
          <w:rFonts w:ascii="Courier New" w:hAnsi="Courier New" w:cs="Courier New"/>
          <w:color w:val="000080"/>
          <w:sz w:val="20"/>
          <w:szCs w:val="20"/>
        </w:rPr>
        <w:t xml:space="preserve">  +</w:t>
      </w:r>
      <w:r w:rsidRPr="0030215B">
        <w:rPr>
          <w:rFonts w:ascii="Courier New" w:hAnsi="Courier New" w:cs="Courier New"/>
          <w:color w:val="000080"/>
          <w:sz w:val="20"/>
          <w:szCs w:val="20"/>
          <w:highlight w:val="white"/>
        </w:rPr>
        <w:t xml:space="preserve"> </w:t>
      </w:r>
      <w:r>
        <w:rPr>
          <w:rFonts w:ascii="Courier New" w:hAnsi="Courier New" w:cs="Courier New"/>
          <w:color w:val="000080"/>
          <w:sz w:val="20"/>
          <w:szCs w:val="20"/>
          <w:highlight w:val="white"/>
        </w:rPr>
        <w:t>min (cspks_fo_common.fn_get_ta</w:t>
      </w:r>
      <w:r>
        <w:rPr>
          <w:rFonts w:ascii="Courier New" w:hAnsi="Courier New" w:cs="Courier New"/>
          <w:color w:val="000080"/>
          <w:sz w:val="20"/>
          <w:szCs w:val="20"/>
        </w:rPr>
        <w:t xml:space="preserve">+ a.exlimit; </w:t>
      </w:r>
      <w:r>
        <w:rPr>
          <w:rFonts w:ascii="Courier New" w:hAnsi="Courier New" w:cs="Courier New"/>
          <w:color w:val="000080"/>
          <w:sz w:val="20"/>
          <w:szCs w:val="20"/>
          <w:highlight w:val="white"/>
        </w:rPr>
        <w:t>bod_crlimit</w:t>
      </w:r>
      <w:r>
        <w:rPr>
          <w:rFonts w:ascii="Courier New" w:hAnsi="Courier New" w:cs="Courier New"/>
          <w:color w:val="000080"/>
          <w:sz w:val="20"/>
          <w:szCs w:val="20"/>
        </w:rPr>
        <w:t>)</w:t>
      </w:r>
    </w:p>
    <w:p w:rsidR="005125F8" w:rsidRPr="006D3F46" w:rsidRDefault="00735713" w:rsidP="005125F8">
      <w:pPr>
        <w:pStyle w:val="ListParagraph"/>
        <w:numPr>
          <w:ilvl w:val="0"/>
          <w:numId w:val="2"/>
        </w:numPr>
        <w:rPr>
          <w:rFonts w:asciiTheme="minorHAnsi" w:hAnsiTheme="minorHAnsi" w:cstheme="minorHAnsi"/>
          <w:sz w:val="24"/>
          <w:szCs w:val="24"/>
        </w:rPr>
      </w:pPr>
      <w:r>
        <w:rPr>
          <w:rFonts w:asciiTheme="minorHAnsi" w:hAnsiTheme="minorHAnsi" w:cstheme="minorHAnsi"/>
          <w:sz w:val="24"/>
          <w:szCs w:val="24"/>
        </w:rPr>
        <w:t>Khác biệt:</w:t>
      </w:r>
    </w:p>
    <w:p w:rsidR="003B4DC5" w:rsidRPr="00D43E31" w:rsidRDefault="005125F8" w:rsidP="005125F8">
      <w:pPr>
        <w:pStyle w:val="ListParagraph"/>
        <w:numPr>
          <w:ilvl w:val="1"/>
          <w:numId w:val="2"/>
        </w:numPr>
        <w:rPr>
          <w:rFonts w:cstheme="minorHAnsi"/>
          <w:sz w:val="24"/>
          <w:szCs w:val="24"/>
        </w:rPr>
      </w:pPr>
      <w:r w:rsidRPr="005125F8">
        <w:rPr>
          <w:rFonts w:ascii="Courier New" w:hAnsi="Courier New" w:cs="Courier New"/>
          <w:color w:val="000080"/>
          <w:sz w:val="20"/>
          <w:szCs w:val="20"/>
          <w:highlight w:val="yellow"/>
        </w:rPr>
        <w:t>cspks_fo_common.fn_get_buy_amt</w:t>
      </w:r>
      <w:r>
        <w:rPr>
          <w:rFonts w:ascii="Courier New" w:hAnsi="Courier New" w:cs="Courier New"/>
          <w:color w:val="000080"/>
          <w:sz w:val="20"/>
          <w:szCs w:val="20"/>
        </w:rPr>
        <w:t xml:space="preserve">  thành </w:t>
      </w:r>
      <w:r w:rsidRPr="005125F8">
        <w:rPr>
          <w:rFonts w:ascii="Courier New" w:hAnsi="Courier New" w:cs="Courier New"/>
          <w:color w:val="000080"/>
          <w:sz w:val="20"/>
          <w:szCs w:val="20"/>
          <w:highlight w:val="yellow"/>
        </w:rPr>
        <w:t>a.</w:t>
      </w:r>
      <w:r w:rsidR="00315F61" w:rsidRPr="00315F61">
        <w:rPr>
          <w:rFonts w:ascii="Courier New" w:hAnsi="Courier New" w:cs="Courier New"/>
          <w:color w:val="000080"/>
          <w:sz w:val="20"/>
          <w:szCs w:val="20"/>
          <w:highlight w:val="yellow"/>
        </w:rPr>
        <w:t xml:space="preserve"> </w:t>
      </w:r>
      <w:r w:rsidR="00315F61" w:rsidRPr="00315F61">
        <w:rPr>
          <w:rFonts w:ascii="Courier New" w:hAnsi="Courier New" w:cs="Courier New"/>
          <w:color w:val="000080"/>
          <w:sz w:val="20"/>
          <w:szCs w:val="20"/>
          <w:highlight w:val="yellow"/>
        </w:rPr>
        <w:t>calc_odramt</w:t>
      </w:r>
      <w:r w:rsidR="00315F61">
        <w:rPr>
          <w:rFonts w:ascii="Courier New" w:hAnsi="Courier New" w:cs="Courier New"/>
          <w:color w:val="000080"/>
          <w:sz w:val="20"/>
          <w:szCs w:val="20"/>
        </w:rPr>
        <w:t xml:space="preserve">  </w:t>
      </w:r>
    </w:p>
    <w:p w:rsidR="00D43E31" w:rsidRPr="00D43E31" w:rsidRDefault="00D43E31" w:rsidP="00D43E31">
      <w:pPr>
        <w:rPr>
          <w:rFonts w:cstheme="minorHAnsi"/>
          <w:color w:val="FF0000"/>
          <w:sz w:val="24"/>
          <w:szCs w:val="24"/>
        </w:rPr>
      </w:pPr>
      <w:r w:rsidRPr="00D43E31">
        <w:rPr>
          <w:rFonts w:cstheme="minorHAnsi"/>
          <w:color w:val="FF0000"/>
          <w:sz w:val="24"/>
          <w:szCs w:val="24"/>
        </w:rPr>
        <w:t xml:space="preserve">Note: TK margin only có ppse cần sử dụng trường KQM ngoài rổ UB </w:t>
      </w:r>
      <w:r w:rsidRPr="00D43E31">
        <w:rPr>
          <w:rFonts w:cstheme="minorHAnsi"/>
          <w:color w:val="FF0000"/>
          <w:sz w:val="24"/>
          <w:szCs w:val="24"/>
        </w:rPr>
        <w:sym w:font="Wingdings" w:char="F0E0"/>
      </w:r>
      <w:r w:rsidRPr="00D43E31">
        <w:rPr>
          <w:rFonts w:cstheme="minorHAnsi"/>
          <w:color w:val="FF0000"/>
          <w:sz w:val="24"/>
          <w:szCs w:val="24"/>
        </w:rPr>
        <w:t xml:space="preserve"> có nên đưa thêm 1 trường vào accounts luôn?</w:t>
      </w:r>
    </w:p>
    <w:p w:rsidR="004C10BE" w:rsidRPr="006D3F46" w:rsidRDefault="0006239F" w:rsidP="002A315C">
      <w:pPr>
        <w:pStyle w:val="Heading2"/>
        <w:numPr>
          <w:ilvl w:val="1"/>
          <w:numId w:val="4"/>
        </w:numPr>
        <w:spacing w:line="240" w:lineRule="auto"/>
        <w:ind w:left="0" w:firstLine="0"/>
        <w:rPr>
          <w:rFonts w:asciiTheme="minorHAnsi" w:eastAsia="Times New Roman" w:hAnsiTheme="minorHAnsi" w:cstheme="minorHAnsi"/>
          <w:sz w:val="24"/>
          <w:szCs w:val="24"/>
        </w:rPr>
      </w:pPr>
      <w:r>
        <w:rPr>
          <w:rFonts w:asciiTheme="minorHAnsi" w:eastAsia="Times New Roman" w:hAnsiTheme="minorHAnsi" w:cstheme="minorHAnsi"/>
          <w:sz w:val="24"/>
          <w:szCs w:val="24"/>
        </w:rPr>
        <w:t>Sửa các g</w:t>
      </w:r>
      <w:r w:rsidR="004C10BE" w:rsidRPr="006D3F46">
        <w:rPr>
          <w:rFonts w:asciiTheme="minorHAnsi" w:eastAsia="Times New Roman" w:hAnsiTheme="minorHAnsi" w:cstheme="minorHAnsi"/>
          <w:sz w:val="24"/>
          <w:szCs w:val="24"/>
        </w:rPr>
        <w:t xml:space="preserve">iao dịch lệnh trong ngày: OMS cập nhật lại </w:t>
      </w:r>
      <w:r w:rsidR="002B696B">
        <w:rPr>
          <w:rFonts w:asciiTheme="minorHAnsi" w:eastAsia="Times New Roman" w:hAnsiTheme="minorHAnsi" w:cstheme="minorHAnsi"/>
          <w:sz w:val="24"/>
          <w:szCs w:val="24"/>
        </w:rPr>
        <w:t>calc_odramt</w:t>
      </w:r>
      <w:r w:rsidR="00315F61">
        <w:rPr>
          <w:rFonts w:asciiTheme="minorHAnsi" w:eastAsia="Times New Roman" w:hAnsiTheme="minorHAnsi" w:cstheme="minorHAnsi"/>
          <w:sz w:val="24"/>
          <w:szCs w:val="24"/>
        </w:rPr>
        <w:t xml:space="preserve"> trong accounts</w:t>
      </w:r>
      <w:r w:rsidR="002B696B">
        <w:rPr>
          <w:rFonts w:asciiTheme="minorHAnsi" w:eastAsia="Times New Roman" w:hAnsiTheme="minorHAnsi" w:cstheme="minorHAnsi"/>
          <w:sz w:val="24"/>
          <w:szCs w:val="24"/>
        </w:rPr>
        <w:t xml:space="preserve"> </w:t>
      </w:r>
      <w:r w:rsidR="004C10BE" w:rsidRPr="006D3F46">
        <w:rPr>
          <w:rFonts w:asciiTheme="minorHAnsi" w:eastAsia="Times New Roman" w:hAnsiTheme="minorHAnsi" w:cstheme="minorHAnsi"/>
          <w:sz w:val="24"/>
          <w:szCs w:val="24"/>
        </w:rPr>
        <w:t xml:space="preserve"> lập tức khi phát sinh giao dịch về lệnh: đặt/hủy/sửa/khớp/giải tỏa</w:t>
      </w:r>
    </w:p>
    <w:p w:rsidR="002A315C" w:rsidRPr="006D3F46" w:rsidRDefault="002A315C" w:rsidP="002A315C">
      <w:pPr>
        <w:rPr>
          <w:rFonts w:cstheme="minorHAnsi"/>
          <w:sz w:val="24"/>
          <w:szCs w:val="24"/>
        </w:rPr>
      </w:pPr>
    </w:p>
    <w:p w:rsidR="00D41006" w:rsidRPr="003730C1" w:rsidRDefault="002A315C" w:rsidP="002A315C">
      <w:pPr>
        <w:rPr>
          <w:rFonts w:cstheme="minorHAnsi"/>
          <w:color w:val="002060"/>
          <w:sz w:val="24"/>
          <w:szCs w:val="24"/>
        </w:rPr>
      </w:pPr>
      <w:r w:rsidRPr="003730C1">
        <w:rPr>
          <w:rFonts w:cstheme="minorHAnsi"/>
          <w:color w:val="002060"/>
          <w:sz w:val="24"/>
          <w:szCs w:val="24"/>
        </w:rPr>
        <w:lastRenderedPageBreak/>
        <w:t>Cụ thể</w:t>
      </w:r>
      <w:r w:rsidR="00890A2C" w:rsidRPr="003730C1">
        <w:rPr>
          <w:rFonts w:cstheme="minorHAnsi"/>
          <w:color w:val="002060"/>
          <w:sz w:val="24"/>
          <w:szCs w:val="24"/>
        </w:rPr>
        <w:t xml:space="preserve"> trường </w:t>
      </w:r>
      <w:r w:rsidR="00315F61" w:rsidRPr="00315F61">
        <w:rPr>
          <w:rFonts w:ascii="Courier New" w:hAnsi="Courier New" w:cs="Courier New"/>
          <w:color w:val="002060"/>
          <w:sz w:val="20"/>
          <w:szCs w:val="20"/>
          <w:highlight w:val="yellow"/>
        </w:rPr>
        <w:t>calc_odramt</w:t>
      </w:r>
      <w:r w:rsidR="003730C1" w:rsidRPr="003730C1">
        <w:rPr>
          <w:rFonts w:cstheme="minorHAnsi"/>
          <w:color w:val="002060"/>
          <w:sz w:val="24"/>
          <w:szCs w:val="24"/>
        </w:rPr>
        <w:t xml:space="preserve"> </w:t>
      </w:r>
      <w:r w:rsidR="00890A2C" w:rsidRPr="003730C1">
        <w:rPr>
          <w:rFonts w:cstheme="minorHAnsi"/>
          <w:color w:val="002060"/>
          <w:sz w:val="24"/>
          <w:szCs w:val="24"/>
        </w:rPr>
        <w:t>sẽ được</w:t>
      </w:r>
      <w:r w:rsidRPr="003730C1">
        <w:rPr>
          <w:rFonts w:cstheme="minorHAnsi"/>
          <w:color w:val="002060"/>
          <w:sz w:val="24"/>
          <w:szCs w:val="24"/>
        </w:rPr>
        <w:t xml:space="preserve"> hạch toán</w:t>
      </w:r>
      <w:r w:rsidR="00573282" w:rsidRPr="003730C1">
        <w:rPr>
          <w:rFonts w:cstheme="minorHAnsi"/>
          <w:color w:val="002060"/>
          <w:sz w:val="24"/>
          <w:szCs w:val="24"/>
        </w:rPr>
        <w:t xml:space="preserve"> khi phát sinh lệnh</w:t>
      </w:r>
      <w:r w:rsidRPr="003730C1">
        <w:rPr>
          <w:rFonts w:cstheme="minorHAnsi"/>
          <w:color w:val="002060"/>
          <w:sz w:val="24"/>
          <w:szCs w:val="24"/>
        </w:rPr>
        <w:t xml:space="preserve"> như bảng dưới:</w:t>
      </w:r>
    </w:p>
    <w:tbl>
      <w:tblPr>
        <w:tblW w:w="11780" w:type="dxa"/>
        <w:tblLook w:val="04A0" w:firstRow="1" w:lastRow="0" w:firstColumn="1" w:lastColumn="0" w:noHBand="0" w:noVBand="1"/>
      </w:tblPr>
      <w:tblGrid>
        <w:gridCol w:w="1666"/>
        <w:gridCol w:w="3500"/>
        <w:gridCol w:w="1364"/>
        <w:gridCol w:w="3189"/>
        <w:gridCol w:w="2061"/>
      </w:tblGrid>
      <w:tr w:rsidR="003730C1" w:rsidRPr="00E37D24" w:rsidTr="007611BE">
        <w:trPr>
          <w:trHeight w:val="600"/>
        </w:trPr>
        <w:tc>
          <w:tcPr>
            <w:tcW w:w="1666" w:type="dxa"/>
            <w:tcBorders>
              <w:top w:val="single" w:sz="4" w:space="0" w:color="auto"/>
              <w:left w:val="single" w:sz="4" w:space="0" w:color="auto"/>
              <w:bottom w:val="single" w:sz="4" w:space="0" w:color="auto"/>
              <w:right w:val="single" w:sz="4" w:space="0" w:color="auto"/>
            </w:tcBorders>
            <w:shd w:val="clear" w:color="9BBB59" w:fill="9BBB59"/>
            <w:hideMark/>
          </w:tcPr>
          <w:p w:rsidR="0015372E" w:rsidRPr="00E37D24" w:rsidRDefault="0015372E" w:rsidP="0015372E">
            <w:pPr>
              <w:spacing w:after="0" w:line="240" w:lineRule="auto"/>
              <w:rPr>
                <w:rFonts w:asciiTheme="majorHAnsi" w:eastAsia="Times New Roman" w:hAnsiTheme="majorHAnsi" w:cstheme="majorHAnsi"/>
                <w:b/>
                <w:bCs/>
                <w:color w:val="002060"/>
                <w:sz w:val="24"/>
                <w:szCs w:val="24"/>
              </w:rPr>
            </w:pPr>
            <w:r w:rsidRPr="00E37D24">
              <w:rPr>
                <w:rFonts w:asciiTheme="majorHAnsi" w:eastAsia="Times New Roman" w:hAnsiTheme="majorHAnsi" w:cstheme="majorHAnsi"/>
                <w:b/>
                <w:bCs/>
                <w:color w:val="002060"/>
                <w:sz w:val="24"/>
                <w:szCs w:val="24"/>
              </w:rPr>
              <w:t>Loại tài khoản</w:t>
            </w:r>
          </w:p>
        </w:tc>
        <w:tc>
          <w:tcPr>
            <w:tcW w:w="3500" w:type="dxa"/>
            <w:tcBorders>
              <w:top w:val="single" w:sz="4" w:space="0" w:color="auto"/>
              <w:left w:val="single" w:sz="4" w:space="0" w:color="auto"/>
              <w:bottom w:val="single" w:sz="4" w:space="0" w:color="auto"/>
              <w:right w:val="single" w:sz="4" w:space="0" w:color="auto"/>
            </w:tcBorders>
            <w:shd w:val="clear" w:color="9BBB59" w:fill="9BBB59"/>
            <w:hideMark/>
          </w:tcPr>
          <w:p w:rsidR="0015372E" w:rsidRPr="00E37D24" w:rsidRDefault="0015372E" w:rsidP="0015372E">
            <w:pPr>
              <w:spacing w:after="0" w:line="240" w:lineRule="auto"/>
              <w:rPr>
                <w:rFonts w:asciiTheme="majorHAnsi" w:eastAsia="Times New Roman" w:hAnsiTheme="majorHAnsi" w:cstheme="majorHAnsi"/>
                <w:b/>
                <w:bCs/>
                <w:color w:val="002060"/>
                <w:sz w:val="24"/>
                <w:szCs w:val="24"/>
              </w:rPr>
            </w:pPr>
            <w:r w:rsidRPr="00E37D24">
              <w:rPr>
                <w:rFonts w:asciiTheme="majorHAnsi" w:eastAsia="Times New Roman" w:hAnsiTheme="majorHAnsi" w:cstheme="majorHAnsi"/>
                <w:b/>
                <w:bCs/>
                <w:color w:val="002060"/>
                <w:sz w:val="24"/>
                <w:szCs w:val="24"/>
              </w:rPr>
              <w:t>TLTXCD</w:t>
            </w:r>
          </w:p>
        </w:tc>
        <w:tc>
          <w:tcPr>
            <w:tcW w:w="1364" w:type="dxa"/>
            <w:tcBorders>
              <w:top w:val="single" w:sz="4" w:space="0" w:color="auto"/>
              <w:left w:val="single" w:sz="4" w:space="0" w:color="auto"/>
              <w:bottom w:val="single" w:sz="4" w:space="0" w:color="auto"/>
              <w:right w:val="single" w:sz="4" w:space="0" w:color="auto"/>
            </w:tcBorders>
            <w:shd w:val="clear" w:color="9BBB59" w:fill="9BBB59"/>
            <w:hideMark/>
          </w:tcPr>
          <w:p w:rsidR="0015372E" w:rsidRPr="00E37D24" w:rsidRDefault="0015372E" w:rsidP="00750672">
            <w:pPr>
              <w:spacing w:after="0" w:line="240" w:lineRule="auto"/>
              <w:rPr>
                <w:rFonts w:asciiTheme="majorHAnsi" w:eastAsia="Times New Roman" w:hAnsiTheme="majorHAnsi" w:cstheme="majorHAnsi"/>
                <w:b/>
                <w:bCs/>
                <w:color w:val="002060"/>
                <w:sz w:val="24"/>
                <w:szCs w:val="24"/>
              </w:rPr>
            </w:pPr>
            <w:r w:rsidRPr="00E37D24">
              <w:rPr>
                <w:rFonts w:asciiTheme="majorHAnsi" w:eastAsia="Times New Roman" w:hAnsiTheme="majorHAnsi" w:cstheme="majorHAnsi"/>
                <w:b/>
                <w:bCs/>
                <w:color w:val="002060"/>
                <w:sz w:val="24"/>
                <w:szCs w:val="24"/>
              </w:rPr>
              <w:t xml:space="preserve">Hạch toán </w:t>
            </w:r>
            <w:r w:rsidR="00750672" w:rsidRPr="00E37D24">
              <w:rPr>
                <w:rFonts w:asciiTheme="majorHAnsi" w:eastAsia="Times New Roman" w:hAnsiTheme="majorHAnsi" w:cstheme="majorHAnsi"/>
                <w:b/>
                <w:bCs/>
                <w:color w:val="002060"/>
                <w:sz w:val="24"/>
                <w:szCs w:val="24"/>
              </w:rPr>
              <w:t>securedamt</w:t>
            </w:r>
          </w:p>
        </w:tc>
        <w:tc>
          <w:tcPr>
            <w:tcW w:w="3189" w:type="dxa"/>
            <w:tcBorders>
              <w:top w:val="single" w:sz="4" w:space="0" w:color="auto"/>
              <w:left w:val="single" w:sz="4" w:space="0" w:color="auto"/>
              <w:bottom w:val="single" w:sz="4" w:space="0" w:color="auto"/>
              <w:right w:val="single" w:sz="4" w:space="0" w:color="auto"/>
            </w:tcBorders>
            <w:shd w:val="clear" w:color="9BBB59" w:fill="9BBB59"/>
            <w:hideMark/>
          </w:tcPr>
          <w:p w:rsidR="0015372E" w:rsidRPr="00E37D24" w:rsidRDefault="0015372E" w:rsidP="00750672">
            <w:pPr>
              <w:spacing w:after="0" w:line="240" w:lineRule="auto"/>
              <w:rPr>
                <w:rFonts w:asciiTheme="majorHAnsi" w:eastAsia="Times New Roman" w:hAnsiTheme="majorHAnsi" w:cstheme="majorHAnsi"/>
                <w:b/>
                <w:bCs/>
                <w:color w:val="002060"/>
                <w:sz w:val="24"/>
                <w:szCs w:val="24"/>
              </w:rPr>
            </w:pPr>
            <w:r w:rsidRPr="00E37D24">
              <w:rPr>
                <w:rFonts w:asciiTheme="majorHAnsi" w:eastAsia="Times New Roman" w:hAnsiTheme="majorHAnsi" w:cstheme="majorHAnsi"/>
                <w:b/>
                <w:bCs/>
                <w:color w:val="002060"/>
                <w:sz w:val="24"/>
                <w:szCs w:val="24"/>
              </w:rPr>
              <w:t>Giá trị  hạch toán</w:t>
            </w:r>
            <w:r w:rsidR="00750672" w:rsidRPr="00E37D24">
              <w:rPr>
                <w:rFonts w:asciiTheme="majorHAnsi" w:eastAsia="Times New Roman" w:hAnsiTheme="majorHAnsi" w:cstheme="majorHAnsi"/>
                <w:b/>
                <w:bCs/>
                <w:color w:val="002060"/>
                <w:sz w:val="24"/>
                <w:szCs w:val="24"/>
              </w:rPr>
              <w:t xml:space="preserve"> securedamt</w:t>
            </w:r>
          </w:p>
        </w:tc>
        <w:tc>
          <w:tcPr>
            <w:tcW w:w="2061" w:type="dxa"/>
            <w:tcBorders>
              <w:top w:val="single" w:sz="4" w:space="0" w:color="auto"/>
              <w:left w:val="single" w:sz="4" w:space="0" w:color="auto"/>
              <w:bottom w:val="single" w:sz="4" w:space="0" w:color="auto"/>
              <w:right w:val="single" w:sz="4" w:space="0" w:color="auto"/>
            </w:tcBorders>
            <w:shd w:val="clear" w:color="9BBB59" w:fill="9BBB59"/>
            <w:hideMark/>
          </w:tcPr>
          <w:p w:rsidR="0015372E" w:rsidRPr="00E37D24" w:rsidRDefault="0015372E" w:rsidP="0015372E">
            <w:pPr>
              <w:spacing w:after="0" w:line="240" w:lineRule="auto"/>
              <w:rPr>
                <w:rFonts w:asciiTheme="majorHAnsi" w:eastAsia="Times New Roman" w:hAnsiTheme="majorHAnsi" w:cstheme="majorHAnsi"/>
                <w:b/>
                <w:bCs/>
                <w:color w:val="002060"/>
                <w:sz w:val="24"/>
                <w:szCs w:val="24"/>
              </w:rPr>
            </w:pPr>
            <w:r w:rsidRPr="00E37D24">
              <w:rPr>
                <w:rFonts w:asciiTheme="majorHAnsi" w:eastAsia="Times New Roman" w:hAnsiTheme="majorHAnsi" w:cstheme="majorHAnsi"/>
                <w:b/>
                <w:bCs/>
                <w:color w:val="002060"/>
                <w:sz w:val="24"/>
                <w:szCs w:val="24"/>
              </w:rPr>
              <w:t>Loại lệnh</w:t>
            </w:r>
          </w:p>
        </w:tc>
      </w:tr>
      <w:tr w:rsidR="003730C1" w:rsidRPr="003730C1" w:rsidTr="007611BE">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hideMark/>
          </w:tcPr>
          <w:p w:rsidR="0015372E" w:rsidRPr="003730C1" w:rsidRDefault="005068DA" w:rsidP="005068DA">
            <w:pPr>
              <w:spacing w:after="0" w:line="240" w:lineRule="auto"/>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 xml:space="preserve">Tất cả </w:t>
            </w:r>
            <w:r w:rsidRPr="008F24D4">
              <w:rPr>
                <w:rFonts w:asciiTheme="majorHAnsi" w:eastAsia="Times New Roman" w:hAnsiTheme="majorHAnsi" w:cstheme="majorHAnsi"/>
                <w:color w:val="002060"/>
                <w:sz w:val="24"/>
                <w:szCs w:val="24"/>
              </w:rPr>
              <w:t>CASH, ADV, MR Term, MR Only</w:t>
            </w:r>
          </w:p>
        </w:tc>
        <w:tc>
          <w:tcPr>
            <w:tcW w:w="3500" w:type="dxa"/>
            <w:tcBorders>
              <w:top w:val="nil"/>
              <w:left w:val="nil"/>
              <w:bottom w:val="single" w:sz="4" w:space="0" w:color="auto"/>
              <w:right w:val="single" w:sz="4" w:space="0" w:color="auto"/>
            </w:tcBorders>
            <w:shd w:val="clear" w:color="auto" w:fill="auto"/>
            <w:hideMark/>
          </w:tcPr>
          <w:p w:rsidR="0015372E" w:rsidRPr="003730C1" w:rsidRDefault="0015372E" w:rsidP="0015372E">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Đặt lệnh mua</w:t>
            </w:r>
          </w:p>
        </w:tc>
        <w:tc>
          <w:tcPr>
            <w:tcW w:w="1364" w:type="dxa"/>
            <w:tcBorders>
              <w:top w:val="nil"/>
              <w:left w:val="nil"/>
              <w:bottom w:val="single" w:sz="4" w:space="0" w:color="auto"/>
              <w:right w:val="single" w:sz="4" w:space="0" w:color="auto"/>
            </w:tcBorders>
            <w:shd w:val="clear" w:color="auto" w:fill="auto"/>
            <w:hideMark/>
          </w:tcPr>
          <w:p w:rsidR="0015372E" w:rsidRPr="003730C1" w:rsidRDefault="0015372E" w:rsidP="0015372E">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Giảm </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15372E" w:rsidRPr="003730C1" w:rsidRDefault="0015372E" w:rsidP="0015372E">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KQM</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15372E" w:rsidRPr="003730C1" w:rsidRDefault="0015372E" w:rsidP="0015372E">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436052" w:rsidRPr="003730C1" w:rsidTr="007611BE">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436052" w:rsidRDefault="00436052" w:rsidP="005068DA">
            <w:pPr>
              <w:spacing w:after="0" w:line="240" w:lineRule="auto"/>
              <w:rPr>
                <w:rFonts w:asciiTheme="majorHAnsi" w:eastAsia="Times New Roman" w:hAnsiTheme="majorHAnsi" w:cstheme="majorHAnsi"/>
                <w:color w:val="002060"/>
                <w:sz w:val="24"/>
                <w:szCs w:val="24"/>
              </w:rPr>
            </w:pPr>
          </w:p>
        </w:tc>
        <w:tc>
          <w:tcPr>
            <w:tcW w:w="3500" w:type="dxa"/>
            <w:tcBorders>
              <w:top w:val="nil"/>
              <w:left w:val="nil"/>
              <w:bottom w:val="single" w:sz="4" w:space="0" w:color="auto"/>
              <w:right w:val="single" w:sz="4" w:space="0" w:color="auto"/>
            </w:tcBorders>
            <w:shd w:val="clear" w:color="auto" w:fill="auto"/>
          </w:tcPr>
          <w:p w:rsidR="00436052" w:rsidRPr="003730C1" w:rsidRDefault="00436052" w:rsidP="0015372E">
            <w:pPr>
              <w:spacing w:after="0" w:line="240" w:lineRule="auto"/>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Giải tỏa ngay lập tức lệnh thị trường: MOK, MAK, MTL</w:t>
            </w:r>
          </w:p>
        </w:tc>
        <w:tc>
          <w:tcPr>
            <w:tcW w:w="1364" w:type="dxa"/>
            <w:tcBorders>
              <w:top w:val="nil"/>
              <w:left w:val="nil"/>
              <w:bottom w:val="single" w:sz="4" w:space="0" w:color="auto"/>
              <w:right w:val="single" w:sz="4" w:space="0" w:color="auto"/>
            </w:tcBorders>
            <w:shd w:val="clear" w:color="auto" w:fill="auto"/>
          </w:tcPr>
          <w:p w:rsidR="00436052" w:rsidRPr="003730C1" w:rsidRDefault="00F605F6" w:rsidP="0015372E">
            <w:pPr>
              <w:spacing w:after="0" w:line="240" w:lineRule="auto"/>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Tăng</w:t>
            </w:r>
          </w:p>
        </w:tc>
        <w:tc>
          <w:tcPr>
            <w:tcW w:w="3189" w:type="dxa"/>
            <w:tcBorders>
              <w:top w:val="single" w:sz="4" w:space="0" w:color="auto"/>
              <w:left w:val="single" w:sz="4" w:space="0" w:color="auto"/>
              <w:bottom w:val="single" w:sz="4" w:space="0" w:color="auto"/>
              <w:right w:val="single" w:sz="4" w:space="0" w:color="auto"/>
            </w:tcBorders>
            <w:shd w:val="clear" w:color="auto" w:fill="auto"/>
          </w:tcPr>
          <w:p w:rsidR="00436052" w:rsidRPr="003730C1" w:rsidRDefault="00F605F6" w:rsidP="0015372E">
            <w:pPr>
              <w:spacing w:after="0" w:line="240" w:lineRule="auto"/>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=KQM</w:t>
            </w:r>
          </w:p>
        </w:tc>
        <w:tc>
          <w:tcPr>
            <w:tcW w:w="2061" w:type="dxa"/>
            <w:tcBorders>
              <w:top w:val="single" w:sz="4" w:space="0" w:color="auto"/>
              <w:left w:val="single" w:sz="4" w:space="0" w:color="auto"/>
              <w:bottom w:val="single" w:sz="4" w:space="0" w:color="auto"/>
              <w:right w:val="single" w:sz="4" w:space="0" w:color="auto"/>
            </w:tcBorders>
            <w:shd w:val="clear" w:color="auto" w:fill="auto"/>
          </w:tcPr>
          <w:p w:rsidR="00436052" w:rsidRPr="003730C1" w:rsidRDefault="00436052" w:rsidP="0015372E">
            <w:pPr>
              <w:spacing w:after="0" w:line="240" w:lineRule="auto"/>
              <w:rPr>
                <w:rFonts w:asciiTheme="majorHAnsi" w:eastAsia="Times New Roman" w:hAnsiTheme="majorHAnsi" w:cstheme="majorHAnsi"/>
                <w:color w:val="002060"/>
                <w:sz w:val="24"/>
                <w:szCs w:val="24"/>
              </w:rPr>
            </w:pPr>
          </w:p>
        </w:tc>
      </w:tr>
      <w:tr w:rsidR="005068DA" w:rsidRPr="003730C1" w:rsidTr="005068DA">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5068DA">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Sở từ chối lệnh đặt mua</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Tăng </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 KQM </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Sở confirm lệnh đặt mua</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Khớp lệnh mua = giá đặt</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6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Khớp lệnh mua thấp hơn giá đặt</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Tăng </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Giá trị mua chênh lệch giữa KL khớp, giá khớp và giá đặt</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6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Sửa tăng giá trị lệnh mua chưa cần sở confirm</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Default="00055BFC" w:rsidP="005068DA">
            <w:pPr>
              <w:spacing w:after="0" w:line="240" w:lineRule="auto"/>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Tăng</w:t>
            </w:r>
          </w:p>
          <w:p w:rsidR="00055BFC" w:rsidRPr="003730C1" w:rsidRDefault="00055BFC" w:rsidP="005068DA">
            <w:pPr>
              <w:spacing w:after="0" w:line="240" w:lineRule="auto"/>
              <w:rPr>
                <w:rFonts w:asciiTheme="majorHAnsi" w:eastAsia="Times New Roman" w:hAnsiTheme="majorHAnsi" w:cstheme="majorHAnsi"/>
                <w:color w:val="002060"/>
                <w:sz w:val="24"/>
                <w:szCs w:val="24"/>
              </w:rPr>
            </w:pP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 = Giá trị chênh lệch sửa mua</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6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Sửa tăng giá trị:Sở từ chối sửa mua tăng giá trị</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CC127E" w:rsidP="005068DA">
            <w:pPr>
              <w:spacing w:after="0" w:line="240" w:lineRule="auto"/>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Giảm</w:t>
            </w:r>
            <w:r w:rsidR="005068DA" w:rsidRPr="003730C1">
              <w:rPr>
                <w:rFonts w:asciiTheme="majorHAnsi" w:eastAsia="Times New Roman" w:hAnsiTheme="majorHAnsi" w:cstheme="majorHAnsi"/>
                <w:color w:val="002060"/>
                <w:sz w:val="24"/>
                <w:szCs w:val="24"/>
              </w:rPr>
              <w:t xml:space="preserve"> </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 = Giá trị chênh lệch sửa mua</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6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Sửa tăng giá trị:Sở Chấp nhận sửa mua tăng giá trị cả lệnh</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9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Sửa tăng giá trị:Sở chấp nhận sửa thành công 1 phần của yêu cầu sửa do đã khớp thêm </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Giảm</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E25141">
              <w:rPr>
                <w:rFonts w:asciiTheme="majorHAnsi" w:eastAsia="Times New Roman" w:hAnsiTheme="majorHAnsi" w:cstheme="majorHAnsi"/>
                <w:color w:val="FF0000"/>
                <w:sz w:val="24"/>
                <w:szCs w:val="24"/>
              </w:rPr>
              <w:t xml:space="preserve">= Chênh lệch khớp thêm:Dựa theo msg tính toán giá trị cần hạch toán theo số lượng khớp thêm </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6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Sửa giảm giá trị lệnh mua chưa cần confirm</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6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Sửa giảm giá trị:Sở từ chối sửa mua giảm giá trị</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6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lastRenderedPageBreak/>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Sửa giảm giá trị:Sở Chấp nhận sửa mua giảm giá trị cả lệnh</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42121A" w:rsidP="005068DA">
            <w:pPr>
              <w:spacing w:after="0" w:line="240" w:lineRule="auto"/>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Giảm</w:t>
            </w:r>
            <w:r w:rsidR="005068DA" w:rsidRPr="003730C1">
              <w:rPr>
                <w:rFonts w:asciiTheme="majorHAnsi" w:eastAsia="Times New Roman" w:hAnsiTheme="majorHAnsi" w:cstheme="majorHAnsi"/>
                <w:color w:val="002060"/>
                <w:sz w:val="24"/>
                <w:szCs w:val="24"/>
              </w:rPr>
              <w:t xml:space="preserve"> </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 = Giá trị chênh lệch sửa mua</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9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Sửa giảm giá trị: Sở chấp nhận sửa thành công 1 phần của yêu cầu sửa do đã khớp thêm </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Tăng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42121A">
              <w:rPr>
                <w:rFonts w:asciiTheme="majorHAnsi" w:eastAsia="Times New Roman" w:hAnsiTheme="majorHAnsi" w:cstheme="majorHAnsi"/>
                <w:color w:val="FF0000"/>
                <w:sz w:val="24"/>
                <w:szCs w:val="24"/>
              </w:rPr>
              <w:t xml:space="preserve">= Chênh lệch khớp thêm:Dựa theo msg tính toán giá trị cần hạch toán theo số lượng khớp thêm </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F605F6" w:rsidRPr="003730C1" w:rsidTr="005068DA">
        <w:trPr>
          <w:trHeight w:val="9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F605F6" w:rsidRPr="0019203B" w:rsidRDefault="00F605F6" w:rsidP="005068DA">
            <w:pPr>
              <w:rPr>
                <w:rFonts w:asciiTheme="majorHAnsi" w:eastAsia="Times New Roman" w:hAnsiTheme="majorHAnsi" w:cstheme="majorHAnsi"/>
                <w:color w:val="002060"/>
                <w:sz w:val="24"/>
                <w:szCs w:val="24"/>
              </w:rPr>
            </w:pPr>
          </w:p>
        </w:tc>
        <w:tc>
          <w:tcPr>
            <w:tcW w:w="3500" w:type="dxa"/>
            <w:tcBorders>
              <w:top w:val="single" w:sz="4" w:space="0" w:color="auto"/>
              <w:left w:val="single" w:sz="4" w:space="0" w:color="auto"/>
              <w:bottom w:val="single" w:sz="4" w:space="0" w:color="auto"/>
              <w:right w:val="single" w:sz="4" w:space="0" w:color="auto"/>
            </w:tcBorders>
            <w:shd w:val="clear" w:color="auto" w:fill="auto"/>
          </w:tcPr>
          <w:p w:rsidR="00F605F6" w:rsidRPr="003730C1" w:rsidRDefault="00F605F6" w:rsidP="005068DA">
            <w:pPr>
              <w:spacing w:after="0" w:line="240" w:lineRule="auto"/>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HỦy lệnh mua chờ gửi</w:t>
            </w:r>
          </w:p>
        </w:tc>
        <w:tc>
          <w:tcPr>
            <w:tcW w:w="1364" w:type="dxa"/>
            <w:tcBorders>
              <w:top w:val="single" w:sz="4" w:space="0" w:color="auto"/>
              <w:left w:val="single" w:sz="4" w:space="0" w:color="auto"/>
              <w:bottom w:val="single" w:sz="4" w:space="0" w:color="auto"/>
              <w:right w:val="single" w:sz="4" w:space="0" w:color="auto"/>
            </w:tcBorders>
            <w:shd w:val="clear" w:color="auto" w:fill="auto"/>
          </w:tcPr>
          <w:p w:rsidR="00F605F6" w:rsidRPr="003730C1" w:rsidRDefault="00F605F6" w:rsidP="005068DA">
            <w:pPr>
              <w:spacing w:after="0" w:line="240" w:lineRule="auto"/>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Giảm</w:t>
            </w:r>
          </w:p>
        </w:tc>
        <w:tc>
          <w:tcPr>
            <w:tcW w:w="3189" w:type="dxa"/>
            <w:tcBorders>
              <w:top w:val="single" w:sz="4" w:space="0" w:color="auto"/>
              <w:left w:val="single" w:sz="4" w:space="0" w:color="auto"/>
              <w:bottom w:val="single" w:sz="4" w:space="0" w:color="auto"/>
              <w:right w:val="single" w:sz="4" w:space="0" w:color="auto"/>
            </w:tcBorders>
            <w:shd w:val="clear" w:color="auto" w:fill="auto"/>
          </w:tcPr>
          <w:p w:rsidR="00F605F6" w:rsidRPr="0042121A" w:rsidRDefault="00F605F6" w:rsidP="005068DA">
            <w:pPr>
              <w:spacing w:after="0" w:line="240" w:lineRule="auto"/>
              <w:rPr>
                <w:rFonts w:asciiTheme="majorHAnsi" w:eastAsia="Times New Roman" w:hAnsiTheme="majorHAnsi" w:cstheme="majorHAnsi"/>
                <w:color w:val="FF0000"/>
                <w:sz w:val="24"/>
                <w:szCs w:val="24"/>
              </w:rPr>
            </w:pPr>
            <w:r>
              <w:rPr>
                <w:rFonts w:asciiTheme="majorHAnsi" w:eastAsia="Times New Roman" w:hAnsiTheme="majorHAnsi" w:cstheme="majorHAnsi"/>
                <w:color w:val="FF0000"/>
                <w:sz w:val="24"/>
                <w:szCs w:val="24"/>
              </w:rPr>
              <w:t>= KQM</w:t>
            </w:r>
          </w:p>
        </w:tc>
        <w:tc>
          <w:tcPr>
            <w:tcW w:w="2061" w:type="dxa"/>
            <w:tcBorders>
              <w:top w:val="single" w:sz="4" w:space="0" w:color="auto"/>
              <w:left w:val="single" w:sz="4" w:space="0" w:color="auto"/>
              <w:bottom w:val="single" w:sz="4" w:space="0" w:color="auto"/>
              <w:right w:val="single" w:sz="4" w:space="0" w:color="auto"/>
            </w:tcBorders>
            <w:shd w:val="clear" w:color="auto" w:fill="auto"/>
          </w:tcPr>
          <w:p w:rsidR="00F605F6" w:rsidRPr="003730C1" w:rsidRDefault="00F605F6" w:rsidP="005068DA">
            <w:pPr>
              <w:spacing w:after="0" w:line="240" w:lineRule="auto"/>
              <w:rPr>
                <w:rFonts w:asciiTheme="majorHAnsi" w:eastAsia="Times New Roman" w:hAnsiTheme="majorHAnsi" w:cstheme="majorHAnsi"/>
                <w:color w:val="002060"/>
                <w:sz w:val="24"/>
                <w:szCs w:val="24"/>
              </w:rPr>
            </w:pPr>
          </w:p>
        </w:tc>
      </w:tr>
      <w:tr w:rsidR="005068DA" w:rsidRPr="003730C1" w:rsidTr="005068DA">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nil"/>
              <w:left w:val="nil"/>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Hủy lệnh mua đã gửi chưa cần sở confirm </w:t>
            </w:r>
          </w:p>
        </w:tc>
        <w:tc>
          <w:tcPr>
            <w:tcW w:w="1364" w:type="dxa"/>
            <w:tcBorders>
              <w:top w:val="nil"/>
              <w:left w:val="nil"/>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3189" w:type="dxa"/>
            <w:tcBorders>
              <w:top w:val="nil"/>
              <w:left w:val="nil"/>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6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Hủy lệnh mua:Sở chấp nhận hủy toàn bộ lệnh mua</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Tăng </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KQM</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9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nil"/>
              <w:left w:val="nil"/>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Hủy lệnh mua:Sở chấp nhận hủy lệnh mua 1 pần của yêu cầu hủy</w:t>
            </w:r>
          </w:p>
        </w:tc>
        <w:tc>
          <w:tcPr>
            <w:tcW w:w="1364" w:type="dxa"/>
            <w:tcBorders>
              <w:top w:val="nil"/>
              <w:left w:val="nil"/>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Tăng </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Giá trị hủy được theo msg của sở ( vì có thể yc hủy 5000 nhưng sở đã khớp 1000 nên chỉ hủy dc 4000)</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6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nil"/>
              <w:left w:val="nil"/>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Hủy lệnh mua:Hủy lệnh mua đã khớp 1 phần chưa cần sở confỉm</w:t>
            </w:r>
          </w:p>
        </w:tc>
        <w:tc>
          <w:tcPr>
            <w:tcW w:w="1364" w:type="dxa"/>
            <w:tcBorders>
              <w:top w:val="nil"/>
              <w:left w:val="nil"/>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3189" w:type="dxa"/>
            <w:tcBorders>
              <w:top w:val="nil"/>
              <w:left w:val="nil"/>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nil"/>
              <w:left w:val="nil"/>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Hủy lệnh mua:Hủy lệnh mua chờ gửi</w:t>
            </w:r>
          </w:p>
        </w:tc>
        <w:tc>
          <w:tcPr>
            <w:tcW w:w="1364" w:type="dxa"/>
            <w:tcBorders>
              <w:top w:val="nil"/>
              <w:left w:val="nil"/>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Tăng </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KQM</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5068DA">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tcPr>
          <w:p w:rsidR="005068DA" w:rsidRDefault="005068DA" w:rsidP="005068DA">
            <w:r w:rsidRPr="0019203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Sở tù chối hủy lệnh mua </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thường</w:t>
            </w:r>
          </w:p>
        </w:tc>
      </w:tr>
      <w:tr w:rsidR="005068DA" w:rsidRPr="003730C1" w:rsidTr="007611BE">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hideMark/>
          </w:tcPr>
          <w:p w:rsidR="005068DA" w:rsidRDefault="005068DA" w:rsidP="005068DA">
            <w:r w:rsidRPr="00A23A1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Xác nhận mua TT cùng thành viên</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Giảm</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KQM</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thỏa thuận</w:t>
            </w:r>
          </w:p>
        </w:tc>
      </w:tr>
      <w:tr w:rsidR="005068DA" w:rsidRPr="003730C1" w:rsidTr="007611BE">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hideMark/>
          </w:tcPr>
          <w:p w:rsidR="005068DA" w:rsidRDefault="005068DA" w:rsidP="005068DA">
            <w:r w:rsidRPr="00A23A1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Xác nhận mua TT khác thành viên</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Giảm</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KQM</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thỏa thuận</w:t>
            </w:r>
          </w:p>
        </w:tc>
      </w:tr>
      <w:tr w:rsidR="005068DA" w:rsidRPr="003730C1" w:rsidTr="007611BE">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hideMark/>
          </w:tcPr>
          <w:p w:rsidR="005068DA" w:rsidRDefault="005068DA" w:rsidP="005068DA">
            <w:r w:rsidRPr="00A23A1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Sở từ chối lệnh mua TT cùng Thành viên</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Tăng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KQM</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thỏa thuận</w:t>
            </w:r>
          </w:p>
        </w:tc>
      </w:tr>
      <w:tr w:rsidR="005068DA" w:rsidRPr="003730C1" w:rsidTr="007611BE">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hideMark/>
          </w:tcPr>
          <w:p w:rsidR="005068DA" w:rsidRDefault="005068DA" w:rsidP="005068DA">
            <w:r w:rsidRPr="00A23A1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Sở từ chối lệnh mua TT khác  thành viên</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Tăng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KQM</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thỏa thuận</w:t>
            </w:r>
          </w:p>
        </w:tc>
      </w:tr>
      <w:tr w:rsidR="005068DA" w:rsidRPr="003730C1" w:rsidTr="007611BE">
        <w:trPr>
          <w:trHeight w:val="300"/>
        </w:trPr>
        <w:tc>
          <w:tcPr>
            <w:tcW w:w="1666" w:type="dxa"/>
            <w:tcBorders>
              <w:top w:val="single" w:sz="4" w:space="0" w:color="auto"/>
              <w:left w:val="single" w:sz="4" w:space="0" w:color="auto"/>
              <w:bottom w:val="single" w:sz="4" w:space="0" w:color="auto"/>
              <w:right w:val="single" w:sz="4" w:space="0" w:color="auto"/>
            </w:tcBorders>
            <w:shd w:val="clear" w:color="auto" w:fill="auto"/>
            <w:hideMark/>
          </w:tcPr>
          <w:p w:rsidR="005068DA" w:rsidRDefault="005068DA" w:rsidP="005068DA">
            <w:r w:rsidRPr="00A23A1B">
              <w:rPr>
                <w:rFonts w:asciiTheme="majorHAnsi" w:eastAsia="Times New Roman" w:hAnsiTheme="majorHAnsi" w:cstheme="majorHAnsi"/>
                <w:color w:val="002060"/>
                <w:sz w:val="24"/>
                <w:szCs w:val="24"/>
              </w:rPr>
              <w:lastRenderedPageBreak/>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Hủy lệnh TT khác TV đã khớp</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Không</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thỏa thuận</w:t>
            </w:r>
          </w:p>
        </w:tc>
      </w:tr>
      <w:tr w:rsidR="005068DA" w:rsidRPr="003730C1" w:rsidTr="007611BE">
        <w:trPr>
          <w:trHeight w:val="600"/>
        </w:trPr>
        <w:tc>
          <w:tcPr>
            <w:tcW w:w="1666" w:type="dxa"/>
            <w:tcBorders>
              <w:top w:val="single" w:sz="4" w:space="0" w:color="auto"/>
              <w:left w:val="single" w:sz="4" w:space="0" w:color="auto"/>
              <w:bottom w:val="single" w:sz="4" w:space="0" w:color="auto"/>
              <w:right w:val="single" w:sz="4" w:space="0" w:color="auto"/>
            </w:tcBorders>
            <w:shd w:val="clear" w:color="auto" w:fill="auto"/>
            <w:hideMark/>
          </w:tcPr>
          <w:p w:rsidR="005068DA" w:rsidRDefault="005068DA" w:rsidP="005068DA">
            <w:r w:rsidRPr="00A23A1B">
              <w:rPr>
                <w:rFonts w:asciiTheme="majorHAnsi" w:eastAsia="Times New Roman" w:hAnsiTheme="majorHAnsi" w:cstheme="majorHAnsi"/>
                <w:color w:val="002060"/>
                <w:sz w:val="24"/>
                <w:szCs w:val="24"/>
              </w:rPr>
              <w:t>NT</w:t>
            </w:r>
          </w:p>
        </w:tc>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xml:space="preserve">Sở chấp nhận hủy lệnh mua TT khác thành viên </w:t>
            </w:r>
          </w:p>
        </w:tc>
        <w:tc>
          <w:tcPr>
            <w:tcW w:w="1364"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Tăng</w:t>
            </w:r>
          </w:p>
        </w:tc>
        <w:tc>
          <w:tcPr>
            <w:tcW w:w="3189"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 KQM</w:t>
            </w:r>
          </w:p>
        </w:tc>
        <w:tc>
          <w:tcPr>
            <w:tcW w:w="2061" w:type="dxa"/>
            <w:tcBorders>
              <w:top w:val="single" w:sz="4" w:space="0" w:color="auto"/>
              <w:left w:val="single" w:sz="4" w:space="0" w:color="auto"/>
              <w:bottom w:val="single" w:sz="4" w:space="0" w:color="auto"/>
              <w:right w:val="single" w:sz="4" w:space="0" w:color="auto"/>
            </w:tcBorders>
            <w:shd w:val="clear" w:color="auto" w:fill="auto"/>
            <w:hideMark/>
          </w:tcPr>
          <w:p w:rsidR="005068DA" w:rsidRPr="003730C1" w:rsidRDefault="005068DA" w:rsidP="005068DA">
            <w:pPr>
              <w:spacing w:after="0" w:line="240" w:lineRule="auto"/>
              <w:rPr>
                <w:rFonts w:asciiTheme="majorHAnsi" w:eastAsia="Times New Roman" w:hAnsiTheme="majorHAnsi" w:cstheme="majorHAnsi"/>
                <w:color w:val="002060"/>
                <w:sz w:val="24"/>
                <w:szCs w:val="24"/>
              </w:rPr>
            </w:pPr>
            <w:r w:rsidRPr="003730C1">
              <w:rPr>
                <w:rFonts w:asciiTheme="majorHAnsi" w:eastAsia="Times New Roman" w:hAnsiTheme="majorHAnsi" w:cstheme="majorHAnsi"/>
                <w:color w:val="002060"/>
                <w:sz w:val="24"/>
                <w:szCs w:val="24"/>
              </w:rPr>
              <w:t>Lệnh thỏa thuận</w:t>
            </w:r>
          </w:p>
        </w:tc>
      </w:tr>
    </w:tbl>
    <w:p w:rsidR="00244C21" w:rsidRDefault="00833752">
      <w:pPr>
        <w:rPr>
          <w:rFonts w:cstheme="minorHAnsi"/>
          <w:sz w:val="24"/>
          <w:szCs w:val="24"/>
        </w:rPr>
      </w:pPr>
    </w:p>
    <w:p w:rsidR="008F3C57" w:rsidRDefault="00444F78" w:rsidP="008F3C57">
      <w:pPr>
        <w:pStyle w:val="Heading2"/>
        <w:numPr>
          <w:ilvl w:val="1"/>
          <w:numId w:val="4"/>
        </w:numPr>
      </w:pPr>
      <w:r w:rsidRPr="008F3C57">
        <w:rPr>
          <w:rFonts w:cstheme="minorHAnsi"/>
          <w:sz w:val="24"/>
          <w:szCs w:val="24"/>
        </w:rPr>
        <w:t xml:space="preserve">Các hàm kiểm tra đang sử dụng </w:t>
      </w:r>
      <w:r w:rsidR="008F3C57" w:rsidRPr="008F3C57">
        <w:rPr>
          <w:highlight w:val="yellow"/>
        </w:rPr>
        <w:t>cspks_fo_common.fn_get_buy_amt</w:t>
      </w:r>
      <w:r w:rsidR="008F3C57" w:rsidRPr="008F3C57">
        <w:t xml:space="preserve">  thành </w:t>
      </w:r>
      <w:r w:rsidR="008F3C57" w:rsidRPr="008F3C57">
        <w:rPr>
          <w:highlight w:val="yellow"/>
        </w:rPr>
        <w:t>a</w:t>
      </w:r>
      <w:r w:rsidR="008F3C57" w:rsidRPr="001B10FA">
        <w:rPr>
          <w:highlight w:val="yellow"/>
        </w:rPr>
        <w:t>.</w:t>
      </w:r>
      <w:r w:rsidR="00990752" w:rsidRPr="001B10FA">
        <w:rPr>
          <w:highlight w:val="yellow"/>
        </w:rPr>
        <w:t>calc_odramt</w:t>
      </w:r>
      <w:r w:rsidR="008F3C57" w:rsidRPr="008F3C57">
        <w:t xml:space="preserve">  </w:t>
      </w:r>
      <w:r w:rsidR="008F3C57">
        <w:t>:</w:t>
      </w:r>
    </w:p>
    <w:p w:rsidR="008F3C57" w:rsidRPr="00CB44A5" w:rsidRDefault="00753B5D" w:rsidP="00CB44A5">
      <w:pPr>
        <w:rPr>
          <w:rFonts w:cstheme="minorHAnsi"/>
          <w:sz w:val="24"/>
          <w:szCs w:val="24"/>
        </w:rPr>
      </w:pPr>
      <w:r w:rsidRPr="00CB44A5">
        <w:rPr>
          <w:rFonts w:cstheme="minorHAnsi"/>
          <w:sz w:val="24"/>
          <w:szCs w:val="24"/>
        </w:rPr>
        <w:t>Đặt lệnh</w:t>
      </w:r>
      <w:r w:rsidR="00750CBE">
        <w:rPr>
          <w:rFonts w:cstheme="minorHAnsi"/>
          <w:sz w:val="24"/>
          <w:szCs w:val="24"/>
        </w:rPr>
        <w:t xml:space="preserve">: </w:t>
      </w:r>
    </w:p>
    <w:p w:rsidR="00753B5D" w:rsidRPr="00E32B05" w:rsidRDefault="00753B5D" w:rsidP="00E32B05">
      <w:pPr>
        <w:rPr>
          <w:rFonts w:cstheme="minorHAnsi"/>
          <w:color w:val="002060"/>
          <w:sz w:val="24"/>
          <w:szCs w:val="24"/>
        </w:rPr>
      </w:pPr>
      <w:r w:rsidRPr="00E32B05">
        <w:rPr>
          <w:rFonts w:cstheme="minorHAnsi"/>
          <w:color w:val="002060"/>
          <w:sz w:val="24"/>
          <w:szCs w:val="24"/>
        </w:rPr>
        <w:t>Sửa lệnh</w:t>
      </w:r>
    </w:p>
    <w:p w:rsidR="00753B5D" w:rsidRPr="00E32B05" w:rsidRDefault="00753B5D" w:rsidP="00E32B05">
      <w:pPr>
        <w:rPr>
          <w:rFonts w:cstheme="minorHAnsi"/>
          <w:color w:val="002060"/>
          <w:sz w:val="24"/>
          <w:szCs w:val="24"/>
        </w:rPr>
      </w:pPr>
      <w:r w:rsidRPr="00E32B05">
        <w:rPr>
          <w:rFonts w:cstheme="minorHAnsi"/>
          <w:color w:val="002060"/>
          <w:sz w:val="24"/>
          <w:szCs w:val="24"/>
        </w:rPr>
        <w:t>Hủy lệnh</w:t>
      </w:r>
    </w:p>
    <w:p w:rsidR="00753B5D" w:rsidRPr="00E32B05" w:rsidRDefault="00107DFC" w:rsidP="00E32B05">
      <w:pPr>
        <w:rPr>
          <w:rFonts w:cstheme="minorHAnsi"/>
          <w:color w:val="002060"/>
          <w:sz w:val="24"/>
          <w:szCs w:val="24"/>
        </w:rPr>
      </w:pPr>
      <w:r w:rsidRPr="00E32B05">
        <w:rPr>
          <w:rFonts w:cstheme="minorHAnsi"/>
          <w:color w:val="002060"/>
          <w:sz w:val="24"/>
          <w:szCs w:val="24"/>
        </w:rPr>
        <w:t>Kiểm tra pool/room</w:t>
      </w:r>
    </w:p>
    <w:p w:rsidR="00107DFC" w:rsidRPr="008F3C57" w:rsidRDefault="00107DFC" w:rsidP="008F3C57">
      <w:pPr>
        <w:pStyle w:val="ListParagraph"/>
        <w:numPr>
          <w:ilvl w:val="0"/>
          <w:numId w:val="2"/>
        </w:numPr>
      </w:pPr>
    </w:p>
    <w:p w:rsidR="00444F78" w:rsidRPr="006D3F46" w:rsidRDefault="00444F78">
      <w:pPr>
        <w:rPr>
          <w:rFonts w:cstheme="minorHAnsi"/>
          <w:sz w:val="24"/>
          <w:szCs w:val="24"/>
        </w:rPr>
      </w:pPr>
    </w:p>
    <w:sectPr w:rsidR="00444F78" w:rsidRPr="006D3F46" w:rsidSect="0015372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7C4B17"/>
    <w:multiLevelType w:val="multilevel"/>
    <w:tmpl w:val="CE5E989E"/>
    <w:lvl w:ilvl="0">
      <w:start w:val="2"/>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40040A26"/>
    <w:multiLevelType w:val="hybridMultilevel"/>
    <w:tmpl w:val="0832B4DA"/>
    <w:lvl w:ilvl="0" w:tplc="8D4C14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E8502F"/>
    <w:multiLevelType w:val="multilevel"/>
    <w:tmpl w:val="C2142B9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990"/>
        </w:tabs>
        <w:ind w:left="99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224"/>
        </w:tabs>
        <w:ind w:left="1224" w:hanging="864"/>
      </w:p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7A4C05EE"/>
    <w:multiLevelType w:val="hybridMultilevel"/>
    <w:tmpl w:val="C29419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512247"/>
    <w:multiLevelType w:val="hybridMultilevel"/>
    <w:tmpl w:val="9222C49A"/>
    <w:lvl w:ilvl="0" w:tplc="B46AED1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0BE"/>
    <w:rsid w:val="00055BFC"/>
    <w:rsid w:val="0006239F"/>
    <w:rsid w:val="000F5A8E"/>
    <w:rsid w:val="000F5C7B"/>
    <w:rsid w:val="001005FB"/>
    <w:rsid w:val="00102DD8"/>
    <w:rsid w:val="00107DFC"/>
    <w:rsid w:val="0015372E"/>
    <w:rsid w:val="001B10FA"/>
    <w:rsid w:val="002612B0"/>
    <w:rsid w:val="002A315C"/>
    <w:rsid w:val="002B696B"/>
    <w:rsid w:val="003037CB"/>
    <w:rsid w:val="003139E2"/>
    <w:rsid w:val="00315F61"/>
    <w:rsid w:val="00353E20"/>
    <w:rsid w:val="003549BF"/>
    <w:rsid w:val="003730C1"/>
    <w:rsid w:val="003B4DC5"/>
    <w:rsid w:val="003D4027"/>
    <w:rsid w:val="003D6D1D"/>
    <w:rsid w:val="003D7746"/>
    <w:rsid w:val="003E4E23"/>
    <w:rsid w:val="00412D31"/>
    <w:rsid w:val="0042121A"/>
    <w:rsid w:val="00436052"/>
    <w:rsid w:val="00444F78"/>
    <w:rsid w:val="0046662C"/>
    <w:rsid w:val="004C10BE"/>
    <w:rsid w:val="004F2E30"/>
    <w:rsid w:val="004F7C0C"/>
    <w:rsid w:val="005068DA"/>
    <w:rsid w:val="005125F8"/>
    <w:rsid w:val="005200A2"/>
    <w:rsid w:val="00573282"/>
    <w:rsid w:val="00583BA9"/>
    <w:rsid w:val="00673A4D"/>
    <w:rsid w:val="006C50AB"/>
    <w:rsid w:val="006D3F46"/>
    <w:rsid w:val="006E02F3"/>
    <w:rsid w:val="00735713"/>
    <w:rsid w:val="00750672"/>
    <w:rsid w:val="00750CBE"/>
    <w:rsid w:val="00753B5D"/>
    <w:rsid w:val="007611BE"/>
    <w:rsid w:val="00801BA8"/>
    <w:rsid w:val="008237A7"/>
    <w:rsid w:val="00833752"/>
    <w:rsid w:val="00834705"/>
    <w:rsid w:val="00853AB4"/>
    <w:rsid w:val="00890A2C"/>
    <w:rsid w:val="008F3C57"/>
    <w:rsid w:val="00916263"/>
    <w:rsid w:val="00923743"/>
    <w:rsid w:val="00990752"/>
    <w:rsid w:val="009A3C6F"/>
    <w:rsid w:val="00A005BB"/>
    <w:rsid w:val="00A0382B"/>
    <w:rsid w:val="00A310A4"/>
    <w:rsid w:val="00A70CC9"/>
    <w:rsid w:val="00B03976"/>
    <w:rsid w:val="00BE2F96"/>
    <w:rsid w:val="00CB44A5"/>
    <w:rsid w:val="00CC127E"/>
    <w:rsid w:val="00D0746D"/>
    <w:rsid w:val="00D20EA5"/>
    <w:rsid w:val="00D41006"/>
    <w:rsid w:val="00D43E31"/>
    <w:rsid w:val="00D44498"/>
    <w:rsid w:val="00DC40CD"/>
    <w:rsid w:val="00DF72C9"/>
    <w:rsid w:val="00E05313"/>
    <w:rsid w:val="00E25141"/>
    <w:rsid w:val="00E32B05"/>
    <w:rsid w:val="00E37D24"/>
    <w:rsid w:val="00EE4A63"/>
    <w:rsid w:val="00F605F6"/>
    <w:rsid w:val="00F83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250D70-24D7-458B-AA47-08D97A96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en-US" w:eastAsia="en-US" w:bidi="ar-SA"/>
      </w:rPr>
    </w:rPrDefault>
    <w:pPrDefault>
      <w:pPr>
        <w:spacing w:after="160" w:line="7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10BE"/>
    <w:pPr>
      <w:spacing w:after="200" w:line="276" w:lineRule="auto"/>
    </w:pPr>
    <w:rPr>
      <w:rFonts w:eastAsiaTheme="minorHAnsi"/>
    </w:rPr>
  </w:style>
  <w:style w:type="paragraph" w:styleId="Heading1">
    <w:name w:val="heading 1"/>
    <w:basedOn w:val="Normal"/>
    <w:next w:val="Normal"/>
    <w:link w:val="Heading1Char"/>
    <w:uiPriority w:val="9"/>
    <w:qFormat/>
    <w:rsid w:val="004C10B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4C10BE"/>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5">
    <w:name w:val="heading 5"/>
    <w:aliases w:val="5,H5,Subheading,Level 3 - i,Block Label,l5,(H5 Arc)"/>
    <w:basedOn w:val="Normal"/>
    <w:next w:val="Normal"/>
    <w:link w:val="Heading5Char"/>
    <w:qFormat/>
    <w:rsid w:val="00A0382B"/>
    <w:pPr>
      <w:numPr>
        <w:ilvl w:val="4"/>
        <w:numId w:val="1"/>
      </w:numPr>
      <w:spacing w:before="240" w:after="60" w:line="240" w:lineRule="auto"/>
      <w:outlineLvl w:val="4"/>
    </w:pPr>
    <w:rPr>
      <w:rFonts w:eastAsia="Times New Roman"/>
      <w:b/>
      <w:bCs/>
      <w:i/>
      <w:iCs/>
      <w:szCs w:val="26"/>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aliases w:val="5 Char,H5 Char,Subheading Char,Level 3 - i Char,Block Label Char,l5 Char,(H5 Arc) Char"/>
    <w:basedOn w:val="DefaultParagraphFont"/>
    <w:link w:val="Heading5"/>
    <w:rsid w:val="00A0382B"/>
    <w:rPr>
      <w:rFonts w:ascii="Times New Roman" w:eastAsia="Times New Roman" w:hAnsi="Times New Roman" w:cs="Times New Roman"/>
      <w:b/>
      <w:bCs/>
      <w:i/>
      <w:iCs/>
      <w:color w:val="002060"/>
      <w:sz w:val="24"/>
      <w:szCs w:val="26"/>
      <w:lang w:val="en-GB" w:eastAsia="x-none"/>
    </w:rPr>
  </w:style>
  <w:style w:type="character" w:customStyle="1" w:styleId="Heading1Char">
    <w:name w:val="Heading 1 Char"/>
    <w:basedOn w:val="DefaultParagraphFont"/>
    <w:link w:val="Heading1"/>
    <w:uiPriority w:val="9"/>
    <w:rsid w:val="004C10BE"/>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4C10BE"/>
    <w:rPr>
      <w:rFonts w:asciiTheme="majorHAnsi" w:eastAsiaTheme="majorEastAsia" w:hAnsiTheme="majorHAnsi" w:cstheme="majorBidi"/>
      <w:b/>
      <w:bCs/>
      <w:color w:val="5B9BD5" w:themeColor="accent1"/>
      <w:sz w:val="26"/>
      <w:szCs w:val="26"/>
    </w:rPr>
  </w:style>
  <w:style w:type="paragraph" w:styleId="ListParagraph">
    <w:name w:val="List Paragraph"/>
    <w:basedOn w:val="Normal"/>
    <w:link w:val="ListParagraphChar"/>
    <w:qFormat/>
    <w:rsid w:val="004C10BE"/>
    <w:pPr>
      <w:ind w:left="720"/>
      <w:contextualSpacing/>
      <w:jc w:val="both"/>
    </w:pPr>
    <w:rPr>
      <w:rFonts w:ascii="Times New Roman" w:eastAsia="Calibri" w:hAnsi="Times New Roman" w:cs="Times New Roman"/>
      <w:color w:val="002060"/>
    </w:rPr>
  </w:style>
  <w:style w:type="character" w:customStyle="1" w:styleId="ListParagraphChar">
    <w:name w:val="List Paragraph Char"/>
    <w:link w:val="ListParagraph"/>
    <w:rsid w:val="004C10BE"/>
    <w:rPr>
      <w:rFonts w:ascii="Times New Roman" w:hAnsi="Times New Roman" w:cs="Times New Roman"/>
      <w:color w:val="002060"/>
    </w:rPr>
  </w:style>
  <w:style w:type="paragraph" w:styleId="BalloonText">
    <w:name w:val="Balloon Text"/>
    <w:basedOn w:val="Normal"/>
    <w:link w:val="BalloonTextChar"/>
    <w:uiPriority w:val="99"/>
    <w:semiHidden/>
    <w:unhideWhenUsed/>
    <w:rsid w:val="002A31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15C"/>
    <w:rPr>
      <w:rFonts w:ascii="Segoe UI" w:eastAsiaTheme="minorHAns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09659">
      <w:bodyDiv w:val="1"/>
      <w:marLeft w:val="0"/>
      <w:marRight w:val="0"/>
      <w:marTop w:val="0"/>
      <w:marBottom w:val="0"/>
      <w:divBdr>
        <w:top w:val="none" w:sz="0" w:space="0" w:color="auto"/>
        <w:left w:val="none" w:sz="0" w:space="0" w:color="auto"/>
        <w:bottom w:val="none" w:sz="0" w:space="0" w:color="auto"/>
        <w:right w:val="none" w:sz="0" w:space="0" w:color="auto"/>
      </w:divBdr>
    </w:div>
    <w:div w:id="179780198">
      <w:bodyDiv w:val="1"/>
      <w:marLeft w:val="0"/>
      <w:marRight w:val="0"/>
      <w:marTop w:val="0"/>
      <w:marBottom w:val="0"/>
      <w:divBdr>
        <w:top w:val="none" w:sz="0" w:space="0" w:color="auto"/>
        <w:left w:val="none" w:sz="0" w:space="0" w:color="auto"/>
        <w:bottom w:val="none" w:sz="0" w:space="0" w:color="auto"/>
        <w:right w:val="none" w:sz="0" w:space="0" w:color="auto"/>
      </w:divBdr>
    </w:div>
    <w:div w:id="576330017">
      <w:bodyDiv w:val="1"/>
      <w:marLeft w:val="0"/>
      <w:marRight w:val="0"/>
      <w:marTop w:val="0"/>
      <w:marBottom w:val="0"/>
      <w:divBdr>
        <w:top w:val="none" w:sz="0" w:space="0" w:color="auto"/>
        <w:left w:val="none" w:sz="0" w:space="0" w:color="auto"/>
        <w:bottom w:val="none" w:sz="0" w:space="0" w:color="auto"/>
        <w:right w:val="none" w:sz="0" w:space="0" w:color="auto"/>
      </w:divBdr>
    </w:div>
    <w:div w:id="750128562">
      <w:bodyDiv w:val="1"/>
      <w:marLeft w:val="0"/>
      <w:marRight w:val="0"/>
      <w:marTop w:val="0"/>
      <w:marBottom w:val="0"/>
      <w:divBdr>
        <w:top w:val="none" w:sz="0" w:space="0" w:color="auto"/>
        <w:left w:val="none" w:sz="0" w:space="0" w:color="auto"/>
        <w:bottom w:val="none" w:sz="0" w:space="0" w:color="auto"/>
        <w:right w:val="none" w:sz="0" w:space="0" w:color="auto"/>
      </w:divBdr>
    </w:div>
    <w:div w:id="1221746814">
      <w:bodyDiv w:val="1"/>
      <w:marLeft w:val="0"/>
      <w:marRight w:val="0"/>
      <w:marTop w:val="0"/>
      <w:marBottom w:val="0"/>
      <w:divBdr>
        <w:top w:val="none" w:sz="0" w:space="0" w:color="auto"/>
        <w:left w:val="none" w:sz="0" w:space="0" w:color="auto"/>
        <w:bottom w:val="none" w:sz="0" w:space="0" w:color="auto"/>
        <w:right w:val="none" w:sz="0" w:space="0" w:color="auto"/>
      </w:divBdr>
    </w:div>
    <w:div w:id="1942685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852</TotalTime>
  <Pages>4</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AuNguyen</dc:creator>
  <cp:keywords/>
  <dc:description/>
  <cp:lastModifiedBy>AuNguyen</cp:lastModifiedBy>
  <cp:revision>55</cp:revision>
  <dcterms:created xsi:type="dcterms:W3CDTF">2021-08-05T08:19:00Z</dcterms:created>
  <dcterms:modified xsi:type="dcterms:W3CDTF">2021-08-12T03:17:00Z</dcterms:modified>
</cp:coreProperties>
</file>