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2AC20" w14:textId="5974B720" w:rsidR="00B85863" w:rsidRPr="00F22BCB" w:rsidRDefault="00DA43BC" w:rsidP="00F22BCB">
      <w:pPr>
        <w:spacing w:after="0" w:line="360" w:lineRule="auto"/>
        <w:rPr>
          <w:rFonts w:cs="Times New Roman"/>
          <w:sz w:val="30"/>
          <w:szCs w:val="30"/>
        </w:rPr>
      </w:pPr>
      <w:r w:rsidRPr="00F22BCB">
        <w:rPr>
          <w:rFonts w:cs="Times New Roman"/>
          <w:sz w:val="30"/>
          <w:szCs w:val="30"/>
        </w:rPr>
        <w:drawing>
          <wp:inline distT="0" distB="0" distL="0" distR="0" wp14:anchorId="6DA2312C" wp14:editId="0382CD09">
            <wp:extent cx="5760720" cy="3243580"/>
            <wp:effectExtent l="0" t="0" r="0" b="0"/>
            <wp:docPr id="187204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43358" name=""/>
                    <pic:cNvPicPr/>
                  </pic:nvPicPr>
                  <pic:blipFill>
                    <a:blip r:embed="rId5"/>
                    <a:stretch>
                      <a:fillRect/>
                    </a:stretch>
                  </pic:blipFill>
                  <pic:spPr>
                    <a:xfrm>
                      <a:off x="0" y="0"/>
                      <a:ext cx="5760720" cy="3243580"/>
                    </a:xfrm>
                    <a:prstGeom prst="rect">
                      <a:avLst/>
                    </a:prstGeom>
                  </pic:spPr>
                </pic:pic>
              </a:graphicData>
            </a:graphic>
          </wp:inline>
        </w:drawing>
      </w:r>
    </w:p>
    <w:p w14:paraId="5C5AACC3" w14:textId="77777777" w:rsidR="00DA43BC" w:rsidRPr="00DA43BC" w:rsidRDefault="00DA43BC" w:rsidP="00F22BCB">
      <w:pPr>
        <w:spacing w:after="0" w:line="360" w:lineRule="auto"/>
        <w:jc w:val="left"/>
        <w:outlineLvl w:val="2"/>
        <w:rPr>
          <w:rFonts w:eastAsia="Times New Roman" w:cs="Times New Roman"/>
          <w:kern w:val="0"/>
          <w:sz w:val="30"/>
          <w:szCs w:val="30"/>
          <w14:ligatures w14:val="none"/>
        </w:rPr>
      </w:pPr>
      <w:r w:rsidRPr="00DA43BC">
        <w:rPr>
          <w:rFonts w:eastAsia="Times New Roman" w:cs="Times New Roman"/>
          <w:kern w:val="0"/>
          <w:sz w:val="30"/>
          <w:szCs w:val="30"/>
          <w14:ligatures w14:val="none"/>
        </w:rPr>
        <w:t>1. Xác định luồng giao tiếp</w:t>
      </w:r>
    </w:p>
    <w:p w14:paraId="1DA29846" w14:textId="77777777" w:rsidR="00DA43BC" w:rsidRPr="00DA43BC" w:rsidRDefault="00DA43BC" w:rsidP="00F22BCB">
      <w:pPr>
        <w:spacing w:after="0" w:line="360" w:lineRule="auto"/>
        <w:ind w:left="360"/>
        <w:jc w:val="left"/>
        <w:rPr>
          <w:rFonts w:eastAsia="Times New Roman" w:cs="Times New Roman"/>
          <w:kern w:val="0"/>
          <w:sz w:val="30"/>
          <w:szCs w:val="30"/>
          <w14:ligatures w14:val="none"/>
        </w:rPr>
      </w:pPr>
      <w:r w:rsidRPr="00DA43BC">
        <w:rPr>
          <w:rFonts w:eastAsia="Times New Roman" w:cs="Times New Roman"/>
          <w:kern w:val="0"/>
          <w:sz w:val="30"/>
          <w:szCs w:val="30"/>
          <w14:ligatures w14:val="none"/>
        </w:rPr>
        <w:t>Thiết bị nào là MQTT Client / MQTT Broker?</w:t>
      </w:r>
    </w:p>
    <w:p w14:paraId="01B86A55" w14:textId="77777777" w:rsidR="00DA43BC" w:rsidRPr="00DA43BC" w:rsidRDefault="00DA43BC" w:rsidP="00F22BCB">
      <w:pPr>
        <w:spacing w:after="0" w:line="360" w:lineRule="auto"/>
        <w:ind w:left="1080"/>
        <w:jc w:val="left"/>
        <w:rPr>
          <w:rFonts w:eastAsia="Times New Roman" w:cs="Times New Roman"/>
          <w:kern w:val="0"/>
          <w:sz w:val="30"/>
          <w:szCs w:val="30"/>
          <w14:ligatures w14:val="none"/>
        </w:rPr>
      </w:pPr>
      <w:r w:rsidRPr="00DA43BC">
        <w:rPr>
          <w:rFonts w:eastAsia="Times New Roman" w:cs="Times New Roman"/>
          <w:kern w:val="0"/>
          <w:sz w:val="30"/>
          <w:szCs w:val="30"/>
          <w14:ligatures w14:val="none"/>
        </w:rPr>
        <w:t>MQTT Client: Thiết bị Espressif (ESP32) - IP: 10.174.178.103.</w:t>
      </w:r>
    </w:p>
    <w:p w14:paraId="1AD3FB80" w14:textId="77777777" w:rsidR="00DA43BC" w:rsidRPr="00DA43BC" w:rsidRDefault="00DA43BC" w:rsidP="00F22BCB">
      <w:pPr>
        <w:spacing w:after="0" w:line="360" w:lineRule="auto"/>
        <w:ind w:left="1080"/>
        <w:jc w:val="left"/>
        <w:rPr>
          <w:rFonts w:eastAsia="Times New Roman" w:cs="Times New Roman"/>
          <w:kern w:val="0"/>
          <w:sz w:val="30"/>
          <w:szCs w:val="30"/>
          <w14:ligatures w14:val="none"/>
        </w:rPr>
      </w:pPr>
      <w:r w:rsidRPr="00DA43BC">
        <w:rPr>
          <w:rFonts w:eastAsia="Times New Roman" w:cs="Times New Roman"/>
          <w:kern w:val="0"/>
          <w:sz w:val="30"/>
          <w:szCs w:val="30"/>
          <w14:ligatures w14:val="none"/>
        </w:rPr>
        <w:t>MQTT Broker: Thiết bị Intel (Máy tính) - IP: 10.174.178.157.</w:t>
      </w:r>
    </w:p>
    <w:p w14:paraId="51640EF4" w14:textId="77777777" w:rsidR="00DA43BC" w:rsidRPr="00DA43BC" w:rsidRDefault="00DA43BC" w:rsidP="00F22BCB">
      <w:pPr>
        <w:spacing w:after="0" w:line="360" w:lineRule="auto"/>
        <w:ind w:left="1080"/>
        <w:jc w:val="left"/>
        <w:rPr>
          <w:rFonts w:eastAsia="Times New Roman" w:cs="Times New Roman"/>
          <w:kern w:val="0"/>
          <w:sz w:val="30"/>
          <w:szCs w:val="30"/>
          <w14:ligatures w14:val="none"/>
        </w:rPr>
      </w:pPr>
      <w:r w:rsidRPr="00DA43BC">
        <w:rPr>
          <w:rFonts w:eastAsia="Times New Roman" w:cs="Times New Roman"/>
          <w:i/>
          <w:iCs/>
          <w:kern w:val="0"/>
          <w:sz w:val="30"/>
          <w:szCs w:val="30"/>
          <w14:ligatures w14:val="none"/>
        </w:rPr>
        <w:t>Giải thích:</w:t>
      </w:r>
      <w:r w:rsidRPr="00DA43BC">
        <w:rPr>
          <w:rFonts w:eastAsia="Times New Roman" w:cs="Times New Roman"/>
          <w:kern w:val="0"/>
          <w:sz w:val="30"/>
          <w:szCs w:val="30"/>
          <w14:ligatures w14:val="none"/>
        </w:rPr>
        <w:t xml:space="preserve"> Trong gói tin này, ESP32 đang gửi gói tin "Publish Message" tới cổng 1883. Cổng 1883 là cổng tiêu chuẩn mà Broker mở ra để lắng nghe. Do đó, thiết bị gửi (ESP32) là Client, thiết bị nhận (Intel) là Broker.</w:t>
      </w:r>
    </w:p>
    <w:p w14:paraId="069E92FE" w14:textId="77777777" w:rsidR="00DA43BC" w:rsidRPr="00DA43BC" w:rsidRDefault="00DA43BC" w:rsidP="00F22BCB">
      <w:pPr>
        <w:spacing w:after="0" w:line="360" w:lineRule="auto"/>
        <w:ind w:left="360"/>
        <w:jc w:val="left"/>
        <w:rPr>
          <w:rFonts w:eastAsia="Times New Roman" w:cs="Times New Roman"/>
          <w:kern w:val="0"/>
          <w:sz w:val="30"/>
          <w:szCs w:val="30"/>
          <w14:ligatures w14:val="none"/>
        </w:rPr>
      </w:pPr>
      <w:r w:rsidRPr="00DA43BC">
        <w:rPr>
          <w:rFonts w:eastAsia="Times New Roman" w:cs="Times New Roman"/>
          <w:kern w:val="0"/>
          <w:sz w:val="30"/>
          <w:szCs w:val="30"/>
          <w14:ligatures w14:val="none"/>
        </w:rPr>
        <w:t>Client / Broker sử dụng cổng (port) nào?</w:t>
      </w:r>
    </w:p>
    <w:p w14:paraId="0C79C06A" w14:textId="77777777" w:rsidR="00DA43BC" w:rsidRPr="00DA43BC" w:rsidRDefault="00DA43BC" w:rsidP="00F22BCB">
      <w:pPr>
        <w:spacing w:after="0" w:line="360" w:lineRule="auto"/>
        <w:ind w:left="1080"/>
        <w:jc w:val="left"/>
        <w:rPr>
          <w:rFonts w:eastAsia="Times New Roman" w:cs="Times New Roman"/>
          <w:kern w:val="0"/>
          <w:sz w:val="30"/>
          <w:szCs w:val="30"/>
          <w14:ligatures w14:val="none"/>
        </w:rPr>
      </w:pPr>
      <w:r w:rsidRPr="00DA43BC">
        <w:rPr>
          <w:rFonts w:eastAsia="Times New Roman" w:cs="Times New Roman"/>
          <w:kern w:val="0"/>
          <w:sz w:val="30"/>
          <w:szCs w:val="30"/>
          <w14:ligatures w14:val="none"/>
        </w:rPr>
        <w:t>Cổng Client (Source Port): 65481 (Cổng động/ngẫu nhiên do ESP32 tạo ra).</w:t>
      </w:r>
    </w:p>
    <w:p w14:paraId="35D76771" w14:textId="77777777" w:rsidR="00DA43BC" w:rsidRPr="00DA43BC" w:rsidRDefault="00DA43BC" w:rsidP="00F22BCB">
      <w:pPr>
        <w:spacing w:after="0" w:line="360" w:lineRule="auto"/>
        <w:ind w:left="1080"/>
        <w:jc w:val="left"/>
        <w:rPr>
          <w:rFonts w:eastAsia="Times New Roman" w:cs="Times New Roman"/>
          <w:kern w:val="0"/>
          <w:sz w:val="30"/>
          <w:szCs w:val="30"/>
          <w14:ligatures w14:val="none"/>
        </w:rPr>
      </w:pPr>
      <w:r w:rsidRPr="00DA43BC">
        <w:rPr>
          <w:rFonts w:eastAsia="Times New Roman" w:cs="Times New Roman"/>
          <w:kern w:val="0"/>
          <w:sz w:val="30"/>
          <w:szCs w:val="30"/>
          <w14:ligatures w14:val="none"/>
        </w:rPr>
        <w:t>Cổng Broker (Destination Port): 1883 (Cổng tiêu chuẩn của giao thức MQTT).</w:t>
      </w:r>
    </w:p>
    <w:p w14:paraId="49011A1D" w14:textId="1F73F7F5" w:rsidR="00DA43BC" w:rsidRPr="00F22BCB" w:rsidRDefault="004366EE" w:rsidP="00F22BCB">
      <w:pPr>
        <w:spacing w:after="0" w:line="360" w:lineRule="auto"/>
        <w:rPr>
          <w:rFonts w:cs="Times New Roman"/>
          <w:sz w:val="30"/>
          <w:szCs w:val="30"/>
        </w:rPr>
      </w:pPr>
      <w:r w:rsidRPr="00F22BCB">
        <w:rPr>
          <w:rFonts w:cs="Times New Roman"/>
          <w:sz w:val="30"/>
          <w:szCs w:val="30"/>
        </w:rPr>
        <w:drawing>
          <wp:inline distT="0" distB="0" distL="0" distR="0" wp14:anchorId="3EFC2FE5" wp14:editId="0D785569">
            <wp:extent cx="5760720" cy="1431925"/>
            <wp:effectExtent l="0" t="0" r="0" b="0"/>
            <wp:docPr id="156148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84356" name=""/>
                    <pic:cNvPicPr/>
                  </pic:nvPicPr>
                  <pic:blipFill>
                    <a:blip r:embed="rId6"/>
                    <a:stretch>
                      <a:fillRect/>
                    </a:stretch>
                  </pic:blipFill>
                  <pic:spPr>
                    <a:xfrm>
                      <a:off x="0" y="0"/>
                      <a:ext cx="5760720" cy="1431925"/>
                    </a:xfrm>
                    <a:prstGeom prst="rect">
                      <a:avLst/>
                    </a:prstGeom>
                  </pic:spPr>
                </pic:pic>
              </a:graphicData>
            </a:graphic>
          </wp:inline>
        </w:drawing>
      </w:r>
    </w:p>
    <w:p w14:paraId="139F830A" w14:textId="77777777" w:rsidR="004366EE" w:rsidRPr="004366EE" w:rsidRDefault="004366EE" w:rsidP="00F22BCB">
      <w:pPr>
        <w:spacing w:after="0" w:line="360" w:lineRule="auto"/>
        <w:jc w:val="left"/>
        <w:outlineLvl w:val="2"/>
        <w:rPr>
          <w:rFonts w:eastAsia="Times New Roman" w:cs="Times New Roman"/>
          <w:kern w:val="0"/>
          <w:sz w:val="30"/>
          <w:szCs w:val="30"/>
          <w14:ligatures w14:val="none"/>
        </w:rPr>
      </w:pPr>
      <w:r w:rsidRPr="004366EE">
        <w:rPr>
          <w:rFonts w:eastAsia="Times New Roman" w:cs="Times New Roman"/>
          <w:kern w:val="0"/>
          <w:sz w:val="30"/>
          <w:szCs w:val="30"/>
          <w14:ligatures w14:val="none"/>
        </w:rPr>
        <w:lastRenderedPageBreak/>
        <w:t>2. Phân tích mô hình TCP/IP</w:t>
      </w:r>
    </w:p>
    <w:p w14:paraId="6972CAA1" w14:textId="00243913" w:rsidR="004366EE" w:rsidRPr="004366EE" w:rsidRDefault="004366EE" w:rsidP="00F22BCB">
      <w:pPr>
        <w:spacing w:after="0" w:line="360" w:lineRule="auto"/>
        <w:jc w:val="left"/>
        <w:rPr>
          <w:rFonts w:eastAsia="Times New Roman" w:cs="Times New Roman"/>
          <w:kern w:val="0"/>
          <w:sz w:val="30"/>
          <w:szCs w:val="30"/>
          <w14:ligatures w14:val="none"/>
        </w:rPr>
      </w:pPr>
      <w:r w:rsidRPr="004366EE">
        <w:rPr>
          <w:rFonts w:eastAsia="Times New Roman" w:cs="Times New Roman"/>
          <w:kern w:val="0"/>
          <w:sz w:val="30"/>
          <w:szCs w:val="30"/>
          <w14:ligatures w14:val="none"/>
        </w:rPr>
        <w:t>Layer 2 – Ethernet (Data Link Layer)</w:t>
      </w:r>
    </w:p>
    <w:p w14:paraId="73D484F0" w14:textId="77777777" w:rsidR="004366EE" w:rsidRPr="004366EE" w:rsidRDefault="004366EE" w:rsidP="00F22BCB">
      <w:pPr>
        <w:spacing w:after="0" w:line="360" w:lineRule="auto"/>
        <w:ind w:left="360"/>
        <w:jc w:val="left"/>
        <w:rPr>
          <w:rFonts w:eastAsia="Times New Roman" w:cs="Times New Roman"/>
          <w:kern w:val="0"/>
          <w:sz w:val="30"/>
          <w:szCs w:val="30"/>
          <w14:ligatures w14:val="none"/>
        </w:rPr>
      </w:pPr>
      <w:r w:rsidRPr="004366EE">
        <w:rPr>
          <w:rFonts w:eastAsia="Times New Roman" w:cs="Times New Roman"/>
          <w:kern w:val="0"/>
          <w:sz w:val="30"/>
          <w:szCs w:val="30"/>
          <w14:ligatures w14:val="none"/>
        </w:rPr>
        <w:t>Source MAC: 80:f3:da:41:f5:e4 (Hãng: Espressif - Đây là thiết bị IoT/ESP32).</w:t>
      </w:r>
    </w:p>
    <w:p w14:paraId="3AFCCE18" w14:textId="77777777" w:rsidR="004366EE" w:rsidRPr="004366EE" w:rsidRDefault="004366EE" w:rsidP="00F22BCB">
      <w:pPr>
        <w:spacing w:after="0" w:line="360" w:lineRule="auto"/>
        <w:ind w:left="360"/>
        <w:jc w:val="left"/>
        <w:rPr>
          <w:rFonts w:eastAsia="Times New Roman" w:cs="Times New Roman"/>
          <w:kern w:val="0"/>
          <w:sz w:val="30"/>
          <w:szCs w:val="30"/>
          <w14:ligatures w14:val="none"/>
        </w:rPr>
      </w:pPr>
      <w:r w:rsidRPr="004366EE">
        <w:rPr>
          <w:rFonts w:eastAsia="Times New Roman" w:cs="Times New Roman"/>
          <w:kern w:val="0"/>
          <w:sz w:val="30"/>
          <w:szCs w:val="30"/>
          <w14:ligatures w14:val="none"/>
        </w:rPr>
        <w:t>Destination MAC: a0:29:42:04:e4:3f (Hãng: Intel - Đây là máy tính/Broker).</w:t>
      </w:r>
    </w:p>
    <w:p w14:paraId="0F7B3F92" w14:textId="77777777" w:rsidR="004366EE" w:rsidRPr="004366EE" w:rsidRDefault="004366EE" w:rsidP="00F22BCB">
      <w:pPr>
        <w:spacing w:after="0" w:line="360" w:lineRule="auto"/>
        <w:ind w:left="360"/>
        <w:jc w:val="left"/>
        <w:rPr>
          <w:rFonts w:eastAsia="Times New Roman" w:cs="Times New Roman"/>
          <w:kern w:val="0"/>
          <w:sz w:val="30"/>
          <w:szCs w:val="30"/>
          <w14:ligatures w14:val="none"/>
        </w:rPr>
      </w:pPr>
      <w:r w:rsidRPr="004366EE">
        <w:rPr>
          <w:rFonts w:eastAsia="Times New Roman" w:cs="Times New Roman"/>
          <w:kern w:val="0"/>
          <w:sz w:val="30"/>
          <w:szCs w:val="30"/>
          <w14:ligatures w14:val="none"/>
        </w:rPr>
        <w:t>Loại frame (Type): IPv4 (Mã Hex: 0x0800).</w:t>
      </w:r>
    </w:p>
    <w:p w14:paraId="0212023B" w14:textId="3BC980FF" w:rsidR="004366EE" w:rsidRPr="00F22BCB" w:rsidRDefault="004366EE" w:rsidP="00F22BCB">
      <w:pPr>
        <w:spacing w:after="0" w:line="360" w:lineRule="auto"/>
        <w:rPr>
          <w:rFonts w:cs="Times New Roman"/>
          <w:sz w:val="30"/>
          <w:szCs w:val="30"/>
        </w:rPr>
      </w:pPr>
      <w:r w:rsidRPr="00F22BCB">
        <w:rPr>
          <w:rFonts w:cs="Times New Roman"/>
          <w:sz w:val="30"/>
          <w:szCs w:val="30"/>
        </w:rPr>
        <w:drawing>
          <wp:inline distT="0" distB="0" distL="0" distR="0" wp14:anchorId="3C669A11" wp14:editId="40DD0788">
            <wp:extent cx="5760720" cy="1369060"/>
            <wp:effectExtent l="0" t="0" r="0" b="2540"/>
            <wp:docPr id="133234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43818" name=""/>
                    <pic:cNvPicPr/>
                  </pic:nvPicPr>
                  <pic:blipFill>
                    <a:blip r:embed="rId7"/>
                    <a:stretch>
                      <a:fillRect/>
                    </a:stretch>
                  </pic:blipFill>
                  <pic:spPr>
                    <a:xfrm>
                      <a:off x="0" y="0"/>
                      <a:ext cx="5760720" cy="1369060"/>
                    </a:xfrm>
                    <a:prstGeom prst="rect">
                      <a:avLst/>
                    </a:prstGeom>
                  </pic:spPr>
                </pic:pic>
              </a:graphicData>
            </a:graphic>
          </wp:inline>
        </w:drawing>
      </w:r>
    </w:p>
    <w:p w14:paraId="38FC57EE" w14:textId="71DE7C1F" w:rsidR="004366EE" w:rsidRPr="00F22BCB" w:rsidRDefault="004366EE" w:rsidP="00F22BCB">
      <w:pPr>
        <w:spacing w:after="0" w:line="360" w:lineRule="auto"/>
        <w:rPr>
          <w:rFonts w:cs="Times New Roman"/>
          <w:sz w:val="30"/>
          <w:szCs w:val="30"/>
        </w:rPr>
      </w:pPr>
      <w:r w:rsidRPr="00F22BCB">
        <w:rPr>
          <w:rFonts w:cs="Times New Roman"/>
          <w:sz w:val="30"/>
          <w:szCs w:val="30"/>
        </w:rPr>
        <w:drawing>
          <wp:inline distT="0" distB="0" distL="0" distR="0" wp14:anchorId="7F4CA8D8" wp14:editId="6FBDBC4E">
            <wp:extent cx="5760720" cy="852805"/>
            <wp:effectExtent l="0" t="0" r="0" b="4445"/>
            <wp:docPr id="50480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08776" name=""/>
                    <pic:cNvPicPr/>
                  </pic:nvPicPr>
                  <pic:blipFill>
                    <a:blip r:embed="rId8"/>
                    <a:stretch>
                      <a:fillRect/>
                    </a:stretch>
                  </pic:blipFill>
                  <pic:spPr>
                    <a:xfrm>
                      <a:off x="0" y="0"/>
                      <a:ext cx="5760720" cy="852805"/>
                    </a:xfrm>
                    <a:prstGeom prst="rect">
                      <a:avLst/>
                    </a:prstGeom>
                  </pic:spPr>
                </pic:pic>
              </a:graphicData>
            </a:graphic>
          </wp:inline>
        </w:drawing>
      </w:r>
    </w:p>
    <w:p w14:paraId="7F5DBD3C" w14:textId="77777777" w:rsidR="004366EE" w:rsidRPr="00F22BCB" w:rsidRDefault="004366EE" w:rsidP="00F22BCB">
      <w:pPr>
        <w:pStyle w:val="NormalWeb"/>
        <w:spacing w:before="0" w:beforeAutospacing="0" w:after="0" w:afterAutospacing="0" w:line="360" w:lineRule="auto"/>
        <w:rPr>
          <w:sz w:val="30"/>
          <w:szCs w:val="30"/>
        </w:rPr>
      </w:pPr>
      <w:r w:rsidRPr="00F22BCB">
        <w:rPr>
          <w:sz w:val="30"/>
          <w:szCs w:val="30"/>
        </w:rPr>
        <w:t>Layer 3 – IP (Network Layer)</w:t>
      </w:r>
    </w:p>
    <w:p w14:paraId="4A31ADE4" w14:textId="77777777" w:rsidR="004366EE" w:rsidRPr="00F22BCB" w:rsidRDefault="004366EE" w:rsidP="00F22BCB">
      <w:pPr>
        <w:pStyle w:val="NormalWeb"/>
        <w:spacing w:before="0" w:beforeAutospacing="0" w:after="0" w:afterAutospacing="0" w:line="360" w:lineRule="auto"/>
        <w:ind w:left="360"/>
        <w:rPr>
          <w:sz w:val="30"/>
          <w:szCs w:val="30"/>
        </w:rPr>
      </w:pPr>
      <w:r w:rsidRPr="00F22BCB">
        <w:rPr>
          <w:sz w:val="30"/>
          <w:szCs w:val="30"/>
        </w:rPr>
        <w:t xml:space="preserve">Source IP: </w:t>
      </w:r>
      <w:r w:rsidRPr="00F22BCB">
        <w:rPr>
          <w:rStyle w:val="HTMLCode"/>
          <w:rFonts w:ascii="Times New Roman" w:eastAsiaTheme="majorEastAsia" w:hAnsi="Times New Roman" w:cs="Times New Roman"/>
          <w:sz w:val="30"/>
          <w:szCs w:val="30"/>
        </w:rPr>
        <w:t>10.174.178.103</w:t>
      </w:r>
      <w:r w:rsidRPr="00F22BCB">
        <w:rPr>
          <w:sz w:val="30"/>
          <w:szCs w:val="30"/>
        </w:rPr>
        <w:t xml:space="preserve"> (ESP32).</w:t>
      </w:r>
    </w:p>
    <w:p w14:paraId="6EE8F0D9" w14:textId="77777777" w:rsidR="004366EE" w:rsidRPr="00F22BCB" w:rsidRDefault="004366EE" w:rsidP="00F22BCB">
      <w:pPr>
        <w:pStyle w:val="NormalWeb"/>
        <w:spacing w:before="0" w:beforeAutospacing="0" w:after="0" w:afterAutospacing="0" w:line="360" w:lineRule="auto"/>
        <w:ind w:left="360"/>
        <w:rPr>
          <w:sz w:val="30"/>
          <w:szCs w:val="30"/>
        </w:rPr>
      </w:pPr>
      <w:r w:rsidRPr="00F22BCB">
        <w:rPr>
          <w:sz w:val="30"/>
          <w:szCs w:val="30"/>
        </w:rPr>
        <w:t xml:space="preserve">Destination IP: </w:t>
      </w:r>
      <w:r w:rsidRPr="00F22BCB">
        <w:rPr>
          <w:rStyle w:val="HTMLCode"/>
          <w:rFonts w:ascii="Times New Roman" w:eastAsiaTheme="majorEastAsia" w:hAnsi="Times New Roman" w:cs="Times New Roman"/>
          <w:sz w:val="30"/>
          <w:szCs w:val="30"/>
        </w:rPr>
        <w:t>10.174.178.157</w:t>
      </w:r>
      <w:r w:rsidRPr="00F22BCB">
        <w:rPr>
          <w:sz w:val="30"/>
          <w:szCs w:val="30"/>
        </w:rPr>
        <w:t xml:space="preserve"> (Máy tính).</w:t>
      </w:r>
    </w:p>
    <w:p w14:paraId="796C99AF" w14:textId="77777777" w:rsidR="004366EE" w:rsidRPr="00F22BCB" w:rsidRDefault="004366EE" w:rsidP="00F22BCB">
      <w:pPr>
        <w:pStyle w:val="NormalWeb"/>
        <w:spacing w:before="0" w:beforeAutospacing="0" w:after="0" w:afterAutospacing="0" w:line="360" w:lineRule="auto"/>
        <w:ind w:left="360"/>
        <w:rPr>
          <w:sz w:val="30"/>
          <w:szCs w:val="30"/>
        </w:rPr>
      </w:pPr>
      <w:r w:rsidRPr="00F22BCB">
        <w:rPr>
          <w:sz w:val="30"/>
          <w:szCs w:val="30"/>
        </w:rPr>
        <w:t>Loại giao thức: TCP (Vì MQTT chạy trên nền TCP).</w:t>
      </w:r>
    </w:p>
    <w:p w14:paraId="5650BB4B" w14:textId="20459575" w:rsidR="004366EE" w:rsidRPr="00F22BCB" w:rsidRDefault="004366EE" w:rsidP="00F22BCB">
      <w:pPr>
        <w:pStyle w:val="NormalWeb"/>
        <w:spacing w:before="0" w:beforeAutospacing="0" w:after="0" w:afterAutospacing="0" w:line="360" w:lineRule="auto"/>
        <w:rPr>
          <w:sz w:val="30"/>
          <w:szCs w:val="30"/>
        </w:rPr>
      </w:pPr>
      <w:r w:rsidRPr="00F22BCB">
        <w:rPr>
          <w:sz w:val="30"/>
          <w:szCs w:val="30"/>
        </w:rPr>
        <w:drawing>
          <wp:inline distT="0" distB="0" distL="0" distR="0" wp14:anchorId="1E36DFC8" wp14:editId="21689499">
            <wp:extent cx="5760720" cy="1695450"/>
            <wp:effectExtent l="0" t="0" r="0" b="0"/>
            <wp:docPr id="204753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30569" name=""/>
                    <pic:cNvPicPr/>
                  </pic:nvPicPr>
                  <pic:blipFill>
                    <a:blip r:embed="rId9"/>
                    <a:stretch>
                      <a:fillRect/>
                    </a:stretch>
                  </pic:blipFill>
                  <pic:spPr>
                    <a:xfrm>
                      <a:off x="0" y="0"/>
                      <a:ext cx="5760720" cy="1695450"/>
                    </a:xfrm>
                    <a:prstGeom prst="rect">
                      <a:avLst/>
                    </a:prstGeom>
                  </pic:spPr>
                </pic:pic>
              </a:graphicData>
            </a:graphic>
          </wp:inline>
        </w:drawing>
      </w:r>
    </w:p>
    <w:p w14:paraId="1D71E02F" w14:textId="164B9022" w:rsidR="004366EE" w:rsidRPr="00F22BCB" w:rsidRDefault="004366EE" w:rsidP="00F22BCB">
      <w:pPr>
        <w:pStyle w:val="NormalWeb"/>
        <w:spacing w:before="0" w:beforeAutospacing="0" w:after="0" w:afterAutospacing="0" w:line="360" w:lineRule="auto"/>
        <w:rPr>
          <w:sz w:val="30"/>
          <w:szCs w:val="30"/>
        </w:rPr>
      </w:pPr>
      <w:r w:rsidRPr="00F22BCB">
        <w:rPr>
          <w:sz w:val="30"/>
          <w:szCs w:val="30"/>
        </w:rPr>
        <w:lastRenderedPageBreak/>
        <w:drawing>
          <wp:inline distT="0" distB="0" distL="0" distR="0" wp14:anchorId="6BE53214" wp14:editId="47F29942">
            <wp:extent cx="5760720" cy="1506855"/>
            <wp:effectExtent l="0" t="0" r="0" b="0"/>
            <wp:docPr id="26401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16258" name=""/>
                    <pic:cNvPicPr/>
                  </pic:nvPicPr>
                  <pic:blipFill>
                    <a:blip r:embed="rId10"/>
                    <a:stretch>
                      <a:fillRect/>
                    </a:stretch>
                  </pic:blipFill>
                  <pic:spPr>
                    <a:xfrm>
                      <a:off x="0" y="0"/>
                      <a:ext cx="5760720" cy="1506855"/>
                    </a:xfrm>
                    <a:prstGeom prst="rect">
                      <a:avLst/>
                    </a:prstGeom>
                  </pic:spPr>
                </pic:pic>
              </a:graphicData>
            </a:graphic>
          </wp:inline>
        </w:drawing>
      </w:r>
    </w:p>
    <w:p w14:paraId="2DA29279" w14:textId="77777777" w:rsidR="004366EE" w:rsidRPr="00F22BCB" w:rsidRDefault="004366EE" w:rsidP="00F22BCB">
      <w:pPr>
        <w:spacing w:after="0" w:line="360" w:lineRule="auto"/>
        <w:rPr>
          <w:rFonts w:cs="Times New Roman"/>
          <w:sz w:val="30"/>
          <w:szCs w:val="30"/>
        </w:rPr>
      </w:pPr>
    </w:p>
    <w:p w14:paraId="12A6C532" w14:textId="3335A780" w:rsidR="004366EE" w:rsidRPr="00F22BCB" w:rsidRDefault="004366EE" w:rsidP="00F22BCB">
      <w:pPr>
        <w:spacing w:after="0" w:line="360" w:lineRule="auto"/>
        <w:rPr>
          <w:rFonts w:cs="Times New Roman"/>
          <w:sz w:val="30"/>
          <w:szCs w:val="30"/>
        </w:rPr>
      </w:pPr>
      <w:r w:rsidRPr="00F22BCB">
        <w:rPr>
          <w:rFonts w:cs="Times New Roman"/>
          <w:sz w:val="30"/>
          <w:szCs w:val="30"/>
        </w:rPr>
        <w:drawing>
          <wp:inline distT="0" distB="0" distL="0" distR="0" wp14:anchorId="2C67A8DA" wp14:editId="388FF211">
            <wp:extent cx="5760720" cy="381000"/>
            <wp:effectExtent l="0" t="0" r="0" b="0"/>
            <wp:docPr id="177203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32089" name=""/>
                    <pic:cNvPicPr/>
                  </pic:nvPicPr>
                  <pic:blipFill>
                    <a:blip r:embed="rId11"/>
                    <a:stretch>
                      <a:fillRect/>
                    </a:stretch>
                  </pic:blipFill>
                  <pic:spPr>
                    <a:xfrm>
                      <a:off x="0" y="0"/>
                      <a:ext cx="5760720" cy="381000"/>
                    </a:xfrm>
                    <a:prstGeom prst="rect">
                      <a:avLst/>
                    </a:prstGeom>
                  </pic:spPr>
                </pic:pic>
              </a:graphicData>
            </a:graphic>
          </wp:inline>
        </w:drawing>
      </w:r>
    </w:p>
    <w:p w14:paraId="6212F9EA" w14:textId="77777777" w:rsidR="00261EC1" w:rsidRPr="00F22BCB" w:rsidRDefault="00261EC1" w:rsidP="00F22BCB">
      <w:pPr>
        <w:pStyle w:val="NormalWeb"/>
        <w:spacing w:before="0" w:beforeAutospacing="0" w:after="0" w:afterAutospacing="0" w:line="360" w:lineRule="auto"/>
        <w:rPr>
          <w:sz w:val="30"/>
          <w:szCs w:val="30"/>
        </w:rPr>
      </w:pPr>
      <w:r w:rsidRPr="00F22BCB">
        <w:rPr>
          <w:sz w:val="30"/>
          <w:szCs w:val="30"/>
        </w:rPr>
        <w:t>Layer 4 – TCP (Transport Layer)</w:t>
      </w:r>
    </w:p>
    <w:p w14:paraId="0D0A6CBD" w14:textId="77777777" w:rsidR="00261EC1" w:rsidRPr="00F22BCB" w:rsidRDefault="00261EC1" w:rsidP="00F22BCB">
      <w:pPr>
        <w:pStyle w:val="NormalWeb"/>
        <w:spacing w:before="0" w:beforeAutospacing="0" w:after="0" w:afterAutospacing="0" w:line="360" w:lineRule="auto"/>
        <w:ind w:left="360"/>
        <w:rPr>
          <w:sz w:val="30"/>
          <w:szCs w:val="30"/>
        </w:rPr>
      </w:pPr>
      <w:r w:rsidRPr="00F22BCB">
        <w:rPr>
          <w:sz w:val="30"/>
          <w:szCs w:val="30"/>
        </w:rPr>
        <w:t xml:space="preserve">Source port: </w:t>
      </w:r>
      <w:r w:rsidRPr="00F22BCB">
        <w:rPr>
          <w:rStyle w:val="HTMLCode"/>
          <w:rFonts w:ascii="Times New Roman" w:eastAsiaTheme="majorEastAsia" w:hAnsi="Times New Roman" w:cs="Times New Roman"/>
          <w:sz w:val="30"/>
          <w:szCs w:val="30"/>
        </w:rPr>
        <w:t>65481</w:t>
      </w:r>
    </w:p>
    <w:p w14:paraId="63FA4342" w14:textId="77777777" w:rsidR="00261EC1" w:rsidRPr="00F22BCB" w:rsidRDefault="00261EC1" w:rsidP="00F22BCB">
      <w:pPr>
        <w:pStyle w:val="NormalWeb"/>
        <w:spacing w:before="0" w:beforeAutospacing="0" w:after="0" w:afterAutospacing="0" w:line="360" w:lineRule="auto"/>
        <w:ind w:left="360"/>
        <w:rPr>
          <w:sz w:val="30"/>
          <w:szCs w:val="30"/>
        </w:rPr>
      </w:pPr>
      <w:r w:rsidRPr="00F22BCB">
        <w:rPr>
          <w:sz w:val="30"/>
          <w:szCs w:val="30"/>
        </w:rPr>
        <w:t xml:space="preserve">Destination port: </w:t>
      </w:r>
      <w:r w:rsidRPr="00F22BCB">
        <w:rPr>
          <w:rStyle w:val="HTMLCode"/>
          <w:rFonts w:ascii="Times New Roman" w:eastAsiaTheme="majorEastAsia" w:hAnsi="Times New Roman" w:cs="Times New Roman"/>
          <w:sz w:val="30"/>
          <w:szCs w:val="30"/>
        </w:rPr>
        <w:t>1883</w:t>
      </w:r>
    </w:p>
    <w:p w14:paraId="12F32873" w14:textId="77777777" w:rsidR="00261EC1" w:rsidRPr="00F22BCB" w:rsidRDefault="00261EC1" w:rsidP="00F22BCB">
      <w:pPr>
        <w:pStyle w:val="NormalWeb"/>
        <w:spacing w:before="0" w:beforeAutospacing="0" w:after="0" w:afterAutospacing="0" w:line="360" w:lineRule="auto"/>
        <w:ind w:left="360"/>
        <w:rPr>
          <w:sz w:val="30"/>
          <w:szCs w:val="30"/>
        </w:rPr>
      </w:pPr>
      <w:r w:rsidRPr="00F22BCB">
        <w:rPr>
          <w:sz w:val="30"/>
          <w:szCs w:val="30"/>
        </w:rPr>
        <w:t xml:space="preserve">Sequence number (Seq): </w:t>
      </w:r>
      <w:r w:rsidRPr="00F22BCB">
        <w:rPr>
          <w:rStyle w:val="HTMLCode"/>
          <w:rFonts w:ascii="Times New Roman" w:eastAsiaTheme="majorEastAsia" w:hAnsi="Times New Roman" w:cs="Times New Roman"/>
          <w:sz w:val="30"/>
          <w:szCs w:val="30"/>
        </w:rPr>
        <w:t>2287</w:t>
      </w:r>
      <w:r w:rsidRPr="00F22BCB">
        <w:rPr>
          <w:sz w:val="30"/>
          <w:szCs w:val="30"/>
        </w:rPr>
        <w:t xml:space="preserve"> (Số thứ tự của byte dữ liệu đầu tiên trong gói này).</w:t>
      </w:r>
    </w:p>
    <w:p w14:paraId="156385B8" w14:textId="77777777" w:rsidR="00261EC1" w:rsidRPr="00F22BCB" w:rsidRDefault="00261EC1" w:rsidP="00F22BCB">
      <w:pPr>
        <w:pStyle w:val="NormalWeb"/>
        <w:spacing w:before="0" w:beforeAutospacing="0" w:after="0" w:afterAutospacing="0" w:line="360" w:lineRule="auto"/>
        <w:ind w:left="360"/>
        <w:rPr>
          <w:sz w:val="30"/>
          <w:szCs w:val="30"/>
        </w:rPr>
      </w:pPr>
      <w:r w:rsidRPr="00F22BCB">
        <w:rPr>
          <w:sz w:val="30"/>
          <w:szCs w:val="30"/>
        </w:rPr>
        <w:t xml:space="preserve">Acknowledgment number (Ack): </w:t>
      </w:r>
      <w:r w:rsidRPr="00F22BCB">
        <w:rPr>
          <w:rStyle w:val="HTMLCode"/>
          <w:rFonts w:ascii="Times New Roman" w:eastAsiaTheme="majorEastAsia" w:hAnsi="Times New Roman" w:cs="Times New Roman"/>
          <w:sz w:val="30"/>
          <w:szCs w:val="30"/>
        </w:rPr>
        <w:t>23</w:t>
      </w:r>
      <w:r w:rsidRPr="00F22BCB">
        <w:rPr>
          <w:sz w:val="30"/>
          <w:szCs w:val="30"/>
        </w:rPr>
        <w:t xml:space="preserve"> (Xác nhận đã nhận được dữ liệu từ phía kia tính đến byte thứ 23).</w:t>
      </w:r>
    </w:p>
    <w:p w14:paraId="260D9154" w14:textId="77777777" w:rsidR="00261EC1" w:rsidRPr="00F22BCB" w:rsidRDefault="00261EC1" w:rsidP="00F22BCB">
      <w:pPr>
        <w:pStyle w:val="NormalWeb"/>
        <w:spacing w:before="0" w:beforeAutospacing="0" w:after="0" w:afterAutospacing="0" w:line="360" w:lineRule="auto"/>
        <w:ind w:left="360"/>
        <w:rPr>
          <w:sz w:val="30"/>
          <w:szCs w:val="30"/>
        </w:rPr>
      </w:pPr>
      <w:r w:rsidRPr="00F22BCB">
        <w:rPr>
          <w:sz w:val="30"/>
          <w:szCs w:val="30"/>
        </w:rPr>
        <w:t>Vai trò của TCP đối với MQTT:</w:t>
      </w:r>
    </w:p>
    <w:p w14:paraId="718D00CE" w14:textId="77777777" w:rsidR="00261EC1" w:rsidRPr="00F22BCB" w:rsidRDefault="00261EC1" w:rsidP="00F22BCB">
      <w:pPr>
        <w:pStyle w:val="NormalWeb"/>
        <w:spacing w:before="0" w:beforeAutospacing="0" w:after="0" w:afterAutospacing="0" w:line="360" w:lineRule="auto"/>
        <w:ind w:left="1080"/>
        <w:rPr>
          <w:sz w:val="30"/>
          <w:szCs w:val="30"/>
        </w:rPr>
      </w:pPr>
      <w:r w:rsidRPr="00F22BCB">
        <w:rPr>
          <w:sz w:val="30"/>
          <w:szCs w:val="30"/>
        </w:rPr>
        <w:t>Đảm bảo độ tin cậy: TCP đảm bảo gói tin "Publish Message" chứa dữ liệu cảm biến (</w:t>
      </w:r>
      <w:r w:rsidRPr="00F22BCB">
        <w:rPr>
          <w:rStyle w:val="HTMLCode"/>
          <w:rFonts w:ascii="Times New Roman" w:eastAsiaTheme="majorEastAsia" w:hAnsi="Times New Roman" w:cs="Times New Roman"/>
          <w:sz w:val="30"/>
          <w:szCs w:val="30"/>
        </w:rPr>
        <w:t>iot/lab1/10123059/sensor</w:t>
      </w:r>
      <w:r w:rsidRPr="00F22BCB">
        <w:rPr>
          <w:sz w:val="30"/>
          <w:szCs w:val="30"/>
        </w:rPr>
        <w:t>) được gửi đến Broker chính xác, không bị mất gói.</w:t>
      </w:r>
    </w:p>
    <w:p w14:paraId="4964CF01" w14:textId="77777777" w:rsidR="00261EC1" w:rsidRPr="00F22BCB" w:rsidRDefault="00261EC1" w:rsidP="00F22BCB">
      <w:pPr>
        <w:pStyle w:val="NormalWeb"/>
        <w:spacing w:before="0" w:beforeAutospacing="0" w:after="0" w:afterAutospacing="0" w:line="360" w:lineRule="auto"/>
        <w:ind w:left="1080"/>
        <w:rPr>
          <w:sz w:val="30"/>
          <w:szCs w:val="30"/>
        </w:rPr>
      </w:pPr>
      <w:r w:rsidRPr="00F22BCB">
        <w:rPr>
          <w:sz w:val="30"/>
          <w:szCs w:val="30"/>
        </w:rPr>
        <w:t>Kiểm soát luồng &amp; tắc nghẽn: Đảm bảo dữ liệu gửi đi phù hợp với khả năng nhận của Broker.</w:t>
      </w:r>
    </w:p>
    <w:p w14:paraId="3B9EF8D8" w14:textId="77777777" w:rsidR="00261EC1" w:rsidRPr="00261EC1" w:rsidRDefault="00261EC1" w:rsidP="00F22BCB">
      <w:pPr>
        <w:spacing w:after="0" w:line="360" w:lineRule="auto"/>
        <w:jc w:val="left"/>
        <w:outlineLvl w:val="2"/>
        <w:rPr>
          <w:rFonts w:eastAsia="Times New Roman" w:cs="Times New Roman"/>
          <w:kern w:val="0"/>
          <w:sz w:val="30"/>
          <w:szCs w:val="30"/>
          <w14:ligatures w14:val="none"/>
        </w:rPr>
      </w:pPr>
      <w:r w:rsidRPr="00261EC1">
        <w:rPr>
          <w:rFonts w:eastAsia="Times New Roman" w:cs="Times New Roman"/>
          <w:kern w:val="0"/>
          <w:sz w:val="30"/>
          <w:szCs w:val="30"/>
          <w14:ligatures w14:val="none"/>
        </w:rPr>
        <w:t>3. Nhận diện loại gói MQTT</w:t>
      </w:r>
    </w:p>
    <w:p w14:paraId="5CBD43A5" w14:textId="77777777" w:rsidR="00261EC1" w:rsidRPr="00261EC1" w:rsidRDefault="00261EC1" w:rsidP="00F22BCB">
      <w:pPr>
        <w:spacing w:after="0" w:line="360" w:lineRule="auto"/>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Trong file capture (hình ảnh), chúng ta có thể thấy rõ các loại gói tin sau đang xuất hiện trong phiên làm việc:</w:t>
      </w:r>
    </w:p>
    <w:p w14:paraId="63D8EE3A" w14:textId="77777777" w:rsidR="00261EC1" w:rsidRPr="00261EC1" w:rsidRDefault="00261EC1" w:rsidP="00F22BCB">
      <w:pPr>
        <w:spacing w:after="0" w:line="360" w:lineRule="auto"/>
        <w:ind w:left="36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PUBLISH: Xuất hiện rất nhiều (ví dụ các dòng 2044, 2085, 2152...). Đây là gói tin dùng để đẩy dữ liệu cảm biến từ Client lên Broker.</w:t>
      </w:r>
    </w:p>
    <w:p w14:paraId="14380662" w14:textId="77777777" w:rsidR="00261EC1" w:rsidRPr="00261EC1" w:rsidRDefault="00261EC1" w:rsidP="00F22BCB">
      <w:pPr>
        <w:spacing w:after="0" w:line="360" w:lineRule="auto"/>
        <w:ind w:left="36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PINGREQ: Xuất hiện (ví dụ dòng 2103, 2194). Gói tin Client gửi để báo "tôi vẫn còn sống".</w:t>
      </w:r>
    </w:p>
    <w:p w14:paraId="445992E0" w14:textId="77777777" w:rsidR="00261EC1" w:rsidRPr="00261EC1" w:rsidRDefault="00261EC1" w:rsidP="00F22BCB">
      <w:pPr>
        <w:spacing w:after="0" w:line="360" w:lineRule="auto"/>
        <w:ind w:left="36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lastRenderedPageBreak/>
        <w:t>PINGRESP: Xuất hiện (ví dụ dòng 2105, 2196). Gói tin Broker trả lời xác nhận.</w:t>
      </w:r>
    </w:p>
    <w:p w14:paraId="5FFBCABB" w14:textId="7B451A12" w:rsidR="00261EC1" w:rsidRPr="00F22BCB" w:rsidRDefault="00261EC1" w:rsidP="00F22BCB">
      <w:pPr>
        <w:spacing w:after="0" w:line="360" w:lineRule="auto"/>
        <w:rPr>
          <w:rFonts w:cs="Times New Roman"/>
          <w:sz w:val="30"/>
          <w:szCs w:val="30"/>
        </w:rPr>
      </w:pPr>
      <w:r w:rsidRPr="00F22BCB">
        <w:rPr>
          <w:rFonts w:cs="Times New Roman"/>
          <w:sz w:val="30"/>
          <w:szCs w:val="30"/>
        </w:rPr>
        <w:drawing>
          <wp:inline distT="0" distB="0" distL="0" distR="0" wp14:anchorId="25061A07" wp14:editId="660E31DD">
            <wp:extent cx="5760720" cy="3222625"/>
            <wp:effectExtent l="0" t="0" r="0" b="0"/>
            <wp:docPr id="162972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29963" name=""/>
                    <pic:cNvPicPr/>
                  </pic:nvPicPr>
                  <pic:blipFill>
                    <a:blip r:embed="rId12"/>
                    <a:stretch>
                      <a:fillRect/>
                    </a:stretch>
                  </pic:blipFill>
                  <pic:spPr>
                    <a:xfrm>
                      <a:off x="0" y="0"/>
                      <a:ext cx="5760720" cy="3222625"/>
                    </a:xfrm>
                    <a:prstGeom prst="rect">
                      <a:avLst/>
                    </a:prstGeom>
                  </pic:spPr>
                </pic:pic>
              </a:graphicData>
            </a:graphic>
          </wp:inline>
        </w:drawing>
      </w:r>
    </w:p>
    <w:p w14:paraId="12AEF42D" w14:textId="77777777" w:rsidR="00261EC1" w:rsidRPr="00261EC1" w:rsidRDefault="00261EC1" w:rsidP="00F22BCB">
      <w:pPr>
        <w:spacing w:after="0" w:line="360" w:lineRule="auto"/>
        <w:jc w:val="left"/>
        <w:outlineLvl w:val="2"/>
        <w:rPr>
          <w:rFonts w:eastAsia="Times New Roman" w:cs="Times New Roman"/>
          <w:kern w:val="0"/>
          <w:sz w:val="30"/>
          <w:szCs w:val="30"/>
          <w14:ligatures w14:val="none"/>
        </w:rPr>
      </w:pPr>
      <w:r w:rsidRPr="00261EC1">
        <w:rPr>
          <w:rFonts w:eastAsia="Times New Roman" w:cs="Times New Roman"/>
          <w:kern w:val="0"/>
          <w:sz w:val="30"/>
          <w:szCs w:val="30"/>
          <w14:ligatures w14:val="none"/>
        </w:rPr>
        <w:t>4. Phân tích gói PUBLISH</w:t>
      </w:r>
    </w:p>
    <w:p w14:paraId="5CDA2EEC" w14:textId="77777777" w:rsidR="00261EC1" w:rsidRPr="00261EC1" w:rsidRDefault="00261EC1" w:rsidP="00F22BCB">
      <w:pPr>
        <w:spacing w:after="0" w:line="360" w:lineRule="auto"/>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(Dữ liệu lấy từ gói tin số 2106, dòng được bôi xanh)</w:t>
      </w:r>
    </w:p>
    <w:p w14:paraId="39470600" w14:textId="77777777" w:rsidR="00261EC1" w:rsidRPr="00261EC1" w:rsidRDefault="00261EC1" w:rsidP="00F22BCB">
      <w:pPr>
        <w:spacing w:after="0" w:line="360" w:lineRule="auto"/>
        <w:ind w:left="36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Topic name là gì?</w:t>
      </w:r>
    </w:p>
    <w:p w14:paraId="74BE07E9" w14:textId="77777777" w:rsidR="00261EC1" w:rsidRPr="00261EC1" w:rsidRDefault="00261EC1" w:rsidP="00F22BCB">
      <w:pPr>
        <w:spacing w:after="0" w:line="360" w:lineRule="auto"/>
        <w:ind w:left="108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Kết quả: iot/lab1/10123059/sensor</w:t>
      </w:r>
    </w:p>
    <w:p w14:paraId="394274A6" w14:textId="77777777" w:rsidR="00261EC1" w:rsidRPr="00261EC1" w:rsidRDefault="00261EC1" w:rsidP="00F22BCB">
      <w:pPr>
        <w:spacing w:after="0" w:line="360" w:lineRule="auto"/>
        <w:ind w:left="1080"/>
        <w:jc w:val="left"/>
        <w:rPr>
          <w:rFonts w:eastAsia="Times New Roman" w:cs="Times New Roman"/>
          <w:kern w:val="0"/>
          <w:sz w:val="30"/>
          <w:szCs w:val="30"/>
          <w14:ligatures w14:val="none"/>
        </w:rPr>
      </w:pPr>
      <w:r w:rsidRPr="00261EC1">
        <w:rPr>
          <w:rFonts w:eastAsia="Times New Roman" w:cs="Times New Roman"/>
          <w:i/>
          <w:iCs/>
          <w:kern w:val="0"/>
          <w:sz w:val="30"/>
          <w:szCs w:val="30"/>
          <w14:ligatures w14:val="none"/>
        </w:rPr>
        <w:t>Chứng cứ:</w:t>
      </w:r>
      <w:r w:rsidRPr="00261EC1">
        <w:rPr>
          <w:rFonts w:eastAsia="Times New Roman" w:cs="Times New Roman"/>
          <w:kern w:val="0"/>
          <w:sz w:val="30"/>
          <w:szCs w:val="30"/>
          <w14:ligatures w14:val="none"/>
        </w:rPr>
        <w:t xml:space="preserve"> Xem dòng Topic: trong phần chi tiết </w:t>
      </w:r>
      <w:r w:rsidRPr="00261EC1">
        <w:rPr>
          <w:rFonts w:eastAsia="Times New Roman" w:cs="Times New Roman"/>
          <w:i/>
          <w:iCs/>
          <w:kern w:val="0"/>
          <w:sz w:val="30"/>
          <w:szCs w:val="30"/>
          <w14:ligatures w14:val="none"/>
        </w:rPr>
        <w:t>MQ Telemetry Transport Protocol</w:t>
      </w:r>
      <w:r w:rsidRPr="00261EC1">
        <w:rPr>
          <w:rFonts w:eastAsia="Times New Roman" w:cs="Times New Roman"/>
          <w:kern w:val="0"/>
          <w:sz w:val="30"/>
          <w:szCs w:val="30"/>
          <w14:ligatures w14:val="none"/>
        </w:rPr>
        <w:t>.</w:t>
      </w:r>
    </w:p>
    <w:p w14:paraId="4581D9A6" w14:textId="77777777" w:rsidR="00261EC1" w:rsidRPr="00261EC1" w:rsidRDefault="00261EC1" w:rsidP="00F22BCB">
      <w:pPr>
        <w:spacing w:after="0" w:line="360" w:lineRule="auto"/>
        <w:ind w:left="36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QoS level?</w:t>
      </w:r>
    </w:p>
    <w:p w14:paraId="21878AE0" w14:textId="77777777" w:rsidR="00261EC1" w:rsidRPr="00261EC1" w:rsidRDefault="00261EC1" w:rsidP="00F22BCB">
      <w:pPr>
        <w:spacing w:after="0" w:line="360" w:lineRule="auto"/>
        <w:ind w:left="108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Kết quả: QoS Level 0 (At most once).</w:t>
      </w:r>
    </w:p>
    <w:p w14:paraId="67E7777C" w14:textId="77777777" w:rsidR="00261EC1" w:rsidRPr="00261EC1" w:rsidRDefault="00261EC1" w:rsidP="00F22BCB">
      <w:pPr>
        <w:spacing w:after="0" w:line="360" w:lineRule="auto"/>
        <w:ind w:left="1080"/>
        <w:jc w:val="left"/>
        <w:rPr>
          <w:rFonts w:eastAsia="Times New Roman" w:cs="Times New Roman"/>
          <w:kern w:val="0"/>
          <w:sz w:val="30"/>
          <w:szCs w:val="30"/>
          <w14:ligatures w14:val="none"/>
        </w:rPr>
      </w:pPr>
      <w:r w:rsidRPr="00261EC1">
        <w:rPr>
          <w:rFonts w:eastAsia="Times New Roman" w:cs="Times New Roman"/>
          <w:i/>
          <w:iCs/>
          <w:kern w:val="0"/>
          <w:sz w:val="30"/>
          <w:szCs w:val="30"/>
          <w14:ligatures w14:val="none"/>
        </w:rPr>
        <w:t>Chứng cứ:</w:t>
      </w:r>
      <w:r w:rsidRPr="00261EC1">
        <w:rPr>
          <w:rFonts w:eastAsia="Times New Roman" w:cs="Times New Roman"/>
          <w:kern w:val="0"/>
          <w:sz w:val="30"/>
          <w:szCs w:val="30"/>
          <w14:ligatures w14:val="none"/>
        </w:rPr>
        <w:t xml:space="preserve"> Tại dòng Header Flags, Wireshark ghi rõ: QoS Level: At most once delivery (Fire and Forget). Điều này có nghĩa là gói tin chỉ gửi đi một lần và không cần Broker xác nhận lại (nhanh nhưng kém tin cậy hơn QoS 1, 2).</w:t>
      </w:r>
    </w:p>
    <w:p w14:paraId="35DFAE28" w14:textId="77777777" w:rsidR="00261EC1" w:rsidRPr="00261EC1" w:rsidRDefault="00261EC1" w:rsidP="00F22BCB">
      <w:pPr>
        <w:spacing w:after="0" w:line="360" w:lineRule="auto"/>
        <w:ind w:left="36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Payload?</w:t>
      </w:r>
    </w:p>
    <w:p w14:paraId="612913C3" w14:textId="77777777" w:rsidR="00261EC1" w:rsidRPr="00261EC1" w:rsidRDefault="00261EC1" w:rsidP="00F22BCB">
      <w:pPr>
        <w:spacing w:after="0" w:line="360" w:lineRule="auto"/>
        <w:ind w:left="108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Dạng dữ liệu: JSON</w:t>
      </w:r>
    </w:p>
    <w:p w14:paraId="7FE81ADE" w14:textId="77777777" w:rsidR="00261EC1" w:rsidRPr="00261EC1" w:rsidRDefault="00261EC1" w:rsidP="00F22BCB">
      <w:pPr>
        <w:spacing w:after="0" w:line="360" w:lineRule="auto"/>
        <w:ind w:left="108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Nội dung gốc (Hex): 7b2274656d70223a32382e352c2268756d223a35302e397d.</w:t>
      </w:r>
    </w:p>
    <w:p w14:paraId="065BC098" w14:textId="77777777" w:rsidR="00261EC1" w:rsidRPr="00261EC1" w:rsidRDefault="00261EC1" w:rsidP="00F22BCB">
      <w:pPr>
        <w:spacing w:after="0" w:line="360" w:lineRule="auto"/>
        <w:ind w:left="108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lastRenderedPageBreak/>
        <w:t>Nội dung giải mã (ASCII/Text): {"temp":28.5,"hum":50.9}</w:t>
      </w:r>
    </w:p>
    <w:p w14:paraId="08F84A22" w14:textId="77777777" w:rsidR="00261EC1" w:rsidRPr="00261EC1" w:rsidRDefault="00261EC1" w:rsidP="00F22BCB">
      <w:pPr>
        <w:spacing w:after="0" w:line="360" w:lineRule="auto"/>
        <w:ind w:left="1080"/>
        <w:jc w:val="left"/>
        <w:rPr>
          <w:rFonts w:eastAsia="Times New Roman" w:cs="Times New Roman"/>
          <w:kern w:val="0"/>
          <w:sz w:val="30"/>
          <w:szCs w:val="30"/>
          <w14:ligatures w14:val="none"/>
        </w:rPr>
      </w:pPr>
      <w:r w:rsidRPr="00261EC1">
        <w:rPr>
          <w:rFonts w:eastAsia="Times New Roman" w:cs="Times New Roman"/>
          <w:i/>
          <w:iCs/>
          <w:kern w:val="0"/>
          <w:sz w:val="30"/>
          <w:szCs w:val="30"/>
          <w14:ligatures w14:val="none"/>
        </w:rPr>
        <w:t>Giải thích cách dịch:</w:t>
      </w:r>
    </w:p>
    <w:p w14:paraId="3840B5B2" w14:textId="77777777" w:rsidR="00261EC1" w:rsidRPr="00261EC1" w:rsidRDefault="00261EC1" w:rsidP="00F22BCB">
      <w:pPr>
        <w:spacing w:after="0" w:line="360" w:lineRule="auto"/>
        <w:ind w:left="180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7b = {</w:t>
      </w:r>
    </w:p>
    <w:p w14:paraId="2587421C" w14:textId="77777777" w:rsidR="00261EC1" w:rsidRPr="00261EC1" w:rsidRDefault="00261EC1" w:rsidP="00F22BCB">
      <w:pPr>
        <w:spacing w:after="0" w:line="360" w:lineRule="auto"/>
        <w:ind w:left="180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22 = "</w:t>
      </w:r>
    </w:p>
    <w:p w14:paraId="50FFFAD9" w14:textId="77777777" w:rsidR="00261EC1" w:rsidRPr="00261EC1" w:rsidRDefault="00261EC1" w:rsidP="00F22BCB">
      <w:pPr>
        <w:spacing w:after="0" w:line="360" w:lineRule="auto"/>
        <w:ind w:left="180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74 65 6d 70 = temp</w:t>
      </w:r>
    </w:p>
    <w:p w14:paraId="07472609" w14:textId="77777777" w:rsidR="00261EC1" w:rsidRPr="00261EC1" w:rsidRDefault="00261EC1" w:rsidP="00F22BCB">
      <w:pPr>
        <w:spacing w:after="0" w:line="360" w:lineRule="auto"/>
        <w:ind w:left="180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3a = :</w:t>
      </w:r>
    </w:p>
    <w:p w14:paraId="4F8ADA85" w14:textId="77777777" w:rsidR="00261EC1" w:rsidRPr="00261EC1" w:rsidRDefault="00261EC1" w:rsidP="00F22BCB">
      <w:pPr>
        <w:spacing w:after="0" w:line="360" w:lineRule="auto"/>
        <w:ind w:left="180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32 38 2e 35 = 28.5</w:t>
      </w:r>
    </w:p>
    <w:p w14:paraId="1CEE0373" w14:textId="77777777" w:rsidR="00261EC1" w:rsidRPr="00261EC1" w:rsidRDefault="00261EC1" w:rsidP="00F22BCB">
      <w:pPr>
        <w:spacing w:after="0" w:line="360" w:lineRule="auto"/>
        <w:ind w:left="180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2c = ,</w:t>
      </w:r>
    </w:p>
    <w:p w14:paraId="7207122A" w14:textId="77777777" w:rsidR="00261EC1" w:rsidRPr="00261EC1" w:rsidRDefault="00261EC1" w:rsidP="00F22BCB">
      <w:pPr>
        <w:spacing w:after="0" w:line="360" w:lineRule="auto"/>
        <w:ind w:left="180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68 75 6d = hum (độ ẩm)</w:t>
      </w:r>
    </w:p>
    <w:p w14:paraId="1450C8BA" w14:textId="77777777" w:rsidR="00261EC1" w:rsidRPr="00261EC1" w:rsidRDefault="00261EC1" w:rsidP="00F22BCB">
      <w:pPr>
        <w:spacing w:after="0" w:line="360" w:lineRule="auto"/>
        <w:ind w:left="180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35 30 2e 39 = 50.9</w:t>
      </w:r>
    </w:p>
    <w:p w14:paraId="7A313799" w14:textId="77777777" w:rsidR="00261EC1" w:rsidRPr="00261EC1" w:rsidRDefault="00261EC1" w:rsidP="00F22BCB">
      <w:pPr>
        <w:spacing w:after="0" w:line="360" w:lineRule="auto"/>
        <w:ind w:left="1800"/>
        <w:jc w:val="left"/>
        <w:rPr>
          <w:rFonts w:eastAsia="Times New Roman" w:cs="Times New Roman"/>
          <w:kern w:val="0"/>
          <w:sz w:val="30"/>
          <w:szCs w:val="30"/>
          <w14:ligatures w14:val="none"/>
        </w:rPr>
      </w:pPr>
      <w:r w:rsidRPr="00261EC1">
        <w:rPr>
          <w:rFonts w:eastAsia="Times New Roman" w:cs="Times New Roman"/>
          <w:kern w:val="0"/>
          <w:sz w:val="30"/>
          <w:szCs w:val="30"/>
          <w14:ligatures w14:val="none"/>
        </w:rPr>
        <w:t>7d = }</w:t>
      </w:r>
    </w:p>
    <w:p w14:paraId="47A17FC3" w14:textId="77777777" w:rsidR="00F22BCB" w:rsidRPr="00F22BCB" w:rsidRDefault="00F22BCB" w:rsidP="00F22BCB">
      <w:pPr>
        <w:spacing w:after="0" w:line="360" w:lineRule="auto"/>
        <w:jc w:val="left"/>
        <w:outlineLvl w:val="2"/>
        <w:rPr>
          <w:rFonts w:eastAsia="Times New Roman" w:cs="Times New Roman"/>
          <w:kern w:val="0"/>
          <w:sz w:val="30"/>
          <w:szCs w:val="30"/>
          <w14:ligatures w14:val="none"/>
        </w:rPr>
      </w:pPr>
      <w:r w:rsidRPr="00F22BCB">
        <w:rPr>
          <w:rFonts w:eastAsia="Times New Roman" w:cs="Times New Roman"/>
          <w:kern w:val="0"/>
          <w:sz w:val="30"/>
          <w:szCs w:val="30"/>
          <w14:ligatures w14:val="none"/>
        </w:rPr>
        <w:t>5. Keep Alive &amp; Ping: Sinh viên quan sát Ping Request / Ping Response</w:t>
      </w:r>
    </w:p>
    <w:p w14:paraId="19AF27F8" w14:textId="77777777" w:rsidR="00F22BCB" w:rsidRPr="00F22BCB" w:rsidRDefault="00F22BCB" w:rsidP="00F22BCB">
      <w:pPr>
        <w:spacing w:after="0" w:line="360" w:lineRule="auto"/>
        <w:ind w:left="36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Mục đích của Ping là gì?</w:t>
      </w:r>
    </w:p>
    <w:p w14:paraId="6F9D1D8C" w14:textId="77777777" w:rsidR="00F22BCB" w:rsidRPr="00F22BCB" w:rsidRDefault="00F22BCB" w:rsidP="00F22BCB">
      <w:pPr>
        <w:spacing w:after="0" w:line="360" w:lineRule="auto"/>
        <w:ind w:left="108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Để duy trì kết nối TCP mở (Keep Alive). Vì giao thức TCP có thể tự ngắt nếu đường truyền im lặng quá lâu, gói Ping giúp Broker biết Client vẫn đang online ngay cả khi Client không gửi dữ liệu cảm biến nào.</w:t>
      </w:r>
    </w:p>
    <w:p w14:paraId="7983767F" w14:textId="77777777" w:rsidR="00F22BCB" w:rsidRPr="00F22BCB" w:rsidRDefault="00F22BCB" w:rsidP="00F22BCB">
      <w:pPr>
        <w:spacing w:after="0" w:line="360" w:lineRule="auto"/>
        <w:ind w:left="36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Nếu không có Ping thì điều gì xảy ra?</w:t>
      </w:r>
    </w:p>
    <w:p w14:paraId="4365E30B" w14:textId="77777777" w:rsidR="00F22BCB" w:rsidRPr="00F22BCB" w:rsidRDefault="00F22BCB" w:rsidP="00F22BCB">
      <w:pPr>
        <w:spacing w:after="0" w:line="360" w:lineRule="auto"/>
        <w:ind w:left="108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Nếu Broker không nhận được gói tin nào (Publish hoặc Ping) từ Client trong khoảng thời gian quy định (thường là 1.5 lần thời gian Keep Alive), Broker sẽ coi như Client đã mất kết nối (Time out) và đóng socket đó lại.</w:t>
      </w:r>
    </w:p>
    <w:p w14:paraId="36C3EF0B" w14:textId="77777777" w:rsidR="00F22BCB" w:rsidRPr="00F22BCB" w:rsidRDefault="00F22BCB" w:rsidP="00F22BCB">
      <w:pPr>
        <w:spacing w:after="0" w:line="360" w:lineRule="auto"/>
        <w:ind w:left="36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Ping diễn ra theo chu kỳ bao lâu?</w:t>
      </w:r>
    </w:p>
    <w:p w14:paraId="15B64EDE" w14:textId="77777777" w:rsidR="00F22BCB" w:rsidRPr="00F22BCB" w:rsidRDefault="00F22BCB" w:rsidP="00F22BCB">
      <w:pPr>
        <w:spacing w:after="0" w:line="360" w:lineRule="auto"/>
        <w:ind w:left="108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Quan sát cột Time trong ảnh image_8046df.jpg:</w:t>
      </w:r>
    </w:p>
    <w:p w14:paraId="0DFC5446" w14:textId="77777777" w:rsidR="00F22BCB" w:rsidRPr="00F22BCB" w:rsidRDefault="00F22BCB" w:rsidP="00F22BCB">
      <w:pPr>
        <w:spacing w:after="0" w:line="360" w:lineRule="auto"/>
        <w:ind w:left="180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Ping Request lần 1 (Dòng 2103): 230.717 giây.</w:t>
      </w:r>
    </w:p>
    <w:p w14:paraId="2439A8B2" w14:textId="77777777" w:rsidR="00F22BCB" w:rsidRPr="00F22BCB" w:rsidRDefault="00F22BCB" w:rsidP="00F22BCB">
      <w:pPr>
        <w:spacing w:after="0" w:line="360" w:lineRule="auto"/>
        <w:ind w:left="180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Ping Request lần 2 (Dòng 2194): 250.724 giây.</w:t>
      </w:r>
    </w:p>
    <w:p w14:paraId="53096F08" w14:textId="77777777" w:rsidR="00F22BCB" w:rsidRPr="00F22BCB" w:rsidRDefault="00F22BCB" w:rsidP="00F22BCB">
      <w:pPr>
        <w:spacing w:after="0" w:line="360" w:lineRule="auto"/>
        <w:ind w:left="180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Ping Request lần 3 (Dòng 2398): 270.804 giây.</w:t>
      </w:r>
    </w:p>
    <w:p w14:paraId="2BF572DB" w14:textId="77777777" w:rsidR="00F22BCB" w:rsidRPr="00F22BCB" w:rsidRDefault="00F22BCB" w:rsidP="00F22BCB">
      <w:pPr>
        <w:spacing w:after="0" w:line="360" w:lineRule="auto"/>
        <w:ind w:left="108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Phép tính: $250.724 - 230.717 \approx 20$ giây.</w:t>
      </w:r>
    </w:p>
    <w:p w14:paraId="0243F316" w14:textId="77777777" w:rsidR="00F22BCB" w:rsidRPr="00F22BCB" w:rsidRDefault="00F22BCB" w:rsidP="00F22BCB">
      <w:pPr>
        <w:spacing w:after="0" w:line="360" w:lineRule="auto"/>
        <w:ind w:left="108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lastRenderedPageBreak/>
        <w:t>=&gt; Kết luận: Chu kỳ Keep Alive được cấu hình là 20 giây.</w:t>
      </w:r>
    </w:p>
    <w:p w14:paraId="1263DE0B" w14:textId="77777777" w:rsidR="00F22BCB" w:rsidRPr="00F22BCB" w:rsidRDefault="00F22BCB" w:rsidP="00F22BCB">
      <w:pPr>
        <w:spacing w:after="0" w:line="360" w:lineRule="auto"/>
        <w:jc w:val="left"/>
        <w:outlineLvl w:val="2"/>
        <w:rPr>
          <w:rFonts w:eastAsia="Times New Roman" w:cs="Times New Roman"/>
          <w:kern w:val="0"/>
          <w:sz w:val="30"/>
          <w:szCs w:val="30"/>
          <w14:ligatures w14:val="none"/>
        </w:rPr>
      </w:pPr>
      <w:r w:rsidRPr="00F22BCB">
        <w:rPr>
          <w:rFonts w:eastAsia="Times New Roman" w:cs="Times New Roman"/>
          <w:kern w:val="0"/>
          <w:sz w:val="30"/>
          <w:szCs w:val="30"/>
          <w14:ligatures w14:val="none"/>
        </w:rPr>
        <w:t>6. Bảo mật</w:t>
      </w:r>
    </w:p>
    <w:p w14:paraId="2896D93B" w14:textId="6CE23EF5" w:rsidR="00F22BCB" w:rsidRPr="00F22BCB" w:rsidRDefault="00F22BCB" w:rsidP="00F22BCB">
      <w:pPr>
        <w:spacing w:after="0" w:line="360" w:lineRule="auto"/>
        <w:jc w:val="left"/>
        <w:outlineLvl w:val="2"/>
        <w:rPr>
          <w:rFonts w:eastAsia="Times New Roman" w:cs="Times New Roman"/>
          <w:kern w:val="0"/>
          <w:sz w:val="30"/>
          <w:szCs w:val="30"/>
          <w14:ligatures w14:val="none"/>
        </w:rPr>
      </w:pPr>
      <w:r w:rsidRPr="00F22BCB">
        <w:rPr>
          <w:rFonts w:eastAsia="Times New Roman" w:cs="Times New Roman"/>
          <w:kern w:val="0"/>
          <w:sz w:val="30"/>
          <w:szCs w:val="30"/>
          <w14:ligatures w14:val="none"/>
        </w:rPr>
        <w:drawing>
          <wp:inline distT="0" distB="0" distL="0" distR="0" wp14:anchorId="3E962010" wp14:editId="4E3D96A7">
            <wp:extent cx="5760720" cy="1908810"/>
            <wp:effectExtent l="0" t="0" r="0" b="0"/>
            <wp:docPr id="38140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00937" name=""/>
                    <pic:cNvPicPr/>
                  </pic:nvPicPr>
                  <pic:blipFill>
                    <a:blip r:embed="rId13"/>
                    <a:stretch>
                      <a:fillRect/>
                    </a:stretch>
                  </pic:blipFill>
                  <pic:spPr>
                    <a:xfrm>
                      <a:off x="0" y="0"/>
                      <a:ext cx="5760720" cy="1908810"/>
                    </a:xfrm>
                    <a:prstGeom prst="rect">
                      <a:avLst/>
                    </a:prstGeom>
                  </pic:spPr>
                </pic:pic>
              </a:graphicData>
            </a:graphic>
          </wp:inline>
        </w:drawing>
      </w:r>
    </w:p>
    <w:p w14:paraId="1C49FE20" w14:textId="77777777" w:rsidR="00F22BCB" w:rsidRPr="00F22BCB" w:rsidRDefault="00F22BCB" w:rsidP="00F22BCB">
      <w:pPr>
        <w:spacing w:after="0" w:line="360" w:lineRule="auto"/>
        <w:ind w:left="36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Username/password MQTT có được mã hóa không?</w:t>
      </w:r>
    </w:p>
    <w:p w14:paraId="5DA6D8F5" w14:textId="14986C89" w:rsidR="00F22BCB" w:rsidRPr="00F22BCB" w:rsidRDefault="00F22BCB" w:rsidP="00F22BCB">
      <w:pPr>
        <w:spacing w:after="0" w:line="360" w:lineRule="auto"/>
        <w:ind w:left="108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KHÔNG. Trong bài lab này, đang sử dụng giao thức MQTT trên nền TCP thường (Port 1883).</w:t>
      </w:r>
    </w:p>
    <w:p w14:paraId="64DE05D8" w14:textId="36888735" w:rsidR="00F22BCB" w:rsidRPr="00F22BCB" w:rsidRDefault="00F22BCB" w:rsidP="00F22BCB">
      <w:pPr>
        <w:spacing w:after="0" w:line="360" w:lineRule="auto"/>
        <w:ind w:left="108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Bằng chứng: có thể nhìn thấy nội dung Topic và Payload dạng text rõ ràng trong Wireshark (phần Hex view bên phải hiển thị rõ các ký tự ASCII). Nếu có Username/Password, nó cũng sẽ hiện rõ dưới dạng Plain Text.</w:t>
      </w:r>
    </w:p>
    <w:p w14:paraId="34931D51" w14:textId="77777777" w:rsidR="00F22BCB" w:rsidRPr="00F22BCB" w:rsidRDefault="00F22BCB" w:rsidP="00F22BCB">
      <w:pPr>
        <w:spacing w:after="0" w:line="360" w:lineRule="auto"/>
        <w:ind w:left="36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Vì sao Wireshark đọc được payload?</w:t>
      </w:r>
    </w:p>
    <w:p w14:paraId="0AD86AD8" w14:textId="77777777" w:rsidR="00F22BCB" w:rsidRPr="00F22BCB" w:rsidRDefault="00F22BCB" w:rsidP="00F22BCB">
      <w:pPr>
        <w:spacing w:after="0" w:line="360" w:lineRule="auto"/>
        <w:ind w:left="108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Vì Wireshark bắt được các gói tin đi qua card mạng và giao thức MQTT (trên cổng 1883) truyền dữ liệu dưới dạng văn bản rõ (Clear Text), không có lớp mã hóa SSL/TLS bao bọc bên ngoài.</w:t>
      </w:r>
    </w:p>
    <w:p w14:paraId="2B879FB6" w14:textId="77777777" w:rsidR="00F22BCB" w:rsidRPr="00F22BCB" w:rsidRDefault="00F22BCB" w:rsidP="00F22BCB">
      <w:pPr>
        <w:spacing w:after="0" w:line="360" w:lineRule="auto"/>
        <w:ind w:left="36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Cần làm gì để tránh bị sniff dữ liệu?</w:t>
      </w:r>
    </w:p>
    <w:p w14:paraId="0D06C849" w14:textId="77777777" w:rsidR="00F22BCB" w:rsidRPr="00F22BCB" w:rsidRDefault="00F22BCB" w:rsidP="00F22BCB">
      <w:pPr>
        <w:spacing w:after="0" w:line="360" w:lineRule="auto"/>
        <w:ind w:left="108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Sử dụng MQTTS (MQTT over SSL/TLS).</w:t>
      </w:r>
    </w:p>
    <w:p w14:paraId="583E50B7" w14:textId="77777777" w:rsidR="00F22BCB" w:rsidRPr="00F22BCB" w:rsidRDefault="00F22BCB" w:rsidP="00F22BCB">
      <w:pPr>
        <w:spacing w:after="0" w:line="360" w:lineRule="auto"/>
        <w:ind w:left="108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Chuyển sang sử dụng cổng 8883 (cổng chuẩn cho MQTT bảo mật).</w:t>
      </w:r>
    </w:p>
    <w:p w14:paraId="69AB5F29" w14:textId="77777777" w:rsidR="00F22BCB" w:rsidRPr="00F22BCB" w:rsidRDefault="00F22BCB" w:rsidP="00F22BCB">
      <w:pPr>
        <w:spacing w:after="0" w:line="360" w:lineRule="auto"/>
        <w:ind w:left="1080"/>
        <w:jc w:val="left"/>
        <w:rPr>
          <w:rFonts w:eastAsia="Times New Roman" w:cs="Times New Roman"/>
          <w:kern w:val="0"/>
          <w:sz w:val="30"/>
          <w:szCs w:val="30"/>
          <w14:ligatures w14:val="none"/>
        </w:rPr>
      </w:pPr>
      <w:r w:rsidRPr="00F22BCB">
        <w:rPr>
          <w:rFonts w:eastAsia="Times New Roman" w:cs="Times New Roman"/>
          <w:kern w:val="0"/>
          <w:sz w:val="30"/>
          <w:szCs w:val="30"/>
          <w14:ligatures w14:val="none"/>
        </w:rPr>
        <w:t>Cài đặt chứng chỉ số (Certificate) CA, Client Key/Cert để mã hóa toàn bộ đường truyền. Khi đó Wireshark chỉ thấy các gói tin TLS đã mã hóa, không đọc được nội dung bên trong.</w:t>
      </w:r>
    </w:p>
    <w:p w14:paraId="7A44B301" w14:textId="77777777" w:rsidR="00261EC1" w:rsidRPr="00F22BCB" w:rsidRDefault="00261EC1" w:rsidP="00F22BCB">
      <w:pPr>
        <w:spacing w:after="0" w:line="360" w:lineRule="auto"/>
        <w:rPr>
          <w:rFonts w:cs="Times New Roman"/>
          <w:sz w:val="30"/>
          <w:szCs w:val="30"/>
        </w:rPr>
      </w:pPr>
    </w:p>
    <w:sectPr w:rsidR="00261EC1" w:rsidRPr="00F22BCB"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3595D"/>
    <w:multiLevelType w:val="multilevel"/>
    <w:tmpl w:val="1E10B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23A4A"/>
    <w:multiLevelType w:val="multilevel"/>
    <w:tmpl w:val="BE009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12F5D"/>
    <w:multiLevelType w:val="multilevel"/>
    <w:tmpl w:val="8FDA0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46894"/>
    <w:multiLevelType w:val="multilevel"/>
    <w:tmpl w:val="8F645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1075E"/>
    <w:multiLevelType w:val="multilevel"/>
    <w:tmpl w:val="8846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D3BC8"/>
    <w:multiLevelType w:val="multilevel"/>
    <w:tmpl w:val="45B2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E4B7F"/>
    <w:multiLevelType w:val="multilevel"/>
    <w:tmpl w:val="0D6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04086"/>
    <w:multiLevelType w:val="multilevel"/>
    <w:tmpl w:val="4C76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693387">
    <w:abstractNumId w:val="3"/>
  </w:num>
  <w:num w:numId="2" w16cid:durableId="535890443">
    <w:abstractNumId w:val="5"/>
  </w:num>
  <w:num w:numId="3" w16cid:durableId="977565177">
    <w:abstractNumId w:val="6"/>
  </w:num>
  <w:num w:numId="4" w16cid:durableId="543828635">
    <w:abstractNumId w:val="0"/>
  </w:num>
  <w:num w:numId="5" w16cid:durableId="1308515096">
    <w:abstractNumId w:val="7"/>
  </w:num>
  <w:num w:numId="6" w16cid:durableId="604314305">
    <w:abstractNumId w:val="2"/>
  </w:num>
  <w:num w:numId="7" w16cid:durableId="141655699">
    <w:abstractNumId w:val="1"/>
  </w:num>
  <w:num w:numId="8" w16cid:durableId="18365357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BC"/>
    <w:rsid w:val="00261EC1"/>
    <w:rsid w:val="004366EE"/>
    <w:rsid w:val="00B85863"/>
    <w:rsid w:val="00DA43BC"/>
    <w:rsid w:val="00F22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5EAEC"/>
  <w15:chartTrackingRefBased/>
  <w15:docId w15:val="{0D6ECC86-4783-42D8-B88E-01E352D0C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DA43BC"/>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DA43BC"/>
    <w:rPr>
      <w:rFonts w:ascii="Courier New" w:eastAsia="Times New Roman" w:hAnsi="Courier New" w:cs="Courier New"/>
      <w:sz w:val="20"/>
      <w:szCs w:val="20"/>
    </w:rPr>
  </w:style>
  <w:style w:type="paragraph" w:styleId="ListParagraph">
    <w:name w:val="List Paragraph"/>
    <w:basedOn w:val="Normal"/>
    <w:uiPriority w:val="34"/>
    <w:qFormat/>
    <w:rsid w:val="00DA43BC"/>
    <w:pPr>
      <w:ind w:left="720"/>
      <w:contextualSpacing/>
    </w:pPr>
  </w:style>
  <w:style w:type="character" w:customStyle="1" w:styleId="math-inline">
    <w:name w:val="math-inline"/>
    <w:basedOn w:val="DefaultParagraphFont"/>
    <w:rsid w:val="00F22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848">
      <w:bodyDiv w:val="1"/>
      <w:marLeft w:val="0"/>
      <w:marRight w:val="0"/>
      <w:marTop w:val="0"/>
      <w:marBottom w:val="0"/>
      <w:divBdr>
        <w:top w:val="none" w:sz="0" w:space="0" w:color="auto"/>
        <w:left w:val="none" w:sz="0" w:space="0" w:color="auto"/>
        <w:bottom w:val="none" w:sz="0" w:space="0" w:color="auto"/>
        <w:right w:val="none" w:sz="0" w:space="0" w:color="auto"/>
      </w:divBdr>
    </w:div>
    <w:div w:id="603345196">
      <w:bodyDiv w:val="1"/>
      <w:marLeft w:val="0"/>
      <w:marRight w:val="0"/>
      <w:marTop w:val="0"/>
      <w:marBottom w:val="0"/>
      <w:divBdr>
        <w:top w:val="none" w:sz="0" w:space="0" w:color="auto"/>
        <w:left w:val="none" w:sz="0" w:space="0" w:color="auto"/>
        <w:bottom w:val="none" w:sz="0" w:space="0" w:color="auto"/>
        <w:right w:val="none" w:sz="0" w:space="0" w:color="auto"/>
      </w:divBdr>
    </w:div>
    <w:div w:id="787550030">
      <w:bodyDiv w:val="1"/>
      <w:marLeft w:val="0"/>
      <w:marRight w:val="0"/>
      <w:marTop w:val="0"/>
      <w:marBottom w:val="0"/>
      <w:divBdr>
        <w:top w:val="none" w:sz="0" w:space="0" w:color="auto"/>
        <w:left w:val="none" w:sz="0" w:space="0" w:color="auto"/>
        <w:bottom w:val="none" w:sz="0" w:space="0" w:color="auto"/>
        <w:right w:val="none" w:sz="0" w:space="0" w:color="auto"/>
      </w:divBdr>
    </w:div>
    <w:div w:id="804082945">
      <w:bodyDiv w:val="1"/>
      <w:marLeft w:val="0"/>
      <w:marRight w:val="0"/>
      <w:marTop w:val="0"/>
      <w:marBottom w:val="0"/>
      <w:divBdr>
        <w:top w:val="none" w:sz="0" w:space="0" w:color="auto"/>
        <w:left w:val="none" w:sz="0" w:space="0" w:color="auto"/>
        <w:bottom w:val="none" w:sz="0" w:space="0" w:color="auto"/>
        <w:right w:val="none" w:sz="0" w:space="0" w:color="auto"/>
      </w:divBdr>
    </w:div>
    <w:div w:id="867986184">
      <w:bodyDiv w:val="1"/>
      <w:marLeft w:val="0"/>
      <w:marRight w:val="0"/>
      <w:marTop w:val="0"/>
      <w:marBottom w:val="0"/>
      <w:divBdr>
        <w:top w:val="none" w:sz="0" w:space="0" w:color="auto"/>
        <w:left w:val="none" w:sz="0" w:space="0" w:color="auto"/>
        <w:bottom w:val="none" w:sz="0" w:space="0" w:color="auto"/>
        <w:right w:val="none" w:sz="0" w:space="0" w:color="auto"/>
      </w:divBdr>
    </w:div>
    <w:div w:id="1885560715">
      <w:bodyDiv w:val="1"/>
      <w:marLeft w:val="0"/>
      <w:marRight w:val="0"/>
      <w:marTop w:val="0"/>
      <w:marBottom w:val="0"/>
      <w:divBdr>
        <w:top w:val="none" w:sz="0" w:space="0" w:color="auto"/>
        <w:left w:val="none" w:sz="0" w:space="0" w:color="auto"/>
        <w:bottom w:val="none" w:sz="0" w:space="0" w:color="auto"/>
        <w:right w:val="none" w:sz="0" w:space="0" w:color="auto"/>
      </w:divBdr>
    </w:div>
    <w:div w:id="2129009906">
      <w:bodyDiv w:val="1"/>
      <w:marLeft w:val="0"/>
      <w:marRight w:val="0"/>
      <w:marTop w:val="0"/>
      <w:marBottom w:val="0"/>
      <w:divBdr>
        <w:top w:val="none" w:sz="0" w:space="0" w:color="auto"/>
        <w:left w:val="none" w:sz="0" w:space="0" w:color="auto"/>
        <w:bottom w:val="none" w:sz="0" w:space="0" w:color="auto"/>
        <w:right w:val="none" w:sz="0" w:space="0" w:color="auto"/>
      </w:divBdr>
    </w:div>
    <w:div w:id="213381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Dũng Phạm</dc:creator>
  <cp:keywords/>
  <dc:description/>
  <cp:lastModifiedBy>Trí Dũng Phạm</cp:lastModifiedBy>
  <cp:revision>1</cp:revision>
  <dcterms:created xsi:type="dcterms:W3CDTF">2025-12-24T17:51:00Z</dcterms:created>
  <dcterms:modified xsi:type="dcterms:W3CDTF">2025-12-24T18:17:00Z</dcterms:modified>
</cp:coreProperties>
</file>