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43A0" w:rsidRPr="00723E54" w:rsidRDefault="00A943A0" w:rsidP="00A943A0">
      <w:pPr>
        <w:pStyle w:val="Heading1"/>
        <w:rPr>
          <w:lang w:val="vi-VN"/>
        </w:rPr>
      </w:pPr>
      <w:r>
        <w:rPr>
          <w:lang w:val="vi-VN"/>
        </w:rPr>
        <w:t>91. Một máy</w:t>
      </w:r>
    </w:p>
    <w:tbl>
      <w:tblPr>
        <w:tblW w:w="0" w:type="auto"/>
        <w:tblInd w:w="37" w:type="dxa"/>
        <w:tblLook w:val="0000" w:firstRow="0" w:lastRow="0" w:firstColumn="0" w:lastColumn="0" w:noHBand="0" w:noVBand="0"/>
      </w:tblPr>
      <w:tblGrid>
        <w:gridCol w:w="1960"/>
        <w:gridCol w:w="1460"/>
      </w:tblGrid>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Program</w:t>
            </w:r>
          </w:p>
        </w:tc>
        <w:tc>
          <w:tcPr>
            <w:tcW w:w="1460" w:type="dxa"/>
          </w:tcPr>
          <w:p w:rsidR="00A943A0" w:rsidRPr="00723E54" w:rsidRDefault="00A943A0" w:rsidP="00393ADC">
            <w:pPr>
              <w:ind w:left="-42"/>
              <w:rPr>
                <w:rFonts w:eastAsiaTheme="minorEastAsia"/>
                <w:sz w:val="20"/>
                <w:szCs w:val="20"/>
                <w:lang w:val="vi-VN"/>
              </w:rPr>
            </w:pPr>
            <w:r>
              <w:rPr>
                <w:rFonts w:eastAsiaTheme="minorEastAsia"/>
                <w:sz w:val="20"/>
                <w:szCs w:val="20"/>
                <w:lang w:val="vi-VN"/>
              </w:rPr>
              <w:t>ONE.*</w:t>
            </w:r>
          </w:p>
        </w:tc>
      </w:tr>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Input</w:t>
            </w:r>
          </w:p>
        </w:tc>
        <w:tc>
          <w:tcPr>
            <w:tcW w:w="1460" w:type="dxa"/>
          </w:tcPr>
          <w:p w:rsidR="00A943A0" w:rsidRPr="00723E54" w:rsidRDefault="00A943A0" w:rsidP="00393ADC">
            <w:pPr>
              <w:ind w:left="-42"/>
              <w:rPr>
                <w:rFonts w:eastAsiaTheme="minorEastAsia"/>
                <w:sz w:val="20"/>
                <w:szCs w:val="20"/>
                <w:lang w:val="vi-VN"/>
              </w:rPr>
            </w:pPr>
            <w:r>
              <w:rPr>
                <w:rFonts w:eastAsiaTheme="minorEastAsia"/>
                <w:sz w:val="20"/>
                <w:szCs w:val="20"/>
                <w:lang w:val="vi-VN"/>
              </w:rPr>
              <w:t>ONE.INP</w:t>
            </w:r>
          </w:p>
        </w:tc>
      </w:tr>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Output</w:t>
            </w:r>
          </w:p>
        </w:tc>
        <w:tc>
          <w:tcPr>
            <w:tcW w:w="1460" w:type="dxa"/>
          </w:tcPr>
          <w:p w:rsidR="00A943A0" w:rsidRPr="00723E54" w:rsidRDefault="00A943A0" w:rsidP="00393ADC">
            <w:pPr>
              <w:ind w:left="-42"/>
              <w:rPr>
                <w:rFonts w:eastAsiaTheme="minorEastAsia"/>
                <w:sz w:val="20"/>
                <w:szCs w:val="20"/>
                <w:lang w:val="vi-VN"/>
              </w:rPr>
            </w:pPr>
            <w:r>
              <w:rPr>
                <w:rFonts w:eastAsiaTheme="minorEastAsia"/>
                <w:sz w:val="20"/>
                <w:szCs w:val="20"/>
                <w:lang w:val="vi-VN"/>
              </w:rPr>
              <w:t>ONE.OUT</w:t>
            </w:r>
          </w:p>
        </w:tc>
      </w:tr>
      <w:tr w:rsidR="00A943A0" w:rsidTr="00393ADC">
        <w:trPr>
          <w:trHeight w:val="283"/>
        </w:trPr>
        <w:tc>
          <w:tcPr>
            <w:tcW w:w="1960" w:type="dxa"/>
          </w:tcPr>
          <w:p w:rsidR="00A943A0" w:rsidRPr="00723E54" w:rsidRDefault="00A943A0" w:rsidP="00393ADC">
            <w:pPr>
              <w:ind w:left="-42"/>
              <w:rPr>
                <w:rFonts w:eastAsiaTheme="minorEastAsia"/>
                <w:sz w:val="20"/>
                <w:szCs w:val="20"/>
                <w:lang w:val="vi-VN"/>
              </w:rPr>
            </w:pPr>
            <w:r>
              <w:rPr>
                <w:rFonts w:eastAsiaTheme="minorEastAsia"/>
                <w:sz w:val="20"/>
                <w:szCs w:val="20"/>
                <w:lang w:val="vi-VN"/>
              </w:rPr>
              <w:t>Score</w:t>
            </w:r>
          </w:p>
        </w:tc>
        <w:tc>
          <w:tcPr>
            <w:tcW w:w="1460" w:type="dxa"/>
          </w:tcPr>
          <w:p w:rsidR="00A943A0" w:rsidRPr="00723E54" w:rsidRDefault="00A943A0" w:rsidP="00393ADC">
            <w:pPr>
              <w:ind w:left="-42"/>
              <w:rPr>
                <w:rFonts w:eastAsiaTheme="minorEastAsia"/>
                <w:sz w:val="20"/>
                <w:szCs w:val="20"/>
                <w:lang w:val="vi-VN"/>
              </w:rPr>
            </w:pPr>
            <w:r>
              <w:rPr>
                <w:rFonts w:eastAsiaTheme="minorEastAsia"/>
                <w:sz w:val="20"/>
                <w:szCs w:val="20"/>
                <w:lang w:val="vi-VN"/>
              </w:rPr>
              <w:t>100</w:t>
            </w:r>
          </w:p>
        </w:tc>
      </w:tr>
    </w:tbl>
    <w:p w:rsidR="00A943A0" w:rsidRDefault="00A943A0" w:rsidP="00A943A0">
      <w:pPr>
        <w:jc w:val="both"/>
        <w:rPr>
          <w:rFonts w:cs="Times New Roman"/>
        </w:rPr>
      </w:pPr>
      <w:r>
        <w:rPr>
          <w:rFonts w:cs="Times New Roman"/>
        </w:rPr>
        <w:t>Một thành phố bao gồm các giao lộ và các đường kết nối chúng. Tuyết bao phủ thành phố dày đặc đến nỗi thị trưởng phải đưa ra danh sách các đường phố phải được dọn sạch tuyết cho đội dọn tuyết. Các đường phố được lựa chọn sao sao cho số lượng đường phố càng ít càng tốt, nhưng mỗi nút giao thông vẫn được kết nối - tức là giữa hai nút giao thông sẽ có đúng một con đường. Đội dọn tuyết chỉ có một máy dọn tuyết và một tài xế. Vị trí bắt đầu của xe dọn tuyết là một trong những nút giao thông.</w:t>
      </w:r>
    </w:p>
    <w:p w:rsidR="00A943A0" w:rsidRDefault="00A943A0" w:rsidP="00A943A0">
      <w:pPr>
        <w:jc w:val="both"/>
        <w:rPr>
          <w:rFonts w:cs="Times New Roman"/>
        </w:rPr>
      </w:pPr>
      <w:r>
        <w:rPr>
          <w:rFonts w:cs="Times New Roman"/>
        </w:rPr>
        <w:t>Mãy dọn tuyết đốt cháy một lít nhiên liệu cho mỗi mét (ngay cả khi nó đi qua một con đường được dọn sạch tuyết) và nó phải làm sạch tất cả các đường phố trong danh sách theo một thứ tự nào đó sao cho tổng số nhiêu liệu cần dùng là tối thiểu. Khi các đường phố được dọn sạch hết tuyết thì máy dọn tuyết sẽ đỗ ở giao lộ cuối cùng nó đi tới.</w:t>
      </w:r>
    </w:p>
    <w:p w:rsidR="00A943A0" w:rsidRDefault="00A943A0" w:rsidP="00A943A0">
      <w:pPr>
        <w:jc w:val="both"/>
        <w:rPr>
          <w:rFonts w:cs="Times New Roman"/>
        </w:rPr>
      </w:pPr>
      <w:r>
        <w:rPr>
          <w:rFonts w:cs="Times New Roman"/>
        </w:rPr>
        <w:t>Viết một chương trình tính toán tổng nhiên liệu mà máy dọn tuyết cần sử dụng</w:t>
      </w:r>
    </w:p>
    <w:p w:rsidR="00A943A0" w:rsidRDefault="00A943A0" w:rsidP="00A943A0">
      <w:pPr>
        <w:jc w:val="both"/>
        <w:rPr>
          <w:rFonts w:cs="Times New Roman"/>
        </w:rPr>
      </w:pPr>
      <w:r>
        <w:rPr>
          <w:rFonts w:cs="Times New Roman"/>
          <w:i/>
        </w:rPr>
        <w:t>Input:</w:t>
      </w:r>
    </w:p>
    <w:p w:rsidR="00A943A0" w:rsidRPr="00D8586E" w:rsidRDefault="00A943A0" w:rsidP="00A943A0">
      <w:pPr>
        <w:pStyle w:val="ListParagraph"/>
        <w:numPr>
          <w:ilvl w:val="0"/>
          <w:numId w:val="17"/>
        </w:numPr>
        <w:jc w:val="both"/>
        <w:rPr>
          <w:rFonts w:cs="Times New Roman"/>
        </w:rPr>
      </w:pPr>
      <w:r>
        <w:rPr>
          <w:rFonts w:cs="Times New Roman"/>
        </w:rPr>
        <w:t xml:space="preserve">Dòng thứ nhất ghi hai số nguyên </w:t>
      </w:r>
      <m:oMath>
        <m:r>
          <w:rPr>
            <w:rFonts w:ascii="Cambria Math" w:hAnsi="Cambria Math" w:cs="Times New Roman"/>
          </w:rPr>
          <m:t>1≤N≤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1≤S≤N</m:t>
        </m:r>
      </m:oMath>
      <w:r>
        <w:rPr>
          <w:rFonts w:eastAsiaTheme="minorEastAsia" w:cs="Times New Roman"/>
        </w:rPr>
        <w:t xml:space="preserve"> lần lượt là tổng số giao lộ và số thứ tự của giao lộ là điểm xuất phát của máy dọn tuyết. Các giao lộ được đánh số từ 1 đến </w:t>
      </w:r>
      <m:oMath>
        <m:r>
          <w:rPr>
            <w:rFonts w:ascii="Cambria Math" w:eastAsiaTheme="minorEastAsia" w:hAnsi="Cambria Math" w:cs="Times New Roman"/>
          </w:rPr>
          <m:t>N</m:t>
        </m:r>
      </m:oMath>
      <w:r>
        <w:rPr>
          <w:rFonts w:eastAsiaTheme="minorEastAsia" w:cs="Times New Roman"/>
        </w:rPr>
        <w:t>.</w:t>
      </w:r>
    </w:p>
    <w:p w:rsidR="00A943A0" w:rsidRPr="00D8586E" w:rsidRDefault="00A943A0" w:rsidP="00A943A0">
      <w:pPr>
        <w:pStyle w:val="ListParagraph"/>
        <w:numPr>
          <w:ilvl w:val="0"/>
          <w:numId w:val="17"/>
        </w:numPr>
        <w:jc w:val="both"/>
        <w:rPr>
          <w:rFonts w:cs="Times New Roman"/>
        </w:rPr>
      </w:pPr>
      <w:r>
        <w:rPr>
          <w:rFonts w:eastAsiaTheme="minorEastAsia" w:cs="Times New Roman"/>
        </w:rPr>
        <w:t xml:space="preserve">Mỗi dòng trong </w:t>
      </w:r>
      <m:oMath>
        <m:r>
          <w:rPr>
            <w:rFonts w:ascii="Cambria Math" w:eastAsiaTheme="minorEastAsia" w:hAnsi="Cambria Math" w:cs="Times New Roman"/>
          </w:rPr>
          <m:t>N-1</m:t>
        </m:r>
      </m:oMath>
      <w:r>
        <w:rPr>
          <w:rFonts w:eastAsiaTheme="minorEastAsia" w:cs="Times New Roman"/>
        </w:rPr>
        <w:t xml:space="preserve"> dòng tiếp theo ghi ba số nguyên </w:t>
      </w:r>
      <m:oMath>
        <m:r>
          <w:rPr>
            <w:rFonts w:ascii="Cambria Math" w:eastAsiaTheme="minorEastAsia" w:hAnsi="Cambria Math" w:cs="Times New Roman"/>
          </w:rPr>
          <m:t>A, B, C</m:t>
        </m:r>
      </m:oMath>
      <w:r>
        <w:rPr>
          <w:rFonts w:eastAsiaTheme="minorEastAsia" w:cs="Times New Roman"/>
        </w:rPr>
        <w:t xml:space="preserve"> nghĩa là giao lộ </w:t>
      </w:r>
      <m:oMath>
        <m:r>
          <w:rPr>
            <w:rFonts w:ascii="Cambria Math" w:eastAsiaTheme="minorEastAsia" w:hAnsi="Cambria Math" w:cs="Times New Roman"/>
          </w:rPr>
          <m:t>A</m:t>
        </m:r>
      </m:oMath>
      <w:r>
        <w:rPr>
          <w:rFonts w:eastAsiaTheme="minorEastAsia" w:cs="Times New Roman"/>
        </w:rPr>
        <w:t xml:space="preserve"> và </w:t>
      </w:r>
      <m:oMath>
        <m:r>
          <w:rPr>
            <w:rFonts w:ascii="Cambria Math" w:eastAsiaTheme="minorEastAsia" w:hAnsi="Cambria Math" w:cs="Times New Roman"/>
          </w:rPr>
          <m:t>B</m:t>
        </m:r>
      </m:oMath>
      <w:r>
        <w:rPr>
          <w:rFonts w:eastAsiaTheme="minorEastAsia" w:cs="Times New Roman"/>
        </w:rPr>
        <w:t xml:space="preserve"> được nối với nhau trực tiếp bởi con đường có độ dài </w:t>
      </w:r>
      <m:oMath>
        <m:r>
          <w:rPr>
            <w:rFonts w:ascii="Cambria Math" w:eastAsiaTheme="minorEastAsia" w:hAnsi="Cambria Math" w:cs="Times New Roman"/>
          </w:rPr>
          <m:t>C</m:t>
        </m:r>
      </m:oMath>
      <w:r>
        <w:rPr>
          <w:rFonts w:eastAsiaTheme="minorEastAsia" w:cs="Times New Roman"/>
        </w:rPr>
        <w:t xml:space="preserve"> (</w:t>
      </w:r>
      <m:oMath>
        <m:r>
          <w:rPr>
            <w:rFonts w:ascii="Cambria Math" w:eastAsiaTheme="minorEastAsia" w:hAnsi="Cambria Math" w:cs="Times New Roman"/>
          </w:rPr>
          <m:t>1&lt;C&lt;1000)</m:t>
        </m:r>
      </m:oMath>
      <w:r>
        <w:rPr>
          <w:rFonts w:eastAsiaTheme="minorEastAsia" w:cs="Times New Roman"/>
        </w:rPr>
        <w:t xml:space="preserve"> mét</w:t>
      </w:r>
    </w:p>
    <w:p w:rsidR="00A943A0" w:rsidRDefault="00A943A0" w:rsidP="00A943A0">
      <w:pPr>
        <w:jc w:val="both"/>
        <w:rPr>
          <w:rFonts w:cs="Times New Roman"/>
        </w:rPr>
      </w:pPr>
      <w:r>
        <w:rPr>
          <w:rFonts w:cs="Times New Roman"/>
          <w:i/>
        </w:rPr>
        <w:t>Output:</w:t>
      </w:r>
      <w:r>
        <w:rPr>
          <w:rFonts w:cs="Times New Roman"/>
        </w:rPr>
        <w:t xml:space="preserve"> In ra số lượng nhiên liệu cần dọn sạch tất cả các tuyến phố</w:t>
      </w:r>
    </w:p>
    <w:p w:rsidR="00A943A0" w:rsidRPr="006A68D2" w:rsidRDefault="00A943A0" w:rsidP="00A943A0">
      <w:pPr>
        <w:rPr>
          <w:rFonts w:cs="Times New Roman"/>
        </w:rPr>
      </w:pPr>
      <w:r w:rsidRPr="006A68D2">
        <w:rPr>
          <w:rFonts w:cs="Times New Roman"/>
          <w:i/>
        </w:rPr>
        <w:t>Example:</w:t>
      </w:r>
    </w:p>
    <w:tbl>
      <w:tblPr>
        <w:tblStyle w:val="TableGrid"/>
        <w:tblW w:w="0" w:type="auto"/>
        <w:tblInd w:w="1696" w:type="dxa"/>
        <w:tblLook w:val="04A0" w:firstRow="1" w:lastRow="0" w:firstColumn="1" w:lastColumn="0" w:noHBand="0" w:noVBand="1"/>
      </w:tblPr>
      <w:tblGrid>
        <w:gridCol w:w="2622"/>
        <w:gridCol w:w="2623"/>
      </w:tblGrid>
      <w:tr w:rsidR="00A943A0" w:rsidRPr="00AC39AC" w:rsidTr="00393ADC">
        <w:tc>
          <w:tcPr>
            <w:tcW w:w="2622" w:type="dxa"/>
          </w:tcPr>
          <w:p w:rsidR="00A943A0" w:rsidRPr="00A80FF8" w:rsidRDefault="00A943A0" w:rsidP="00393ADC">
            <w:pPr>
              <w:rPr>
                <w:rFonts w:ascii="Courier New" w:hAnsi="Courier New" w:cs="Courier New"/>
                <w:b/>
                <w:color w:val="0070C0"/>
                <w:sz w:val="20"/>
              </w:rPr>
            </w:pPr>
            <w:r w:rsidRPr="00A80FF8">
              <w:rPr>
                <w:rFonts w:ascii="Courier New" w:hAnsi="Courier New" w:cs="Courier New"/>
                <w:b/>
                <w:color w:val="0070C0"/>
                <w:sz w:val="20"/>
              </w:rPr>
              <w:t>input</w:t>
            </w:r>
          </w:p>
        </w:tc>
        <w:tc>
          <w:tcPr>
            <w:tcW w:w="2623" w:type="dxa"/>
          </w:tcPr>
          <w:p w:rsidR="00A943A0" w:rsidRPr="00A80FF8" w:rsidRDefault="00A943A0" w:rsidP="00393ADC">
            <w:pPr>
              <w:rPr>
                <w:rFonts w:ascii="Courier New" w:hAnsi="Courier New" w:cs="Courier New"/>
                <w:b/>
                <w:color w:val="0070C0"/>
                <w:sz w:val="20"/>
              </w:rPr>
            </w:pPr>
            <w:r w:rsidRPr="00A80FF8">
              <w:rPr>
                <w:rFonts w:ascii="Courier New" w:hAnsi="Courier New" w:cs="Courier New"/>
                <w:b/>
                <w:color w:val="0070C0"/>
                <w:sz w:val="20"/>
              </w:rPr>
              <w:t>output</w:t>
            </w:r>
          </w:p>
        </w:tc>
      </w:tr>
      <w:tr w:rsidR="00A943A0" w:rsidRPr="00AC39AC" w:rsidTr="00393ADC">
        <w:tc>
          <w:tcPr>
            <w:tcW w:w="2622" w:type="dxa"/>
          </w:tcPr>
          <w:p w:rsidR="00A943A0" w:rsidRDefault="00A943A0" w:rsidP="00393ADC">
            <w:pPr>
              <w:rPr>
                <w:rFonts w:ascii="Courier New" w:hAnsi="Courier New" w:cs="Courier New"/>
                <w:b/>
                <w:sz w:val="20"/>
              </w:rPr>
            </w:pPr>
            <w:r>
              <w:rPr>
                <w:rFonts w:ascii="Courier New" w:hAnsi="Courier New" w:cs="Courier New"/>
                <w:b/>
                <w:sz w:val="20"/>
              </w:rPr>
              <w:t>4 1</w:t>
            </w:r>
          </w:p>
          <w:p w:rsidR="00A943A0" w:rsidRDefault="00A943A0" w:rsidP="00393ADC">
            <w:pPr>
              <w:rPr>
                <w:rFonts w:ascii="Courier New" w:hAnsi="Courier New" w:cs="Courier New"/>
                <w:b/>
                <w:sz w:val="20"/>
              </w:rPr>
            </w:pPr>
            <w:r>
              <w:rPr>
                <w:rFonts w:ascii="Courier New" w:hAnsi="Courier New" w:cs="Courier New"/>
                <w:b/>
                <w:sz w:val="20"/>
              </w:rPr>
              <w:t>1 3 2</w:t>
            </w:r>
          </w:p>
          <w:p w:rsidR="00A943A0" w:rsidRDefault="00A943A0" w:rsidP="00393ADC">
            <w:pPr>
              <w:rPr>
                <w:rFonts w:ascii="Courier New" w:hAnsi="Courier New" w:cs="Courier New"/>
                <w:b/>
                <w:sz w:val="20"/>
              </w:rPr>
            </w:pPr>
            <w:r>
              <w:rPr>
                <w:rFonts w:ascii="Courier New" w:hAnsi="Courier New" w:cs="Courier New"/>
                <w:b/>
                <w:sz w:val="20"/>
              </w:rPr>
              <w:t>1 2 3</w:t>
            </w:r>
          </w:p>
          <w:p w:rsidR="00A943A0" w:rsidRPr="00AC39AC" w:rsidRDefault="00A943A0" w:rsidP="00393ADC">
            <w:pPr>
              <w:rPr>
                <w:rFonts w:ascii="Courier New" w:hAnsi="Courier New" w:cs="Courier New"/>
                <w:b/>
                <w:sz w:val="20"/>
              </w:rPr>
            </w:pPr>
            <w:r>
              <w:rPr>
                <w:rFonts w:ascii="Courier New" w:hAnsi="Courier New" w:cs="Courier New"/>
                <w:b/>
                <w:sz w:val="20"/>
              </w:rPr>
              <w:t>1 4 4</w:t>
            </w:r>
          </w:p>
        </w:tc>
        <w:tc>
          <w:tcPr>
            <w:tcW w:w="2623" w:type="dxa"/>
          </w:tcPr>
          <w:p w:rsidR="00A943A0" w:rsidRPr="00AC39AC" w:rsidRDefault="00A943A0" w:rsidP="00393ADC">
            <w:pPr>
              <w:rPr>
                <w:rFonts w:ascii="Courier New" w:hAnsi="Courier New" w:cs="Courier New"/>
                <w:b/>
                <w:sz w:val="20"/>
              </w:rPr>
            </w:pPr>
            <w:r>
              <w:rPr>
                <w:rFonts w:ascii="Courier New" w:hAnsi="Courier New" w:cs="Courier New"/>
                <w:b/>
                <w:sz w:val="20"/>
              </w:rPr>
              <w:t>14</w:t>
            </w:r>
          </w:p>
        </w:tc>
      </w:tr>
    </w:tbl>
    <w:p w:rsidR="00A943A0" w:rsidRPr="00BF5D2E" w:rsidRDefault="00A943A0" w:rsidP="00A943A0">
      <w:pPr>
        <w:rPr>
          <w:rFonts w:eastAsiaTheme="minorEastAsia"/>
        </w:rPr>
      </w:pPr>
    </w:p>
    <w:p w:rsidR="00A943A0" w:rsidRPr="00CA555B" w:rsidRDefault="00A943A0" w:rsidP="00A943A0">
      <w:pPr>
        <w:pStyle w:val="Heading1"/>
        <w:rPr>
          <w:lang w:val="vi-VN"/>
        </w:rPr>
      </w:pPr>
      <w:r>
        <w:rPr>
          <w:lang w:val="vi-VN"/>
        </w:rPr>
        <w:t>92. Hệ thống nước</w:t>
      </w:r>
    </w:p>
    <w:tbl>
      <w:tblPr>
        <w:tblW w:w="0" w:type="auto"/>
        <w:tblInd w:w="37" w:type="dxa"/>
        <w:tblLook w:val="0000" w:firstRow="0" w:lastRow="0" w:firstColumn="0" w:lastColumn="0" w:noHBand="0" w:noVBand="0"/>
      </w:tblPr>
      <w:tblGrid>
        <w:gridCol w:w="1960"/>
        <w:gridCol w:w="1846"/>
      </w:tblGrid>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Program</w:t>
            </w:r>
          </w:p>
        </w:tc>
        <w:tc>
          <w:tcPr>
            <w:tcW w:w="1460" w:type="dxa"/>
          </w:tcPr>
          <w:p w:rsidR="00A943A0" w:rsidRPr="00CA555B" w:rsidRDefault="00A943A0" w:rsidP="00393ADC">
            <w:pPr>
              <w:ind w:left="-42"/>
              <w:rPr>
                <w:rFonts w:eastAsiaTheme="minorEastAsia"/>
                <w:sz w:val="20"/>
                <w:szCs w:val="20"/>
                <w:lang w:val="vi-VN"/>
              </w:rPr>
            </w:pPr>
            <w:r>
              <w:rPr>
                <w:rFonts w:eastAsiaTheme="minorEastAsia"/>
                <w:sz w:val="20"/>
                <w:szCs w:val="20"/>
                <w:lang w:val="vi-VN"/>
              </w:rPr>
              <w:t>WATERTREE.*</w:t>
            </w:r>
          </w:p>
        </w:tc>
      </w:tr>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Input</w:t>
            </w:r>
          </w:p>
        </w:tc>
        <w:tc>
          <w:tcPr>
            <w:tcW w:w="1460" w:type="dxa"/>
          </w:tcPr>
          <w:p w:rsidR="00A943A0" w:rsidRPr="00CA555B" w:rsidRDefault="00A943A0" w:rsidP="00393ADC">
            <w:pPr>
              <w:ind w:left="-42"/>
              <w:rPr>
                <w:rFonts w:eastAsiaTheme="minorEastAsia"/>
                <w:sz w:val="20"/>
                <w:szCs w:val="20"/>
                <w:lang w:val="vi-VN"/>
              </w:rPr>
            </w:pPr>
            <w:r>
              <w:rPr>
                <w:rFonts w:eastAsiaTheme="minorEastAsia"/>
                <w:sz w:val="20"/>
                <w:szCs w:val="20"/>
                <w:lang w:val="vi-VN"/>
              </w:rPr>
              <w:t>WATERTREE.INP</w:t>
            </w:r>
          </w:p>
        </w:tc>
      </w:tr>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Output</w:t>
            </w:r>
          </w:p>
        </w:tc>
        <w:tc>
          <w:tcPr>
            <w:tcW w:w="1460" w:type="dxa"/>
          </w:tcPr>
          <w:p w:rsidR="00A943A0" w:rsidRPr="00CA555B" w:rsidRDefault="00A943A0" w:rsidP="00393ADC">
            <w:pPr>
              <w:ind w:left="-42"/>
              <w:rPr>
                <w:rFonts w:eastAsiaTheme="minorEastAsia"/>
                <w:sz w:val="20"/>
                <w:szCs w:val="20"/>
                <w:lang w:val="vi-VN"/>
              </w:rPr>
            </w:pPr>
            <w:r>
              <w:rPr>
                <w:rFonts w:eastAsiaTheme="minorEastAsia"/>
                <w:sz w:val="20"/>
                <w:szCs w:val="20"/>
                <w:lang w:val="vi-VN"/>
              </w:rPr>
              <w:t>WATERTREE.OUT</w:t>
            </w:r>
          </w:p>
        </w:tc>
      </w:tr>
      <w:tr w:rsidR="00A943A0" w:rsidTr="00393ADC">
        <w:trPr>
          <w:trHeight w:val="283"/>
        </w:trPr>
        <w:tc>
          <w:tcPr>
            <w:tcW w:w="1960" w:type="dxa"/>
          </w:tcPr>
          <w:p w:rsidR="00A943A0" w:rsidRPr="00CA555B" w:rsidRDefault="00A943A0" w:rsidP="00393ADC">
            <w:pPr>
              <w:ind w:left="-42"/>
              <w:rPr>
                <w:rFonts w:eastAsiaTheme="minorEastAsia"/>
                <w:sz w:val="20"/>
                <w:szCs w:val="20"/>
                <w:lang w:val="vi-VN"/>
              </w:rPr>
            </w:pPr>
            <w:r>
              <w:rPr>
                <w:rFonts w:eastAsiaTheme="minorEastAsia"/>
                <w:sz w:val="20"/>
                <w:szCs w:val="20"/>
                <w:lang w:val="vi-VN"/>
              </w:rPr>
              <w:t>Score</w:t>
            </w:r>
          </w:p>
        </w:tc>
        <w:tc>
          <w:tcPr>
            <w:tcW w:w="1460" w:type="dxa"/>
          </w:tcPr>
          <w:p w:rsidR="00A943A0" w:rsidRPr="00CA555B" w:rsidRDefault="00A943A0" w:rsidP="00393ADC">
            <w:pPr>
              <w:ind w:left="-42"/>
              <w:rPr>
                <w:rFonts w:eastAsiaTheme="minorEastAsia"/>
                <w:sz w:val="20"/>
                <w:szCs w:val="20"/>
                <w:lang w:val="vi-VN"/>
              </w:rPr>
            </w:pPr>
            <w:r>
              <w:rPr>
                <w:rFonts w:eastAsiaTheme="minorEastAsia"/>
                <w:sz w:val="20"/>
                <w:szCs w:val="20"/>
                <w:lang w:val="vi-VN"/>
              </w:rPr>
              <w:t>100</w:t>
            </w:r>
          </w:p>
        </w:tc>
      </w:tr>
    </w:tbl>
    <w:p w:rsidR="00A943A0" w:rsidRDefault="00A943A0" w:rsidP="00A943A0">
      <w:pPr>
        <w:rPr>
          <w:rFonts w:eastAsiaTheme="minorEastAsia"/>
        </w:rPr>
      </w:pPr>
    </w:p>
    <w:p w:rsidR="00A943A0" w:rsidRDefault="00A943A0" w:rsidP="00A943A0">
      <w:pPr>
        <w:jc w:val="both"/>
      </w:pPr>
      <w:r>
        <w:t>Ở một vùng núi người ta xây dựng một hệ thống các bể nước được nối với nhau bởi các đường ống nước tạo thành một cấu trúc hình cây. Bể nước số 1 ở vị trí cao nhất trên sườn núi và các đường ống đều nối từ một bể cao hơn đến bể thấp hơn. Như vậy mỗi bể nước đều nối với một bể cao hơn nó (trừ bể 1) và nối với một số bể khác có độ cao bé hơn nó (gọi là bể con của bể này). Tất nhiên nước luôn chảy từ một bể xuống các bể con của nó.</w:t>
      </w:r>
    </w:p>
    <w:p w:rsidR="00A943A0" w:rsidRDefault="00A943A0" w:rsidP="00A943A0">
      <w:pPr>
        <w:jc w:val="both"/>
      </w:pPr>
      <w:r>
        <w:t>Hệ thống các bể nước được vận hành bởi ba thao tác sau:</w:t>
      </w:r>
    </w:p>
    <w:p w:rsidR="00A943A0" w:rsidRPr="00C329CE" w:rsidRDefault="00A943A0" w:rsidP="00A943A0">
      <w:pPr>
        <w:pStyle w:val="ListParagraph"/>
        <w:numPr>
          <w:ilvl w:val="0"/>
          <w:numId w:val="18"/>
        </w:numPr>
        <w:spacing w:after="60" w:line="312" w:lineRule="auto"/>
        <w:jc w:val="both"/>
        <w:rPr>
          <w:rFonts w:ascii="Cambria" w:hAnsi="Cambria"/>
        </w:rPr>
      </w:pPr>
      <w:r w:rsidRPr="00C329CE">
        <w:rPr>
          <w:rFonts w:ascii="Cambria" w:hAnsi="Cambria"/>
        </w:rPr>
        <w:t xml:space="preserve">Đổ đầy nước vào bể </w:t>
      </w:r>
      <w:r w:rsidRPr="00C329CE">
        <w:rPr>
          <w:rFonts w:ascii="Cambria" w:hAnsi="Cambria"/>
          <w:i/>
        </w:rPr>
        <w:t>v</w:t>
      </w:r>
      <w:r w:rsidRPr="00C329CE">
        <w:rPr>
          <w:rFonts w:ascii="Cambria" w:hAnsi="Cambria"/>
        </w:rPr>
        <w:t>, khi đó tất cả các bể con, cháu,... của nó sẽ đầy nước</w:t>
      </w:r>
    </w:p>
    <w:p w:rsidR="00A943A0" w:rsidRPr="00C329CE" w:rsidRDefault="00A943A0" w:rsidP="00A943A0">
      <w:pPr>
        <w:pStyle w:val="ListParagraph"/>
        <w:numPr>
          <w:ilvl w:val="0"/>
          <w:numId w:val="18"/>
        </w:numPr>
        <w:spacing w:after="60" w:line="312" w:lineRule="auto"/>
        <w:jc w:val="both"/>
        <w:rPr>
          <w:rFonts w:ascii="Cambria" w:hAnsi="Cambria"/>
        </w:rPr>
      </w:pPr>
      <w:r w:rsidRPr="00C329CE">
        <w:rPr>
          <w:rFonts w:ascii="Cambria" w:hAnsi="Cambria"/>
        </w:rPr>
        <w:t xml:space="preserve">Hút hết nước khỏi bể </w:t>
      </w:r>
      <w:r w:rsidRPr="00C329CE">
        <w:rPr>
          <w:rFonts w:ascii="Cambria" w:hAnsi="Cambria"/>
          <w:i/>
        </w:rPr>
        <w:t>v</w:t>
      </w:r>
      <w:r w:rsidRPr="00C329CE">
        <w:rPr>
          <w:rFonts w:ascii="Cambria" w:hAnsi="Cambria"/>
        </w:rPr>
        <w:t>, khi đó các bể cha, ông,... của nó đều hết nước</w:t>
      </w:r>
    </w:p>
    <w:p w:rsidR="00A943A0" w:rsidRPr="00C329CE" w:rsidRDefault="00A943A0" w:rsidP="00A943A0">
      <w:pPr>
        <w:pStyle w:val="ListParagraph"/>
        <w:numPr>
          <w:ilvl w:val="0"/>
          <w:numId w:val="18"/>
        </w:numPr>
        <w:spacing w:after="60" w:line="312" w:lineRule="auto"/>
        <w:jc w:val="both"/>
        <w:rPr>
          <w:rFonts w:ascii="Cambria" w:hAnsi="Cambria"/>
        </w:rPr>
      </w:pPr>
      <w:r w:rsidRPr="00C329CE">
        <w:rPr>
          <w:rFonts w:ascii="Cambria" w:hAnsi="Cambria"/>
        </w:rPr>
        <w:t>Kiểm  bể v  đang ở trạng thái đầy nước hay hết nước.</w:t>
      </w:r>
    </w:p>
    <w:p w:rsidR="00A943A0" w:rsidRPr="00C329CE" w:rsidRDefault="00A943A0" w:rsidP="00A943A0">
      <w:pPr>
        <w:jc w:val="both"/>
        <w:rPr>
          <w:lang w:val="vi-VN"/>
        </w:rPr>
      </w:pPr>
      <w:r w:rsidRPr="00C329CE">
        <w:rPr>
          <w:lang w:val="vi-VN"/>
        </w:rPr>
        <w:t>Lúc đầu tất cả các bể là rỗng</w:t>
      </w:r>
    </w:p>
    <w:p w:rsidR="00A943A0" w:rsidRPr="00C329CE" w:rsidRDefault="00A943A0" w:rsidP="00A943A0">
      <w:pPr>
        <w:jc w:val="both"/>
        <w:rPr>
          <w:lang w:val="vi-VN"/>
        </w:rPr>
      </w:pPr>
      <w:r w:rsidRPr="00C329CE">
        <w:rPr>
          <w:lang w:val="vi-VN"/>
        </w:rPr>
        <w:t>Cho một dãy các thao</w:t>
      </w:r>
      <w:r>
        <w:rPr>
          <w:lang w:val="vi-VN"/>
        </w:rPr>
        <w:t xml:space="preserve"> tác theo thứ tự. </w:t>
      </w:r>
      <w:r w:rsidRPr="00C329CE">
        <w:rPr>
          <w:lang w:val="vi-VN"/>
        </w:rPr>
        <w:t>Hãy cho câu trả lời của các thao tác thuộc loại thứ 3</w:t>
      </w:r>
    </w:p>
    <w:p w:rsidR="00A943A0" w:rsidRPr="006C6286" w:rsidRDefault="00A943A0" w:rsidP="00A943A0">
      <w:pPr>
        <w:jc w:val="both"/>
        <w:rPr>
          <w:i/>
        </w:rPr>
      </w:pPr>
      <w:r w:rsidRPr="006C6286">
        <w:rPr>
          <w:i/>
        </w:rPr>
        <w:t xml:space="preserve">Input: </w:t>
      </w:r>
    </w:p>
    <w:p w:rsidR="00A943A0" w:rsidRPr="00C329CE" w:rsidRDefault="00A943A0" w:rsidP="00A943A0">
      <w:pPr>
        <w:pStyle w:val="ListParagraph"/>
        <w:numPr>
          <w:ilvl w:val="0"/>
          <w:numId w:val="19"/>
        </w:numPr>
        <w:spacing w:after="60" w:line="312" w:lineRule="auto"/>
        <w:jc w:val="both"/>
        <w:rPr>
          <w:rFonts w:ascii="Cambria" w:hAnsi="Cambria"/>
        </w:rPr>
      </w:pPr>
      <w:r w:rsidRPr="00C329CE">
        <w:rPr>
          <w:rFonts w:ascii="Cambria" w:hAnsi="Cambria"/>
        </w:rPr>
        <w:lastRenderedPageBreak/>
        <w:t xml:space="preserve">Dòng đầu tiên chứa số nguyên dương </w:t>
      </w:r>
      <w:r w:rsidRPr="00C329CE">
        <w:rPr>
          <w:rFonts w:ascii="Cambria" w:hAnsi="Cambria"/>
          <w:i/>
        </w:rPr>
        <w:t>n</w:t>
      </w:r>
      <w:r w:rsidRPr="00C329CE">
        <w:rPr>
          <w:rFonts w:ascii="Cambria" w:hAnsi="Cambria"/>
        </w:rPr>
        <w:t xml:space="preserve"> </w:t>
      </w:r>
      <w:r w:rsidRPr="00C329CE">
        <w:rPr>
          <w:rFonts w:ascii="Cambria" w:hAnsi="Cambria" w:cstheme="minorHAnsi"/>
        </w:rPr>
        <w:t>≤</w:t>
      </w:r>
      <w:r w:rsidRPr="00C329CE">
        <w:rPr>
          <w:rFonts w:ascii="Cambria" w:hAnsi="Cambria"/>
        </w:rPr>
        <w:t xml:space="preserve"> 500000 là số lượng bể nước</w:t>
      </w:r>
    </w:p>
    <w:p w:rsidR="00A943A0" w:rsidRPr="00C329CE" w:rsidRDefault="00A943A0" w:rsidP="00A943A0">
      <w:pPr>
        <w:pStyle w:val="ListParagraph"/>
        <w:numPr>
          <w:ilvl w:val="0"/>
          <w:numId w:val="19"/>
        </w:numPr>
        <w:spacing w:after="60" w:line="312" w:lineRule="auto"/>
        <w:jc w:val="both"/>
        <w:rPr>
          <w:rFonts w:ascii="Cambria" w:hAnsi="Cambria"/>
        </w:rPr>
      </w:pPr>
      <w:r w:rsidRPr="00C329CE">
        <w:rPr>
          <w:rFonts w:ascii="Cambria" w:hAnsi="Cambria"/>
          <w:i/>
        </w:rPr>
        <w:t>n</w:t>
      </w:r>
      <w:r w:rsidRPr="00C329CE">
        <w:rPr>
          <w:rFonts w:ascii="Cambria" w:hAnsi="Cambria"/>
        </w:rPr>
        <w:t xml:space="preserve">-1 dòng tiếp theo mỗi dòng ghi hai số nguyên </w:t>
      </w:r>
      <w:r w:rsidRPr="00C329CE">
        <w:rPr>
          <w:rFonts w:ascii="Cambria" w:hAnsi="Cambria"/>
          <w:position w:val="-12"/>
        </w:rPr>
        <w:object w:dxaOrig="2480" w:dyaOrig="360">
          <v:shape id="_x0000_i1025" type="#_x0000_t75" style="width:124pt;height:18pt" o:ole="">
            <v:imagedata r:id="rId7" o:title=""/>
          </v:shape>
          <o:OLEObject Type="Embed" ProgID="Equation.DSMT4" ShapeID="_x0000_i1025" DrawAspect="Content" ObjectID="_1571050505" r:id="rId8"/>
        </w:object>
      </w:r>
      <w:r w:rsidRPr="00C329CE">
        <w:rPr>
          <w:rFonts w:ascii="Cambria" w:hAnsi="Cambria"/>
        </w:rPr>
        <w:t>mô tả một đường ống</w:t>
      </w:r>
    </w:p>
    <w:p w:rsidR="00A943A0" w:rsidRPr="00C329CE" w:rsidRDefault="00A943A0" w:rsidP="00A943A0">
      <w:pPr>
        <w:pStyle w:val="ListParagraph"/>
        <w:numPr>
          <w:ilvl w:val="0"/>
          <w:numId w:val="19"/>
        </w:numPr>
        <w:spacing w:after="60" w:line="312" w:lineRule="auto"/>
        <w:jc w:val="both"/>
        <w:rPr>
          <w:rFonts w:ascii="Cambria" w:hAnsi="Cambria"/>
        </w:rPr>
      </w:pPr>
      <w:r w:rsidRPr="00C329CE">
        <w:rPr>
          <w:rFonts w:ascii="Cambria" w:hAnsi="Cambria"/>
        </w:rPr>
        <w:t>Dòng tiếp theo ghi số nguyên dương Q</w:t>
      </w:r>
      <w:r w:rsidRPr="00C329CE">
        <w:rPr>
          <w:rFonts w:ascii="Cambria" w:hAnsi="Cambria" w:cstheme="minorHAnsi"/>
        </w:rPr>
        <w:t>≤</w:t>
      </w:r>
      <w:r w:rsidRPr="00C329CE">
        <w:rPr>
          <w:rFonts w:ascii="Cambria" w:hAnsi="Cambria"/>
        </w:rPr>
        <w:t xml:space="preserve">50000 là số lượng các thao tác. </w:t>
      </w:r>
    </w:p>
    <w:p w:rsidR="00A943A0" w:rsidRPr="00C329CE" w:rsidRDefault="00A943A0" w:rsidP="00A943A0">
      <w:pPr>
        <w:pStyle w:val="ListParagraph"/>
        <w:numPr>
          <w:ilvl w:val="0"/>
          <w:numId w:val="19"/>
        </w:numPr>
        <w:spacing w:after="60" w:line="312" w:lineRule="auto"/>
        <w:jc w:val="both"/>
        <w:rPr>
          <w:rFonts w:ascii="Cambria" w:hAnsi="Cambria"/>
        </w:rPr>
      </w:pPr>
      <w:r w:rsidRPr="00C329CE">
        <w:rPr>
          <w:rFonts w:ascii="Cambria" w:hAnsi="Cambria"/>
        </w:rPr>
        <w:t xml:space="preserve">Q dòng tiếp theo, dòng thứ </w:t>
      </w:r>
      <w:r w:rsidRPr="00C329CE">
        <w:rPr>
          <w:rFonts w:ascii="Cambria" w:hAnsi="Cambria"/>
          <w:i/>
        </w:rPr>
        <w:t>i</w:t>
      </w:r>
      <w:r w:rsidRPr="00C329CE">
        <w:rPr>
          <w:rFonts w:ascii="Cambria" w:hAnsi="Cambria"/>
        </w:rPr>
        <w:t xml:space="preserve"> tác gồm hai số nguyên </w:t>
      </w:r>
      <w:r w:rsidRPr="00C329CE">
        <w:rPr>
          <w:rFonts w:ascii="Cambria" w:hAnsi="Cambria"/>
          <w:position w:val="-12"/>
        </w:rPr>
        <w:object w:dxaOrig="1219" w:dyaOrig="360">
          <v:shape id="_x0000_i1026" type="#_x0000_t75" style="width:61pt;height:18pt" o:ole="">
            <v:imagedata r:id="rId9" o:title=""/>
          </v:shape>
          <o:OLEObject Type="Embed" ProgID="Equation.DSMT4" ShapeID="_x0000_i1026" DrawAspect="Content" ObjectID="_1571050506" r:id="rId10"/>
        </w:object>
      </w:r>
      <w:r w:rsidRPr="00C329CE">
        <w:rPr>
          <w:rFonts w:ascii="Cambria" w:hAnsi="Cambria"/>
        </w:rPr>
        <w:t xml:space="preserve">- loại thao tác và </w:t>
      </w:r>
      <w:r w:rsidRPr="00C329CE">
        <w:rPr>
          <w:rFonts w:ascii="Cambria" w:hAnsi="Cambria"/>
          <w:position w:val="-12"/>
        </w:rPr>
        <w:object w:dxaOrig="1240" w:dyaOrig="360">
          <v:shape id="_x0000_i1027" type="#_x0000_t75" style="width:62pt;height:18pt" o:ole="">
            <v:imagedata r:id="rId11" o:title=""/>
          </v:shape>
          <o:OLEObject Type="Embed" ProgID="Equation.DSMT4" ShapeID="_x0000_i1027" DrawAspect="Content" ObjectID="_1571050507" r:id="rId12"/>
        </w:object>
      </w:r>
      <w:r w:rsidRPr="00C329CE">
        <w:rPr>
          <w:rFonts w:ascii="Cambria" w:hAnsi="Cambria"/>
        </w:rPr>
        <w:t xml:space="preserve"> - số hiệu bể thực hiện thao tác.</w:t>
      </w:r>
    </w:p>
    <w:p w:rsidR="00A943A0" w:rsidRPr="004A5A28" w:rsidRDefault="00A943A0" w:rsidP="00A943A0">
      <w:pPr>
        <w:jc w:val="both"/>
        <w:rPr>
          <w:lang w:val="vi-VN"/>
        </w:rPr>
      </w:pPr>
      <w:r w:rsidRPr="006C6286">
        <w:rPr>
          <w:i/>
          <w:lang w:val="vi-VN"/>
        </w:rPr>
        <w:t>Output:</w:t>
      </w:r>
      <w:r w:rsidRPr="00C329CE">
        <w:rPr>
          <w:b/>
          <w:lang w:val="vi-VN"/>
        </w:rPr>
        <w:t xml:space="preserve"> </w:t>
      </w:r>
      <w:r w:rsidRPr="00C329CE">
        <w:rPr>
          <w:lang w:val="vi-VN"/>
        </w:rPr>
        <w:t>Với các thao tác loại 3 (theo thứ tự) in số 1 nếu bể là đầy và số 0 nếu bể là rỗng.</w:t>
      </w:r>
    </w:p>
    <w:p w:rsidR="00A943A0" w:rsidRPr="006A68D2" w:rsidRDefault="00A943A0" w:rsidP="00A943A0">
      <w:pPr>
        <w:rPr>
          <w:rFonts w:cs="Times New Roman"/>
        </w:rPr>
      </w:pPr>
      <w:r w:rsidRPr="006A68D2">
        <w:rPr>
          <w:rFonts w:cs="Times New Roman"/>
          <w:i/>
        </w:rPr>
        <w:t>Example:</w:t>
      </w:r>
    </w:p>
    <w:tbl>
      <w:tblPr>
        <w:tblStyle w:val="TableGrid"/>
        <w:tblW w:w="0" w:type="auto"/>
        <w:tblInd w:w="1696" w:type="dxa"/>
        <w:tblLook w:val="04A0" w:firstRow="1" w:lastRow="0" w:firstColumn="1" w:lastColumn="0" w:noHBand="0" w:noVBand="1"/>
      </w:tblPr>
      <w:tblGrid>
        <w:gridCol w:w="2622"/>
        <w:gridCol w:w="2623"/>
      </w:tblGrid>
      <w:tr w:rsidR="00A943A0" w:rsidRPr="00AC39AC" w:rsidTr="00393ADC">
        <w:tc>
          <w:tcPr>
            <w:tcW w:w="2622" w:type="dxa"/>
          </w:tcPr>
          <w:p w:rsidR="00A943A0" w:rsidRPr="00A80FF8" w:rsidRDefault="00A943A0" w:rsidP="00393ADC">
            <w:pPr>
              <w:rPr>
                <w:rFonts w:ascii="Courier New" w:hAnsi="Courier New" w:cs="Courier New"/>
                <w:b/>
                <w:color w:val="0070C0"/>
                <w:sz w:val="20"/>
              </w:rPr>
            </w:pPr>
            <w:r w:rsidRPr="00A80FF8">
              <w:rPr>
                <w:rFonts w:ascii="Courier New" w:hAnsi="Courier New" w:cs="Courier New"/>
                <w:b/>
                <w:color w:val="0070C0"/>
                <w:sz w:val="20"/>
              </w:rPr>
              <w:t>input</w:t>
            </w:r>
          </w:p>
        </w:tc>
        <w:tc>
          <w:tcPr>
            <w:tcW w:w="2623" w:type="dxa"/>
          </w:tcPr>
          <w:p w:rsidR="00A943A0" w:rsidRPr="00A80FF8" w:rsidRDefault="00A943A0" w:rsidP="00393ADC">
            <w:pPr>
              <w:rPr>
                <w:rFonts w:ascii="Courier New" w:hAnsi="Courier New" w:cs="Courier New"/>
                <w:b/>
                <w:color w:val="0070C0"/>
                <w:sz w:val="20"/>
              </w:rPr>
            </w:pPr>
            <w:r w:rsidRPr="00A80FF8">
              <w:rPr>
                <w:rFonts w:ascii="Courier New" w:hAnsi="Courier New" w:cs="Courier New"/>
                <w:b/>
                <w:color w:val="0070C0"/>
                <w:sz w:val="20"/>
              </w:rPr>
              <w:t>output</w:t>
            </w:r>
          </w:p>
        </w:tc>
      </w:tr>
      <w:tr w:rsidR="00A943A0" w:rsidRPr="00AC39AC" w:rsidTr="00393ADC">
        <w:tc>
          <w:tcPr>
            <w:tcW w:w="2622" w:type="dxa"/>
          </w:tcPr>
          <w:p w:rsidR="00A943A0" w:rsidRPr="006C6286" w:rsidRDefault="00A943A0" w:rsidP="00393ADC">
            <w:pPr>
              <w:rPr>
                <w:rFonts w:ascii="Courier New" w:hAnsi="Courier New" w:cs="Courier New"/>
                <w:b/>
                <w:sz w:val="20"/>
              </w:rPr>
            </w:pPr>
            <w:r w:rsidRPr="006C6286">
              <w:rPr>
                <w:rFonts w:ascii="Courier New" w:hAnsi="Courier New" w:cs="Courier New"/>
                <w:b/>
                <w:sz w:val="20"/>
              </w:rPr>
              <w:t>5</w:t>
            </w:r>
          </w:p>
          <w:p w:rsidR="00A943A0" w:rsidRPr="006C6286" w:rsidRDefault="00A943A0" w:rsidP="00393ADC">
            <w:pPr>
              <w:rPr>
                <w:rFonts w:ascii="Courier New" w:hAnsi="Courier New" w:cs="Courier New"/>
                <w:b/>
                <w:sz w:val="20"/>
              </w:rPr>
            </w:pPr>
            <w:r w:rsidRPr="006C6286">
              <w:rPr>
                <w:rFonts w:ascii="Courier New" w:hAnsi="Courier New" w:cs="Courier New"/>
                <w:b/>
                <w:sz w:val="20"/>
              </w:rPr>
              <w:t>1 2</w:t>
            </w:r>
          </w:p>
          <w:p w:rsidR="00A943A0" w:rsidRPr="006C6286" w:rsidRDefault="00A943A0" w:rsidP="00393ADC">
            <w:pPr>
              <w:rPr>
                <w:rFonts w:ascii="Courier New" w:hAnsi="Courier New" w:cs="Courier New"/>
                <w:b/>
                <w:sz w:val="20"/>
              </w:rPr>
            </w:pPr>
            <w:r w:rsidRPr="006C6286">
              <w:rPr>
                <w:rFonts w:ascii="Courier New" w:hAnsi="Courier New" w:cs="Courier New"/>
                <w:b/>
                <w:sz w:val="20"/>
              </w:rPr>
              <w:t>5 1</w:t>
            </w:r>
          </w:p>
          <w:p w:rsidR="00A943A0" w:rsidRPr="006C6286" w:rsidRDefault="00A943A0" w:rsidP="00393ADC">
            <w:pPr>
              <w:rPr>
                <w:rFonts w:ascii="Courier New" w:hAnsi="Courier New" w:cs="Courier New"/>
                <w:b/>
                <w:sz w:val="20"/>
              </w:rPr>
            </w:pPr>
            <w:r w:rsidRPr="006C6286">
              <w:rPr>
                <w:rFonts w:ascii="Courier New" w:hAnsi="Courier New" w:cs="Courier New"/>
                <w:b/>
                <w:sz w:val="20"/>
              </w:rPr>
              <w:t>2 3</w:t>
            </w:r>
          </w:p>
          <w:p w:rsidR="00A943A0" w:rsidRPr="006C6286" w:rsidRDefault="00A943A0" w:rsidP="00393ADC">
            <w:pPr>
              <w:rPr>
                <w:rFonts w:ascii="Courier New" w:hAnsi="Courier New" w:cs="Courier New"/>
                <w:b/>
                <w:sz w:val="20"/>
              </w:rPr>
            </w:pPr>
            <w:r w:rsidRPr="006C6286">
              <w:rPr>
                <w:rFonts w:ascii="Courier New" w:hAnsi="Courier New" w:cs="Courier New"/>
                <w:b/>
                <w:sz w:val="20"/>
              </w:rPr>
              <w:t>4 2</w:t>
            </w:r>
          </w:p>
          <w:p w:rsidR="00A943A0" w:rsidRPr="006C6286" w:rsidRDefault="00A943A0" w:rsidP="00393ADC">
            <w:pPr>
              <w:rPr>
                <w:rFonts w:ascii="Courier New" w:hAnsi="Courier New" w:cs="Courier New"/>
                <w:b/>
                <w:sz w:val="20"/>
              </w:rPr>
            </w:pPr>
            <w:r w:rsidRPr="006C6286">
              <w:rPr>
                <w:rFonts w:ascii="Courier New" w:hAnsi="Courier New" w:cs="Courier New"/>
                <w:b/>
                <w:sz w:val="20"/>
              </w:rPr>
              <w:t>12</w:t>
            </w:r>
          </w:p>
          <w:p w:rsidR="00A943A0" w:rsidRPr="006C6286" w:rsidRDefault="00A943A0" w:rsidP="00393ADC">
            <w:pPr>
              <w:rPr>
                <w:rFonts w:ascii="Courier New" w:hAnsi="Courier New" w:cs="Courier New"/>
                <w:b/>
                <w:sz w:val="20"/>
              </w:rPr>
            </w:pPr>
            <w:r w:rsidRPr="006C6286">
              <w:rPr>
                <w:rFonts w:ascii="Courier New" w:hAnsi="Courier New" w:cs="Courier New"/>
                <w:b/>
                <w:sz w:val="20"/>
              </w:rPr>
              <w:t>1 1</w:t>
            </w:r>
          </w:p>
          <w:p w:rsidR="00A943A0" w:rsidRPr="006C6286" w:rsidRDefault="00A943A0" w:rsidP="00393ADC">
            <w:pPr>
              <w:rPr>
                <w:rFonts w:ascii="Courier New" w:hAnsi="Courier New" w:cs="Courier New"/>
                <w:b/>
                <w:sz w:val="20"/>
              </w:rPr>
            </w:pPr>
            <w:r w:rsidRPr="006C6286">
              <w:rPr>
                <w:rFonts w:ascii="Courier New" w:hAnsi="Courier New" w:cs="Courier New"/>
                <w:b/>
                <w:sz w:val="20"/>
              </w:rPr>
              <w:t>2 3</w:t>
            </w:r>
          </w:p>
          <w:p w:rsidR="00A943A0" w:rsidRPr="006C6286" w:rsidRDefault="00A943A0" w:rsidP="00393ADC">
            <w:pPr>
              <w:rPr>
                <w:rFonts w:ascii="Courier New" w:hAnsi="Courier New" w:cs="Courier New"/>
                <w:b/>
                <w:sz w:val="20"/>
              </w:rPr>
            </w:pPr>
            <w:r w:rsidRPr="006C6286">
              <w:rPr>
                <w:rFonts w:ascii="Courier New" w:hAnsi="Courier New" w:cs="Courier New"/>
                <w:b/>
                <w:sz w:val="20"/>
              </w:rPr>
              <w:t>3 1</w:t>
            </w:r>
          </w:p>
          <w:p w:rsidR="00A943A0" w:rsidRPr="006C6286" w:rsidRDefault="00A943A0" w:rsidP="00393ADC">
            <w:pPr>
              <w:rPr>
                <w:rFonts w:ascii="Courier New" w:hAnsi="Courier New" w:cs="Courier New"/>
                <w:b/>
                <w:sz w:val="20"/>
              </w:rPr>
            </w:pPr>
            <w:r w:rsidRPr="006C6286">
              <w:rPr>
                <w:rFonts w:ascii="Courier New" w:hAnsi="Courier New" w:cs="Courier New"/>
                <w:b/>
                <w:sz w:val="20"/>
              </w:rPr>
              <w:t>3 2</w:t>
            </w:r>
          </w:p>
          <w:p w:rsidR="00A943A0" w:rsidRPr="006C6286" w:rsidRDefault="00A943A0" w:rsidP="00393ADC">
            <w:pPr>
              <w:rPr>
                <w:rFonts w:ascii="Courier New" w:hAnsi="Courier New" w:cs="Courier New"/>
                <w:b/>
                <w:sz w:val="20"/>
              </w:rPr>
            </w:pPr>
            <w:r w:rsidRPr="006C6286">
              <w:rPr>
                <w:rFonts w:ascii="Courier New" w:hAnsi="Courier New" w:cs="Courier New"/>
                <w:b/>
                <w:sz w:val="20"/>
              </w:rPr>
              <w:t>3 3</w:t>
            </w:r>
          </w:p>
          <w:p w:rsidR="00A943A0" w:rsidRPr="006C6286" w:rsidRDefault="00A943A0" w:rsidP="00393ADC">
            <w:pPr>
              <w:rPr>
                <w:rFonts w:ascii="Courier New" w:hAnsi="Courier New" w:cs="Courier New"/>
                <w:b/>
                <w:sz w:val="20"/>
              </w:rPr>
            </w:pPr>
            <w:r w:rsidRPr="006C6286">
              <w:rPr>
                <w:rFonts w:ascii="Courier New" w:hAnsi="Courier New" w:cs="Courier New"/>
                <w:b/>
                <w:sz w:val="20"/>
              </w:rPr>
              <w:t>3 4</w:t>
            </w:r>
          </w:p>
          <w:p w:rsidR="00A943A0" w:rsidRPr="006C6286" w:rsidRDefault="00A943A0" w:rsidP="00393ADC">
            <w:pPr>
              <w:rPr>
                <w:rFonts w:ascii="Courier New" w:hAnsi="Courier New" w:cs="Courier New"/>
                <w:b/>
                <w:sz w:val="20"/>
              </w:rPr>
            </w:pPr>
            <w:r w:rsidRPr="006C6286">
              <w:rPr>
                <w:rFonts w:ascii="Courier New" w:hAnsi="Courier New" w:cs="Courier New"/>
                <w:b/>
                <w:sz w:val="20"/>
              </w:rPr>
              <w:t>1 2</w:t>
            </w:r>
          </w:p>
          <w:p w:rsidR="00A943A0" w:rsidRPr="006C6286" w:rsidRDefault="00A943A0" w:rsidP="00393ADC">
            <w:pPr>
              <w:rPr>
                <w:rFonts w:ascii="Courier New" w:hAnsi="Courier New" w:cs="Courier New"/>
                <w:b/>
                <w:sz w:val="20"/>
              </w:rPr>
            </w:pPr>
            <w:r w:rsidRPr="006C6286">
              <w:rPr>
                <w:rFonts w:ascii="Courier New" w:hAnsi="Courier New" w:cs="Courier New"/>
                <w:b/>
                <w:sz w:val="20"/>
              </w:rPr>
              <w:t>2 4</w:t>
            </w:r>
          </w:p>
          <w:p w:rsidR="00A943A0" w:rsidRPr="006C6286" w:rsidRDefault="00A943A0" w:rsidP="00393ADC">
            <w:pPr>
              <w:rPr>
                <w:rFonts w:ascii="Courier New" w:hAnsi="Courier New" w:cs="Courier New"/>
                <w:b/>
                <w:sz w:val="20"/>
              </w:rPr>
            </w:pPr>
            <w:r w:rsidRPr="006C6286">
              <w:rPr>
                <w:rFonts w:ascii="Courier New" w:hAnsi="Courier New" w:cs="Courier New"/>
                <w:b/>
                <w:sz w:val="20"/>
              </w:rPr>
              <w:t>3 1</w:t>
            </w:r>
          </w:p>
          <w:p w:rsidR="00A943A0" w:rsidRPr="006C6286" w:rsidRDefault="00A943A0" w:rsidP="00393ADC">
            <w:pPr>
              <w:rPr>
                <w:rFonts w:ascii="Courier New" w:hAnsi="Courier New" w:cs="Courier New"/>
                <w:b/>
                <w:sz w:val="20"/>
              </w:rPr>
            </w:pPr>
            <w:r w:rsidRPr="006C6286">
              <w:rPr>
                <w:rFonts w:ascii="Courier New" w:hAnsi="Courier New" w:cs="Courier New"/>
                <w:b/>
                <w:sz w:val="20"/>
              </w:rPr>
              <w:t>3 3</w:t>
            </w:r>
          </w:p>
          <w:p w:rsidR="00A943A0" w:rsidRPr="006C6286" w:rsidRDefault="00A943A0" w:rsidP="00393ADC">
            <w:pPr>
              <w:rPr>
                <w:rFonts w:ascii="Courier New" w:hAnsi="Courier New" w:cs="Courier New"/>
                <w:b/>
                <w:sz w:val="20"/>
              </w:rPr>
            </w:pPr>
            <w:r w:rsidRPr="006C6286">
              <w:rPr>
                <w:rFonts w:ascii="Courier New" w:hAnsi="Courier New" w:cs="Courier New"/>
                <w:b/>
                <w:sz w:val="20"/>
              </w:rPr>
              <w:t>3 4</w:t>
            </w:r>
          </w:p>
          <w:p w:rsidR="00A943A0" w:rsidRPr="00AC39AC" w:rsidRDefault="00A943A0" w:rsidP="00393ADC">
            <w:pPr>
              <w:rPr>
                <w:rFonts w:ascii="Courier New" w:hAnsi="Courier New" w:cs="Courier New"/>
                <w:b/>
                <w:sz w:val="20"/>
              </w:rPr>
            </w:pPr>
            <w:r w:rsidRPr="006C6286">
              <w:rPr>
                <w:rFonts w:ascii="Courier New" w:hAnsi="Courier New" w:cs="Courier New"/>
                <w:b/>
                <w:sz w:val="20"/>
              </w:rPr>
              <w:t>3 5</w:t>
            </w:r>
          </w:p>
        </w:tc>
        <w:tc>
          <w:tcPr>
            <w:tcW w:w="2623" w:type="dxa"/>
          </w:tcPr>
          <w:p w:rsidR="00A943A0" w:rsidRPr="006C6286" w:rsidRDefault="00A943A0" w:rsidP="00393ADC">
            <w:pPr>
              <w:rPr>
                <w:rFonts w:ascii="Courier New" w:hAnsi="Courier New" w:cs="Courier New"/>
                <w:b/>
                <w:sz w:val="20"/>
              </w:rPr>
            </w:pPr>
            <w:r w:rsidRPr="006C6286">
              <w:rPr>
                <w:rFonts w:ascii="Courier New" w:hAnsi="Courier New" w:cs="Courier New"/>
                <w:b/>
                <w:sz w:val="20"/>
              </w:rPr>
              <w:t>0</w:t>
            </w:r>
          </w:p>
          <w:p w:rsidR="00A943A0" w:rsidRPr="006C6286" w:rsidRDefault="00A943A0" w:rsidP="00393ADC">
            <w:pPr>
              <w:rPr>
                <w:rFonts w:ascii="Courier New" w:hAnsi="Courier New" w:cs="Courier New"/>
                <w:b/>
                <w:sz w:val="20"/>
              </w:rPr>
            </w:pPr>
            <w:r w:rsidRPr="006C6286">
              <w:rPr>
                <w:rFonts w:ascii="Courier New" w:hAnsi="Courier New" w:cs="Courier New"/>
                <w:b/>
                <w:sz w:val="20"/>
              </w:rPr>
              <w:t>0</w:t>
            </w:r>
          </w:p>
          <w:p w:rsidR="00A943A0" w:rsidRPr="006C6286" w:rsidRDefault="00A943A0" w:rsidP="00393ADC">
            <w:pPr>
              <w:rPr>
                <w:rFonts w:ascii="Courier New" w:hAnsi="Courier New" w:cs="Courier New"/>
                <w:b/>
                <w:sz w:val="20"/>
              </w:rPr>
            </w:pPr>
            <w:r w:rsidRPr="006C6286">
              <w:rPr>
                <w:rFonts w:ascii="Courier New" w:hAnsi="Courier New" w:cs="Courier New"/>
                <w:b/>
                <w:sz w:val="20"/>
              </w:rPr>
              <w:t>0</w:t>
            </w:r>
          </w:p>
          <w:p w:rsidR="00A943A0" w:rsidRPr="006C6286" w:rsidRDefault="00A943A0" w:rsidP="00393ADC">
            <w:pPr>
              <w:rPr>
                <w:rFonts w:ascii="Courier New" w:hAnsi="Courier New" w:cs="Courier New"/>
                <w:b/>
                <w:sz w:val="20"/>
              </w:rPr>
            </w:pPr>
            <w:r w:rsidRPr="006C6286">
              <w:rPr>
                <w:rFonts w:ascii="Courier New" w:hAnsi="Courier New" w:cs="Courier New"/>
                <w:b/>
                <w:sz w:val="20"/>
              </w:rPr>
              <w:t>1</w:t>
            </w:r>
          </w:p>
          <w:p w:rsidR="00A943A0" w:rsidRPr="006C6286" w:rsidRDefault="00A943A0" w:rsidP="00393ADC">
            <w:pPr>
              <w:rPr>
                <w:rFonts w:ascii="Courier New" w:hAnsi="Courier New" w:cs="Courier New"/>
                <w:b/>
                <w:sz w:val="20"/>
              </w:rPr>
            </w:pPr>
            <w:r w:rsidRPr="006C6286">
              <w:rPr>
                <w:rFonts w:ascii="Courier New" w:hAnsi="Courier New" w:cs="Courier New"/>
                <w:b/>
                <w:sz w:val="20"/>
              </w:rPr>
              <w:t>0</w:t>
            </w:r>
          </w:p>
          <w:p w:rsidR="00A943A0" w:rsidRPr="006C6286" w:rsidRDefault="00A943A0" w:rsidP="00393ADC">
            <w:pPr>
              <w:rPr>
                <w:rFonts w:ascii="Courier New" w:hAnsi="Courier New" w:cs="Courier New"/>
                <w:b/>
                <w:sz w:val="20"/>
              </w:rPr>
            </w:pPr>
            <w:r w:rsidRPr="006C6286">
              <w:rPr>
                <w:rFonts w:ascii="Courier New" w:hAnsi="Courier New" w:cs="Courier New"/>
                <w:b/>
                <w:sz w:val="20"/>
              </w:rPr>
              <w:t>1</w:t>
            </w:r>
          </w:p>
          <w:p w:rsidR="00A943A0" w:rsidRPr="006C6286" w:rsidRDefault="00A943A0" w:rsidP="00393ADC">
            <w:pPr>
              <w:rPr>
                <w:rFonts w:ascii="Courier New" w:hAnsi="Courier New" w:cs="Courier New"/>
                <w:b/>
                <w:sz w:val="20"/>
              </w:rPr>
            </w:pPr>
            <w:r w:rsidRPr="006C6286">
              <w:rPr>
                <w:rFonts w:ascii="Courier New" w:hAnsi="Courier New" w:cs="Courier New"/>
                <w:b/>
                <w:sz w:val="20"/>
              </w:rPr>
              <w:t>0</w:t>
            </w:r>
          </w:p>
          <w:p w:rsidR="00A943A0" w:rsidRPr="00AC39AC" w:rsidRDefault="00A943A0" w:rsidP="00393ADC">
            <w:pPr>
              <w:rPr>
                <w:rFonts w:ascii="Courier New" w:hAnsi="Courier New" w:cs="Courier New"/>
                <w:b/>
                <w:sz w:val="20"/>
              </w:rPr>
            </w:pPr>
            <w:r w:rsidRPr="006C6286">
              <w:rPr>
                <w:rFonts w:ascii="Courier New" w:hAnsi="Courier New" w:cs="Courier New"/>
                <w:b/>
                <w:sz w:val="20"/>
              </w:rPr>
              <w:t>1</w:t>
            </w:r>
          </w:p>
        </w:tc>
      </w:tr>
    </w:tbl>
    <w:p w:rsidR="00A943A0" w:rsidRPr="00BF5D2E" w:rsidRDefault="00A943A0" w:rsidP="00A943A0">
      <w:pPr>
        <w:rPr>
          <w:rFonts w:eastAsiaTheme="minorEastAsia"/>
        </w:rPr>
      </w:pPr>
    </w:p>
    <w:p w:rsidR="00A943A0" w:rsidRPr="00B8393E" w:rsidRDefault="00A943A0" w:rsidP="00A943A0">
      <w:pPr>
        <w:pStyle w:val="Heading1"/>
        <w:rPr>
          <w:lang w:val="vi-VN"/>
        </w:rPr>
      </w:pPr>
      <w:r>
        <w:rPr>
          <w:lang w:val="vi-VN"/>
        </w:rPr>
        <w:t>93. Bệnh viện dã chiến</w:t>
      </w:r>
    </w:p>
    <w:tbl>
      <w:tblPr>
        <w:tblW w:w="0" w:type="auto"/>
        <w:tblInd w:w="37" w:type="dxa"/>
        <w:tblLook w:val="0000" w:firstRow="0" w:lastRow="0" w:firstColumn="0" w:lastColumn="0" w:noHBand="0" w:noVBand="0"/>
      </w:tblPr>
      <w:tblGrid>
        <w:gridCol w:w="1960"/>
        <w:gridCol w:w="1602"/>
      </w:tblGrid>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Program</w:t>
            </w:r>
          </w:p>
        </w:tc>
        <w:tc>
          <w:tcPr>
            <w:tcW w:w="1602" w:type="dxa"/>
          </w:tcPr>
          <w:p w:rsidR="00A943A0" w:rsidRPr="00B8393E" w:rsidRDefault="00A943A0" w:rsidP="00393ADC">
            <w:pPr>
              <w:ind w:left="-42"/>
              <w:rPr>
                <w:rFonts w:eastAsiaTheme="minorEastAsia"/>
                <w:sz w:val="20"/>
                <w:szCs w:val="20"/>
                <w:lang w:val="vi-VN"/>
              </w:rPr>
            </w:pPr>
            <w:r>
              <w:rPr>
                <w:rFonts w:eastAsiaTheme="minorEastAsia"/>
                <w:sz w:val="20"/>
                <w:szCs w:val="20"/>
                <w:lang w:val="vi-VN"/>
              </w:rPr>
              <w:t>HOSPITAL.*</w:t>
            </w:r>
          </w:p>
        </w:tc>
      </w:tr>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Input</w:t>
            </w:r>
          </w:p>
        </w:tc>
        <w:tc>
          <w:tcPr>
            <w:tcW w:w="1602" w:type="dxa"/>
          </w:tcPr>
          <w:p w:rsidR="00A943A0" w:rsidRPr="00B8393E" w:rsidRDefault="00A943A0" w:rsidP="00393ADC">
            <w:pPr>
              <w:ind w:left="-42"/>
              <w:rPr>
                <w:rFonts w:eastAsiaTheme="minorEastAsia"/>
                <w:sz w:val="20"/>
                <w:szCs w:val="20"/>
                <w:lang w:val="vi-VN"/>
              </w:rPr>
            </w:pPr>
            <w:r>
              <w:rPr>
                <w:rFonts w:eastAsiaTheme="minorEastAsia"/>
                <w:sz w:val="20"/>
                <w:szCs w:val="20"/>
                <w:lang w:val="vi-VN"/>
              </w:rPr>
              <w:t>HOSPITAL.INP</w:t>
            </w:r>
          </w:p>
        </w:tc>
      </w:tr>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Output</w:t>
            </w:r>
          </w:p>
        </w:tc>
        <w:tc>
          <w:tcPr>
            <w:tcW w:w="1602" w:type="dxa"/>
          </w:tcPr>
          <w:p w:rsidR="00A943A0" w:rsidRPr="00B8393E" w:rsidRDefault="00A943A0" w:rsidP="00393ADC">
            <w:pPr>
              <w:ind w:left="-42"/>
              <w:rPr>
                <w:rFonts w:eastAsiaTheme="minorEastAsia"/>
                <w:sz w:val="20"/>
                <w:szCs w:val="20"/>
                <w:lang w:val="vi-VN"/>
              </w:rPr>
            </w:pPr>
            <w:r>
              <w:rPr>
                <w:rFonts w:eastAsiaTheme="minorEastAsia"/>
                <w:sz w:val="20"/>
                <w:szCs w:val="20"/>
                <w:lang w:val="vi-VN"/>
              </w:rPr>
              <w:t>HOSPITAL.OUT</w:t>
            </w:r>
          </w:p>
        </w:tc>
      </w:tr>
      <w:tr w:rsidR="00A943A0" w:rsidTr="00393ADC">
        <w:trPr>
          <w:trHeight w:val="283"/>
        </w:trPr>
        <w:tc>
          <w:tcPr>
            <w:tcW w:w="1960" w:type="dxa"/>
          </w:tcPr>
          <w:p w:rsidR="00A943A0" w:rsidRPr="00B8393E" w:rsidRDefault="00A943A0" w:rsidP="00393ADC">
            <w:pPr>
              <w:ind w:left="-42"/>
              <w:rPr>
                <w:rFonts w:eastAsiaTheme="minorEastAsia"/>
                <w:sz w:val="20"/>
                <w:szCs w:val="20"/>
                <w:lang w:val="vi-VN"/>
              </w:rPr>
            </w:pPr>
            <w:r>
              <w:rPr>
                <w:rFonts w:eastAsiaTheme="minorEastAsia"/>
                <w:sz w:val="20"/>
                <w:szCs w:val="20"/>
                <w:lang w:val="vi-VN"/>
              </w:rPr>
              <w:t>Score</w:t>
            </w:r>
          </w:p>
        </w:tc>
        <w:tc>
          <w:tcPr>
            <w:tcW w:w="1602" w:type="dxa"/>
          </w:tcPr>
          <w:p w:rsidR="00A943A0" w:rsidRPr="00B8393E" w:rsidRDefault="00A943A0" w:rsidP="00393ADC">
            <w:pPr>
              <w:ind w:left="-42"/>
              <w:rPr>
                <w:rFonts w:eastAsiaTheme="minorEastAsia"/>
                <w:sz w:val="20"/>
                <w:szCs w:val="20"/>
                <w:lang w:val="vi-VN"/>
              </w:rPr>
            </w:pPr>
            <w:r>
              <w:rPr>
                <w:rFonts w:eastAsiaTheme="minorEastAsia"/>
                <w:sz w:val="20"/>
                <w:szCs w:val="20"/>
                <w:lang w:val="vi-VN"/>
              </w:rPr>
              <w:t>100</w:t>
            </w:r>
          </w:p>
        </w:tc>
      </w:tr>
    </w:tbl>
    <w:p w:rsidR="00A943A0" w:rsidRPr="00F64E28" w:rsidRDefault="00A943A0" w:rsidP="00A943A0">
      <w:pPr>
        <w:jc w:val="both"/>
        <w:rPr>
          <w:rFonts w:cs="Times New Roman"/>
        </w:rPr>
      </w:pPr>
      <w:r w:rsidRPr="00F64E28">
        <w:rPr>
          <w:rFonts w:cs="Times New Roman"/>
        </w:rPr>
        <w:t xml:space="preserve">Một loại vi rus cúm mới rất nguy hiểm đang hoành hành trong thành phố. Có </w:t>
      </w:r>
      <w:r w:rsidRPr="00F64E28">
        <w:rPr>
          <w:rFonts w:cs="Times New Roman"/>
          <w:b/>
          <w:i/>
        </w:rPr>
        <w:t>n</w:t>
      </w:r>
      <w:r w:rsidRPr="00F64E28">
        <w:rPr>
          <w:rFonts w:cs="Times New Roman"/>
        </w:rPr>
        <w:t xml:space="preserve"> bệnh viện đang sơ cứu bệnh nhân. Bệnh viện thứ </w:t>
      </w:r>
      <w:r w:rsidRPr="00F64E28">
        <w:rPr>
          <w:rFonts w:cs="Times New Roman"/>
          <w:b/>
          <w:i/>
        </w:rPr>
        <w:t>i</w:t>
      </w:r>
      <w:r w:rsidRPr="00F64E28">
        <w:rPr>
          <w:rFonts w:cs="Times New Roman"/>
        </w:rPr>
        <w:t xml:space="preserve"> có </w:t>
      </w:r>
      <w:r w:rsidRPr="00F64E28">
        <w:rPr>
          <w:rFonts w:cs="Times New Roman"/>
          <w:b/>
          <w:i/>
        </w:rPr>
        <w:t>a</w:t>
      </w:r>
      <w:r w:rsidRPr="00F64E28">
        <w:rPr>
          <w:rFonts w:cs="Times New Roman"/>
          <w:b/>
          <w:i/>
          <w:vertAlign w:val="subscript"/>
        </w:rPr>
        <w:t>i</w:t>
      </w:r>
      <w:r w:rsidRPr="00F64E28">
        <w:rPr>
          <w:rFonts w:cs="Times New Roman"/>
        </w:rPr>
        <w:t xml:space="preserve"> người điều trị. Bác sỹ Smith cùng ekip của mình được triệu tới dập dịch. Ông đề nghị lập một bệnh viện dã chiến tại một trong số các bệnh viện hiện có và đề nghị này được lập tức đáp ứng. Vấn đề là phải chọn nơi nào đặt bệnh viện dã chiến.</w:t>
      </w:r>
    </w:p>
    <w:p w:rsidR="00A943A0" w:rsidRPr="00F64E28" w:rsidRDefault="00A943A0" w:rsidP="00A943A0">
      <w:pPr>
        <w:jc w:val="both"/>
        <w:rPr>
          <w:rFonts w:cs="Times New Roman"/>
        </w:rPr>
      </w:pPr>
      <w:r w:rsidRPr="00F64E28">
        <w:rPr>
          <w:rFonts w:cs="Times New Roman"/>
        </w:rPr>
        <w:t>Gi</w:t>
      </w:r>
      <w:r>
        <w:rPr>
          <w:rFonts w:cs="Times New Roman"/>
        </w:rPr>
        <w:t>ữa</w:t>
      </w:r>
      <w:r w:rsidRPr="00F64E28">
        <w:rPr>
          <w:rFonts w:cs="Times New Roman"/>
        </w:rPr>
        <w:t xml:space="preserve"> các bệnh viện hiện có tồn tại đường đi tới nhau, từ một bệnh viện chỉ có một đường đi duy nhất tới bệnh viện khác. Có bao nhiêu đường dẫn tới một bệnh viện thì có bấy nhiêu cửa vào của bệnh viện đó, mỗi cửa vào tương ứng với một đường tới. Bệnh nhân ớ các bệnh viện khác sẽ được gom dần qua các bện viện trung gian (nếu cần), chở tới nơi đặt bệnh viện dã chiến và xếp hàng chờ khám ở cổng tương ứng với đường tới. Người ta muốn tìm địa điểm đặt bệnh viện dã chiến sao cho dòng xếp hàng dài nhất là ngắn nhất.</w:t>
      </w:r>
    </w:p>
    <w:p w:rsidR="00A943A0" w:rsidRPr="00F64E28" w:rsidRDefault="00A943A0" w:rsidP="00A943A0">
      <w:pPr>
        <w:jc w:val="both"/>
        <w:rPr>
          <w:rFonts w:cs="Times New Roman"/>
        </w:rPr>
      </w:pPr>
      <w:r w:rsidRPr="00F64E28">
        <w:rPr>
          <w:rFonts w:cs="Times New Roman"/>
        </w:rPr>
        <w:t>Hãy xác định địa điểm đặt bệnh viện dã chiến.</w:t>
      </w:r>
    </w:p>
    <w:p w:rsidR="00A943A0" w:rsidRPr="00F64E28" w:rsidRDefault="00A943A0" w:rsidP="00A943A0">
      <w:pPr>
        <w:jc w:val="both"/>
        <w:rPr>
          <w:rFonts w:cs="Times New Roman"/>
        </w:rPr>
      </w:pPr>
      <w:r>
        <w:rPr>
          <w:rFonts w:cs="Times New Roman"/>
          <w:i/>
        </w:rPr>
        <w:t>Input:</w:t>
      </w:r>
    </w:p>
    <w:p w:rsidR="00A943A0" w:rsidRPr="00F64E28" w:rsidRDefault="00A943A0" w:rsidP="00A943A0">
      <w:pPr>
        <w:pStyle w:val="ListParagraph"/>
        <w:numPr>
          <w:ilvl w:val="0"/>
          <w:numId w:val="20"/>
        </w:numPr>
        <w:jc w:val="both"/>
        <w:rPr>
          <w:rFonts w:cs="Times New Roman"/>
        </w:rPr>
      </w:pPr>
      <w:r w:rsidRPr="00F64E28">
        <w:rPr>
          <w:rFonts w:cs="Times New Roman"/>
        </w:rPr>
        <w:t xml:space="preserve">Dòng đầu tiên chứa số nguyên </w:t>
      </w:r>
      <w:r w:rsidRPr="00F64E28">
        <w:rPr>
          <w:rFonts w:cs="Times New Roman"/>
          <w:b/>
          <w:i/>
        </w:rPr>
        <w:t>n</w:t>
      </w:r>
      <w:r w:rsidRPr="00F64E28">
        <w:rPr>
          <w:rFonts w:cs="Times New Roman"/>
        </w:rPr>
        <w:t xml:space="preserve"> (1 ≤ </w:t>
      </w:r>
      <w:r w:rsidRPr="00F64E28">
        <w:rPr>
          <w:rFonts w:cs="Times New Roman"/>
          <w:b/>
          <w:i/>
        </w:rPr>
        <w:t>n</w:t>
      </w:r>
      <w:r w:rsidRPr="00F64E28">
        <w:rPr>
          <w:rFonts w:cs="Times New Roman"/>
        </w:rPr>
        <w:t xml:space="preserve"> ≤ 10</w:t>
      </w:r>
      <w:r w:rsidRPr="00F64E28">
        <w:rPr>
          <w:rFonts w:cs="Times New Roman"/>
          <w:vertAlign w:val="superscript"/>
        </w:rPr>
        <w:t>5</w:t>
      </w:r>
      <w:r w:rsidRPr="00F64E28">
        <w:rPr>
          <w:rFonts w:cs="Times New Roman"/>
        </w:rPr>
        <w:t>),</w:t>
      </w:r>
    </w:p>
    <w:p w:rsidR="00A943A0" w:rsidRPr="00F64E28" w:rsidRDefault="00A943A0" w:rsidP="00A943A0">
      <w:pPr>
        <w:pStyle w:val="ListParagraph"/>
        <w:numPr>
          <w:ilvl w:val="0"/>
          <w:numId w:val="20"/>
        </w:numPr>
        <w:jc w:val="both"/>
        <w:rPr>
          <w:rFonts w:cs="Times New Roman"/>
        </w:rPr>
      </w:pPr>
      <w:r w:rsidRPr="00F64E28">
        <w:rPr>
          <w:rFonts w:cs="Times New Roman"/>
        </w:rPr>
        <w:t xml:space="preserve">Dòng thứ 2 chứa </w:t>
      </w:r>
      <w:r w:rsidRPr="00F64E28">
        <w:rPr>
          <w:rFonts w:cs="Times New Roman"/>
          <w:b/>
          <w:i/>
        </w:rPr>
        <w:t>n</w:t>
      </w:r>
      <w:r w:rsidRPr="00F64E28">
        <w:rPr>
          <w:rFonts w:cs="Times New Roman"/>
        </w:rPr>
        <w:t xml:space="preserve"> số nguyên </w:t>
      </w:r>
      <w:r w:rsidRPr="00F64E28">
        <w:rPr>
          <w:rFonts w:cs="Times New Roman"/>
          <w:b/>
          <w:i/>
        </w:rPr>
        <w:t>a</w:t>
      </w:r>
      <w:r w:rsidRPr="00F64E28">
        <w:rPr>
          <w:rFonts w:cs="Times New Roman"/>
          <w:b/>
          <w:i/>
          <w:vertAlign w:val="subscript"/>
        </w:rPr>
        <w:t>1</w:t>
      </w:r>
      <w:r w:rsidRPr="00F64E28">
        <w:rPr>
          <w:rFonts w:cs="Times New Roman"/>
        </w:rPr>
        <w:t xml:space="preserve">, </w:t>
      </w:r>
      <w:r w:rsidRPr="00F64E28">
        <w:rPr>
          <w:rFonts w:cs="Times New Roman"/>
          <w:b/>
          <w:i/>
        </w:rPr>
        <w:t>a</w:t>
      </w:r>
      <w:r w:rsidRPr="00F64E28">
        <w:rPr>
          <w:rFonts w:cs="Times New Roman"/>
          <w:b/>
          <w:i/>
          <w:vertAlign w:val="subscript"/>
        </w:rPr>
        <w:t>2</w:t>
      </w:r>
      <w:r w:rsidRPr="00F64E28">
        <w:rPr>
          <w:rFonts w:cs="Times New Roman"/>
        </w:rPr>
        <w:t xml:space="preserve">, . . ., </w:t>
      </w:r>
      <w:r w:rsidRPr="00F64E28">
        <w:rPr>
          <w:rFonts w:cs="Times New Roman"/>
          <w:b/>
          <w:i/>
        </w:rPr>
        <w:t>a</w:t>
      </w:r>
      <w:r w:rsidRPr="00F64E28">
        <w:rPr>
          <w:rFonts w:cs="Times New Roman"/>
          <w:b/>
          <w:i/>
          <w:vertAlign w:val="subscript"/>
        </w:rPr>
        <w:t>n</w:t>
      </w:r>
      <w:r w:rsidRPr="00F64E28">
        <w:rPr>
          <w:rFonts w:cs="Times New Roman"/>
        </w:rPr>
        <w:t xml:space="preserve"> (1 ≤ </w:t>
      </w:r>
      <w:r w:rsidRPr="00F64E28">
        <w:rPr>
          <w:rFonts w:cs="Times New Roman"/>
          <w:b/>
          <w:i/>
        </w:rPr>
        <w:t>a</w:t>
      </w:r>
      <w:r w:rsidRPr="00F64E28">
        <w:rPr>
          <w:rFonts w:cs="Times New Roman"/>
          <w:b/>
          <w:i/>
          <w:vertAlign w:val="subscript"/>
        </w:rPr>
        <w:t>i</w:t>
      </w:r>
      <w:r w:rsidRPr="00F64E28">
        <w:rPr>
          <w:rFonts w:cs="Times New Roman"/>
        </w:rPr>
        <w:t xml:space="preserve"> ≤ 10</w:t>
      </w:r>
      <w:r w:rsidRPr="00F64E28">
        <w:rPr>
          <w:rFonts w:cs="Times New Roman"/>
          <w:vertAlign w:val="superscript"/>
        </w:rPr>
        <w:t>9</w:t>
      </w:r>
      <w:r w:rsidRPr="00F64E28">
        <w:rPr>
          <w:rFonts w:cs="Times New Roman"/>
        </w:rPr>
        <w:t xml:space="preserve">, </w:t>
      </w:r>
      <w:r w:rsidRPr="00F64E28">
        <w:rPr>
          <w:rFonts w:cs="Times New Roman"/>
          <w:b/>
          <w:i/>
        </w:rPr>
        <w:t>i</w:t>
      </w:r>
      <w:r w:rsidRPr="00F64E28">
        <w:rPr>
          <w:rFonts w:cs="Times New Roman"/>
        </w:rPr>
        <w:t xml:space="preserve"> = 1 ÷ </w:t>
      </w:r>
      <w:r w:rsidRPr="00F64E28">
        <w:rPr>
          <w:rFonts w:cs="Times New Roman"/>
          <w:b/>
          <w:i/>
        </w:rPr>
        <w:t>n</w:t>
      </w:r>
      <w:r w:rsidRPr="00F64E28">
        <w:rPr>
          <w:rFonts w:cs="Times New Roman"/>
        </w:rPr>
        <w:t>),</w:t>
      </w:r>
    </w:p>
    <w:p w:rsidR="00A943A0" w:rsidRPr="00F64E28" w:rsidRDefault="00A943A0" w:rsidP="00A943A0">
      <w:pPr>
        <w:pStyle w:val="ListParagraph"/>
        <w:numPr>
          <w:ilvl w:val="0"/>
          <w:numId w:val="20"/>
        </w:numPr>
        <w:jc w:val="both"/>
        <w:rPr>
          <w:rFonts w:cs="Times New Roman"/>
        </w:rPr>
      </w:pPr>
      <w:r w:rsidRPr="00F64E28">
        <w:rPr>
          <w:rFonts w:cs="Times New Roman"/>
        </w:rPr>
        <w:t xml:space="preserve">Mỗi dòng trong </w:t>
      </w:r>
      <w:r w:rsidRPr="00F64E28">
        <w:rPr>
          <w:rFonts w:cs="Times New Roman"/>
          <w:b/>
          <w:i/>
        </w:rPr>
        <w:t>n</w:t>
      </w:r>
      <w:r w:rsidRPr="00F64E28">
        <w:rPr>
          <w:rFonts w:cs="Times New Roman"/>
        </w:rPr>
        <w:t>-1 dòng tiếp theo chứa 2 số nguyên xác định 2 bệnh viện có đường nối trực tiếp.</w:t>
      </w:r>
    </w:p>
    <w:p w:rsidR="00A943A0" w:rsidRPr="00F64E28" w:rsidRDefault="00A943A0" w:rsidP="00A943A0">
      <w:pPr>
        <w:jc w:val="both"/>
        <w:rPr>
          <w:rFonts w:cs="Times New Roman"/>
          <w:b/>
        </w:rPr>
      </w:pPr>
      <w:r>
        <w:rPr>
          <w:rFonts w:cs="Times New Roman"/>
          <w:i/>
        </w:rPr>
        <w:lastRenderedPageBreak/>
        <w:t>Output:</w:t>
      </w:r>
      <w:r>
        <w:rPr>
          <w:rFonts w:cs="Times New Roman"/>
        </w:rPr>
        <w:t xml:space="preserve"> M</w:t>
      </w:r>
      <w:r w:rsidRPr="00F64E28">
        <w:rPr>
          <w:rFonts w:cs="Times New Roman"/>
        </w:rPr>
        <w:t>ột số nguyên – nơi đặt bệnh viện dã chiến. Nếu có nhiều cách chọn thì đưa ra một đáp án tùy chọn.</w:t>
      </w:r>
    </w:p>
    <w:p w:rsidR="00A943A0" w:rsidRPr="006A68D2" w:rsidRDefault="00A943A0" w:rsidP="00A943A0">
      <w:pPr>
        <w:rPr>
          <w:rFonts w:cs="Times New Roman"/>
        </w:rPr>
      </w:pPr>
      <w:r w:rsidRPr="006A68D2">
        <w:rPr>
          <w:rFonts w:cs="Times New Roman"/>
          <w:i/>
        </w:rPr>
        <w:t>Example:</w:t>
      </w:r>
    </w:p>
    <w:tbl>
      <w:tblPr>
        <w:tblStyle w:val="TableGrid"/>
        <w:tblW w:w="0" w:type="auto"/>
        <w:tblInd w:w="1696" w:type="dxa"/>
        <w:tblLook w:val="04A0" w:firstRow="1" w:lastRow="0" w:firstColumn="1" w:lastColumn="0" w:noHBand="0" w:noVBand="1"/>
      </w:tblPr>
      <w:tblGrid>
        <w:gridCol w:w="2622"/>
        <w:gridCol w:w="2623"/>
      </w:tblGrid>
      <w:tr w:rsidR="00A943A0" w:rsidRPr="00AC39AC" w:rsidTr="00393ADC">
        <w:tc>
          <w:tcPr>
            <w:tcW w:w="2622" w:type="dxa"/>
          </w:tcPr>
          <w:p w:rsidR="00A943A0" w:rsidRPr="00A80FF8" w:rsidRDefault="00A943A0" w:rsidP="00393ADC">
            <w:pPr>
              <w:rPr>
                <w:rFonts w:ascii="Courier New" w:hAnsi="Courier New" w:cs="Courier New"/>
                <w:b/>
                <w:color w:val="0070C0"/>
                <w:sz w:val="20"/>
              </w:rPr>
            </w:pPr>
            <w:r w:rsidRPr="00A80FF8">
              <w:rPr>
                <w:rFonts w:ascii="Courier New" w:hAnsi="Courier New" w:cs="Courier New"/>
                <w:b/>
                <w:color w:val="0070C0"/>
                <w:sz w:val="20"/>
              </w:rPr>
              <w:t>input</w:t>
            </w:r>
          </w:p>
        </w:tc>
        <w:tc>
          <w:tcPr>
            <w:tcW w:w="2623" w:type="dxa"/>
          </w:tcPr>
          <w:p w:rsidR="00A943A0" w:rsidRPr="00A80FF8" w:rsidRDefault="00A943A0" w:rsidP="00393ADC">
            <w:pPr>
              <w:rPr>
                <w:rFonts w:ascii="Courier New" w:hAnsi="Courier New" w:cs="Courier New"/>
                <w:b/>
                <w:color w:val="0070C0"/>
                <w:sz w:val="20"/>
              </w:rPr>
            </w:pPr>
            <w:r w:rsidRPr="00A80FF8">
              <w:rPr>
                <w:rFonts w:ascii="Courier New" w:hAnsi="Courier New" w:cs="Courier New"/>
                <w:b/>
                <w:color w:val="0070C0"/>
                <w:sz w:val="20"/>
              </w:rPr>
              <w:t>output</w:t>
            </w:r>
          </w:p>
        </w:tc>
      </w:tr>
      <w:tr w:rsidR="00A943A0" w:rsidRPr="00AC39AC" w:rsidTr="00393ADC">
        <w:tc>
          <w:tcPr>
            <w:tcW w:w="2622" w:type="dxa"/>
          </w:tcPr>
          <w:p w:rsidR="00A943A0" w:rsidRPr="00F64E28" w:rsidRDefault="00A943A0" w:rsidP="00393ADC">
            <w:pPr>
              <w:rPr>
                <w:rFonts w:ascii="Courier New" w:hAnsi="Courier New" w:cs="Courier New"/>
                <w:b/>
                <w:sz w:val="20"/>
              </w:rPr>
            </w:pPr>
            <w:r w:rsidRPr="00F64E28">
              <w:rPr>
                <w:rFonts w:ascii="Courier New" w:hAnsi="Courier New" w:cs="Courier New"/>
                <w:b/>
                <w:sz w:val="20"/>
              </w:rPr>
              <w:t>5</w:t>
            </w:r>
          </w:p>
          <w:p w:rsidR="00A943A0" w:rsidRPr="00F64E28" w:rsidRDefault="00A943A0" w:rsidP="00393ADC">
            <w:pPr>
              <w:rPr>
                <w:rFonts w:ascii="Courier New" w:hAnsi="Courier New" w:cs="Courier New"/>
                <w:b/>
                <w:sz w:val="20"/>
              </w:rPr>
            </w:pPr>
            <w:r w:rsidRPr="00F64E28">
              <w:rPr>
                <w:rFonts w:ascii="Courier New" w:hAnsi="Courier New" w:cs="Courier New"/>
                <w:b/>
                <w:sz w:val="20"/>
              </w:rPr>
              <w:t>3 3 2 5 1</w:t>
            </w:r>
          </w:p>
          <w:p w:rsidR="00A943A0" w:rsidRPr="00F64E28" w:rsidRDefault="00A943A0" w:rsidP="00393ADC">
            <w:pPr>
              <w:rPr>
                <w:rFonts w:ascii="Courier New" w:hAnsi="Courier New" w:cs="Courier New"/>
                <w:b/>
                <w:sz w:val="20"/>
              </w:rPr>
            </w:pPr>
            <w:r w:rsidRPr="00F64E28">
              <w:rPr>
                <w:rFonts w:ascii="Courier New" w:hAnsi="Courier New" w:cs="Courier New"/>
                <w:b/>
                <w:sz w:val="20"/>
              </w:rPr>
              <w:t>1 2</w:t>
            </w:r>
          </w:p>
          <w:p w:rsidR="00A943A0" w:rsidRPr="00F64E28" w:rsidRDefault="00A943A0" w:rsidP="00393ADC">
            <w:pPr>
              <w:rPr>
                <w:rFonts w:ascii="Courier New" w:hAnsi="Courier New" w:cs="Courier New"/>
                <w:b/>
                <w:sz w:val="20"/>
              </w:rPr>
            </w:pPr>
            <w:r w:rsidRPr="00F64E28">
              <w:rPr>
                <w:rFonts w:ascii="Courier New" w:hAnsi="Courier New" w:cs="Courier New"/>
                <w:b/>
                <w:sz w:val="20"/>
              </w:rPr>
              <w:t>2 3</w:t>
            </w:r>
          </w:p>
          <w:p w:rsidR="00A943A0" w:rsidRPr="00F64E28" w:rsidRDefault="00A943A0" w:rsidP="00393ADC">
            <w:pPr>
              <w:rPr>
                <w:rFonts w:ascii="Courier New" w:hAnsi="Courier New" w:cs="Courier New"/>
                <w:b/>
                <w:sz w:val="20"/>
              </w:rPr>
            </w:pPr>
            <w:r w:rsidRPr="00F64E28">
              <w:rPr>
                <w:rFonts w:ascii="Courier New" w:hAnsi="Courier New" w:cs="Courier New"/>
                <w:b/>
                <w:sz w:val="20"/>
              </w:rPr>
              <w:t>2 4</w:t>
            </w:r>
          </w:p>
          <w:p w:rsidR="00A943A0" w:rsidRPr="00AC39AC" w:rsidRDefault="00A943A0" w:rsidP="00393ADC">
            <w:pPr>
              <w:rPr>
                <w:rFonts w:ascii="Courier New" w:hAnsi="Courier New" w:cs="Courier New"/>
                <w:b/>
                <w:sz w:val="20"/>
              </w:rPr>
            </w:pPr>
            <w:r w:rsidRPr="00F64E28">
              <w:rPr>
                <w:rFonts w:ascii="Courier New" w:hAnsi="Courier New" w:cs="Courier New"/>
                <w:b/>
                <w:sz w:val="20"/>
              </w:rPr>
              <w:t>4 5</w:t>
            </w:r>
          </w:p>
        </w:tc>
        <w:tc>
          <w:tcPr>
            <w:tcW w:w="2623" w:type="dxa"/>
          </w:tcPr>
          <w:p w:rsidR="00A943A0" w:rsidRPr="00AC39AC" w:rsidRDefault="00A943A0" w:rsidP="00393ADC">
            <w:pPr>
              <w:rPr>
                <w:rFonts w:ascii="Courier New" w:hAnsi="Courier New" w:cs="Courier New"/>
                <w:b/>
                <w:sz w:val="20"/>
              </w:rPr>
            </w:pPr>
            <w:r>
              <w:rPr>
                <w:rFonts w:ascii="Courier New" w:hAnsi="Courier New" w:cs="Courier New"/>
                <w:b/>
                <w:sz w:val="20"/>
              </w:rPr>
              <w:t>2</w:t>
            </w:r>
          </w:p>
        </w:tc>
      </w:tr>
    </w:tbl>
    <w:p w:rsidR="00A943A0" w:rsidRPr="00BF5D2E" w:rsidRDefault="00A943A0" w:rsidP="00A943A0">
      <w:pPr>
        <w:rPr>
          <w:rFonts w:eastAsiaTheme="minorEastAsia"/>
        </w:rPr>
      </w:pPr>
    </w:p>
    <w:p w:rsidR="00A943A0" w:rsidRPr="00556F0D" w:rsidRDefault="00A943A0" w:rsidP="00A943A0">
      <w:pPr>
        <w:pStyle w:val="Heading1"/>
        <w:rPr>
          <w:lang w:val="vi-VN"/>
        </w:rPr>
      </w:pPr>
      <w:r>
        <w:rPr>
          <w:lang w:val="vi-VN"/>
        </w:rPr>
        <w:t>94. Xây lại hầm</w:t>
      </w:r>
    </w:p>
    <w:tbl>
      <w:tblPr>
        <w:tblW w:w="0" w:type="auto"/>
        <w:tblInd w:w="37" w:type="dxa"/>
        <w:tblLook w:val="0000" w:firstRow="0" w:lastRow="0" w:firstColumn="0" w:lastColumn="0" w:noHBand="0" w:noVBand="0"/>
      </w:tblPr>
      <w:tblGrid>
        <w:gridCol w:w="1960"/>
        <w:gridCol w:w="1460"/>
      </w:tblGrid>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Program</w:t>
            </w:r>
          </w:p>
        </w:tc>
        <w:tc>
          <w:tcPr>
            <w:tcW w:w="1460" w:type="dxa"/>
          </w:tcPr>
          <w:p w:rsidR="00A943A0" w:rsidRPr="00556F0D" w:rsidRDefault="00A943A0" w:rsidP="00393ADC">
            <w:pPr>
              <w:ind w:left="-42"/>
              <w:rPr>
                <w:rFonts w:eastAsiaTheme="minorEastAsia"/>
                <w:sz w:val="20"/>
                <w:szCs w:val="20"/>
                <w:lang w:val="vi-VN"/>
              </w:rPr>
            </w:pPr>
            <w:r>
              <w:rPr>
                <w:rFonts w:eastAsiaTheme="minorEastAsia"/>
                <w:sz w:val="20"/>
                <w:szCs w:val="20"/>
                <w:lang w:val="vi-VN"/>
              </w:rPr>
              <w:t>MHOLE.*</w:t>
            </w:r>
          </w:p>
        </w:tc>
      </w:tr>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Input</w:t>
            </w:r>
          </w:p>
        </w:tc>
        <w:tc>
          <w:tcPr>
            <w:tcW w:w="1460" w:type="dxa"/>
          </w:tcPr>
          <w:p w:rsidR="00A943A0" w:rsidRPr="00556F0D" w:rsidRDefault="00A943A0" w:rsidP="00393ADC">
            <w:pPr>
              <w:ind w:left="-42"/>
              <w:rPr>
                <w:rFonts w:eastAsiaTheme="minorEastAsia"/>
                <w:sz w:val="20"/>
                <w:szCs w:val="20"/>
                <w:lang w:val="vi-VN"/>
              </w:rPr>
            </w:pPr>
            <w:r>
              <w:rPr>
                <w:rFonts w:eastAsiaTheme="minorEastAsia"/>
                <w:sz w:val="20"/>
                <w:szCs w:val="20"/>
                <w:lang w:val="vi-VN"/>
              </w:rPr>
              <w:t>MHOLE.INP</w:t>
            </w:r>
          </w:p>
        </w:tc>
      </w:tr>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Output</w:t>
            </w:r>
          </w:p>
        </w:tc>
        <w:tc>
          <w:tcPr>
            <w:tcW w:w="1460" w:type="dxa"/>
          </w:tcPr>
          <w:p w:rsidR="00A943A0" w:rsidRPr="00556F0D" w:rsidRDefault="00A943A0" w:rsidP="00393ADC">
            <w:pPr>
              <w:ind w:left="-42"/>
              <w:rPr>
                <w:rFonts w:eastAsiaTheme="minorEastAsia"/>
                <w:sz w:val="20"/>
                <w:szCs w:val="20"/>
                <w:lang w:val="vi-VN"/>
              </w:rPr>
            </w:pPr>
            <w:r>
              <w:rPr>
                <w:rFonts w:eastAsiaTheme="minorEastAsia"/>
                <w:sz w:val="20"/>
                <w:szCs w:val="20"/>
                <w:lang w:val="vi-VN"/>
              </w:rPr>
              <w:t>MHOLE.OUT</w:t>
            </w:r>
          </w:p>
        </w:tc>
      </w:tr>
      <w:tr w:rsidR="00A943A0" w:rsidTr="00393ADC">
        <w:trPr>
          <w:trHeight w:val="283"/>
        </w:trPr>
        <w:tc>
          <w:tcPr>
            <w:tcW w:w="1960" w:type="dxa"/>
          </w:tcPr>
          <w:p w:rsidR="00A943A0" w:rsidRPr="00556F0D" w:rsidRDefault="00A943A0" w:rsidP="00393ADC">
            <w:pPr>
              <w:ind w:left="-42"/>
              <w:rPr>
                <w:rFonts w:eastAsiaTheme="minorEastAsia"/>
                <w:sz w:val="20"/>
                <w:szCs w:val="20"/>
                <w:lang w:val="vi-VN"/>
              </w:rPr>
            </w:pPr>
            <w:r>
              <w:rPr>
                <w:rFonts w:eastAsiaTheme="minorEastAsia"/>
                <w:sz w:val="20"/>
                <w:szCs w:val="20"/>
                <w:lang w:val="vi-VN"/>
              </w:rPr>
              <w:t xml:space="preserve">Score </w:t>
            </w:r>
          </w:p>
        </w:tc>
        <w:tc>
          <w:tcPr>
            <w:tcW w:w="1460" w:type="dxa"/>
          </w:tcPr>
          <w:p w:rsidR="00A943A0" w:rsidRPr="00556F0D" w:rsidRDefault="00A943A0" w:rsidP="00393ADC">
            <w:pPr>
              <w:ind w:left="-42"/>
              <w:rPr>
                <w:rFonts w:eastAsiaTheme="minorEastAsia"/>
                <w:sz w:val="20"/>
                <w:szCs w:val="20"/>
                <w:lang w:val="vi-VN"/>
              </w:rPr>
            </w:pPr>
            <w:r>
              <w:rPr>
                <w:rFonts w:eastAsiaTheme="minorEastAsia"/>
                <w:sz w:val="20"/>
                <w:szCs w:val="20"/>
                <w:lang w:val="vi-VN"/>
              </w:rPr>
              <w:t>100</w:t>
            </w:r>
          </w:p>
        </w:tc>
      </w:tr>
    </w:tbl>
    <w:p w:rsidR="00A943A0" w:rsidRDefault="00A943A0" w:rsidP="00A943A0">
      <w:pPr>
        <w:tabs>
          <w:tab w:val="left" w:pos="8789"/>
        </w:tabs>
      </w:pPr>
      <w:r>
        <w:t>Những con chuột là những con vật gọn gàng ngăn nắp. Phần lớn thời gian chúng sống ở dưới mặt đất. Do đó chúng thường đào được những đường hầm kỳ vĩ.</w:t>
      </w:r>
    </w:p>
    <w:p w:rsidR="00A943A0" w:rsidRDefault="00A943A0" w:rsidP="00A943A0">
      <w:pPr>
        <w:tabs>
          <w:tab w:val="left" w:pos="8789"/>
        </w:tabs>
        <w:jc w:val="both"/>
      </w:pPr>
      <w:r>
        <w:t>Những đường hầm này sẽ nối các phòng dưới mặt đất với nhau sao cho chỉ có duy nhất một cách đi từ phòng này đến phòng khác thông qua các đường hầm. Khoảng cách giữa hai phòng được tính bằng số phòng cần phải đi qua trên hành trình từ phòng nọ đến phòng kia.</w:t>
      </w:r>
    </w:p>
    <w:p w:rsidR="00A943A0" w:rsidRDefault="00A943A0" w:rsidP="00A943A0">
      <w:pPr>
        <w:tabs>
          <w:tab w:val="left" w:pos="8789"/>
        </w:tabs>
        <w:jc w:val="both"/>
      </w:pPr>
      <w:r>
        <w:t xml:space="preserve">Tuy vậy, có một vài vị khách của những con chuột này vẫn phàn nàn rằng sẽ có những cặp phòng mà khoảng cách giữa chúng là quá dài. </w:t>
      </w:r>
    </w:p>
    <w:p w:rsidR="00A943A0" w:rsidRDefault="00A943A0" w:rsidP="00A943A0">
      <w:pPr>
        <w:tabs>
          <w:tab w:val="left" w:pos="8789"/>
        </w:tabs>
        <w:jc w:val="both"/>
      </w:pPr>
      <w:r>
        <w:t>Con chuột quyết định rằng phải xây dựng lại hệ thống đường hầm của mình bằng cách chặn một đường hầm đồng thời mở một đường hầm mới.</w:t>
      </w:r>
    </w:p>
    <w:p w:rsidR="00A943A0" w:rsidRDefault="00A943A0" w:rsidP="00A943A0">
      <w:pPr>
        <w:tabs>
          <w:tab w:val="left" w:pos="8789"/>
        </w:tabs>
        <w:jc w:val="both"/>
      </w:pPr>
      <w:r>
        <w:t>Viết chương trình tính toán xem con chuột phải làm như thế nào để khoảng cách xa nhất giữa hai cặp phòng là nhỏ nhất sau khi xây dựng lại.</w:t>
      </w:r>
    </w:p>
    <w:p w:rsidR="00A943A0" w:rsidRPr="00474860" w:rsidRDefault="00A943A0" w:rsidP="00A943A0">
      <w:pPr>
        <w:rPr>
          <w:i/>
        </w:rPr>
      </w:pPr>
      <w:r w:rsidRPr="00474860">
        <w:rPr>
          <w:i/>
        </w:rPr>
        <w:t>Input:</w:t>
      </w:r>
    </w:p>
    <w:p w:rsidR="00A943A0" w:rsidRDefault="00A943A0" w:rsidP="00A943A0">
      <w:pPr>
        <w:pStyle w:val="ListParagraph"/>
        <w:numPr>
          <w:ilvl w:val="0"/>
          <w:numId w:val="21"/>
        </w:numPr>
      </w:pPr>
      <w:r>
        <w:t>Dòng đầu tiên ghi số nguyên dương N (1≤N≤300000) là số phòng</w:t>
      </w:r>
    </w:p>
    <w:p w:rsidR="00A943A0" w:rsidRPr="002766E2" w:rsidRDefault="00A943A0" w:rsidP="00A943A0">
      <w:pPr>
        <w:pStyle w:val="ListParagraph"/>
        <w:numPr>
          <w:ilvl w:val="0"/>
          <w:numId w:val="21"/>
        </w:numPr>
      </w:pPr>
      <w:r>
        <w:t>N-1 dòng tiếp theo, mỗi dòng ghi hai số thể hiện một đường hầm</w:t>
      </w:r>
    </w:p>
    <w:p w:rsidR="00A943A0" w:rsidRDefault="00A943A0" w:rsidP="00A943A0">
      <w:r w:rsidRPr="00474860">
        <w:rPr>
          <w:i/>
        </w:rPr>
        <w:t xml:space="preserve">Output: </w:t>
      </w:r>
      <w:r>
        <w:t>Một dòng ghi khoảng cách xa nhất sau khi xây dựng lại</w:t>
      </w:r>
    </w:p>
    <w:p w:rsidR="00A943A0" w:rsidRPr="006A68D2" w:rsidRDefault="00A943A0" w:rsidP="00A943A0">
      <w:pPr>
        <w:rPr>
          <w:rFonts w:cs="Times New Roman"/>
        </w:rPr>
      </w:pPr>
      <w:r w:rsidRPr="006A68D2">
        <w:rPr>
          <w:rFonts w:cs="Times New Roman"/>
          <w:i/>
        </w:rPr>
        <w:t>Example:</w:t>
      </w:r>
    </w:p>
    <w:tbl>
      <w:tblPr>
        <w:tblStyle w:val="TableGrid"/>
        <w:tblW w:w="0" w:type="auto"/>
        <w:tblInd w:w="1696" w:type="dxa"/>
        <w:tblLook w:val="04A0" w:firstRow="1" w:lastRow="0" w:firstColumn="1" w:lastColumn="0" w:noHBand="0" w:noVBand="1"/>
      </w:tblPr>
      <w:tblGrid>
        <w:gridCol w:w="2622"/>
        <w:gridCol w:w="2623"/>
      </w:tblGrid>
      <w:tr w:rsidR="00A943A0" w:rsidRPr="00AC39AC" w:rsidTr="00393ADC">
        <w:tc>
          <w:tcPr>
            <w:tcW w:w="2622" w:type="dxa"/>
          </w:tcPr>
          <w:p w:rsidR="00A943A0" w:rsidRPr="00A80FF8" w:rsidRDefault="00A943A0" w:rsidP="00393ADC">
            <w:pPr>
              <w:rPr>
                <w:rFonts w:ascii="Courier New" w:hAnsi="Courier New" w:cs="Courier New"/>
                <w:b/>
                <w:color w:val="0070C0"/>
                <w:sz w:val="20"/>
              </w:rPr>
            </w:pPr>
            <w:r w:rsidRPr="00A80FF8">
              <w:rPr>
                <w:rFonts w:ascii="Courier New" w:hAnsi="Courier New" w:cs="Courier New"/>
                <w:b/>
                <w:color w:val="0070C0"/>
                <w:sz w:val="20"/>
              </w:rPr>
              <w:t>input</w:t>
            </w:r>
          </w:p>
        </w:tc>
        <w:tc>
          <w:tcPr>
            <w:tcW w:w="2623" w:type="dxa"/>
          </w:tcPr>
          <w:p w:rsidR="00A943A0" w:rsidRPr="00A80FF8" w:rsidRDefault="00A943A0" w:rsidP="00393ADC">
            <w:pPr>
              <w:rPr>
                <w:rFonts w:ascii="Courier New" w:hAnsi="Courier New" w:cs="Courier New"/>
                <w:b/>
                <w:color w:val="0070C0"/>
                <w:sz w:val="20"/>
              </w:rPr>
            </w:pPr>
            <w:r w:rsidRPr="00A80FF8">
              <w:rPr>
                <w:rFonts w:ascii="Courier New" w:hAnsi="Courier New" w:cs="Courier New"/>
                <w:b/>
                <w:color w:val="0070C0"/>
                <w:sz w:val="20"/>
              </w:rPr>
              <w:t>output</w:t>
            </w:r>
          </w:p>
        </w:tc>
      </w:tr>
      <w:tr w:rsidR="00A943A0" w:rsidRPr="00AC39AC" w:rsidTr="00393ADC">
        <w:tc>
          <w:tcPr>
            <w:tcW w:w="2622" w:type="dxa"/>
          </w:tcPr>
          <w:p w:rsidR="00A943A0" w:rsidRDefault="00A943A0" w:rsidP="00393ADC">
            <w:pPr>
              <w:rPr>
                <w:rFonts w:ascii="Courier New" w:hAnsi="Courier New" w:cs="Courier New"/>
                <w:b/>
                <w:sz w:val="20"/>
              </w:rPr>
            </w:pPr>
            <w:r>
              <w:rPr>
                <w:rFonts w:ascii="Courier New" w:hAnsi="Courier New" w:cs="Courier New"/>
                <w:b/>
                <w:sz w:val="20"/>
              </w:rPr>
              <w:t>4</w:t>
            </w:r>
          </w:p>
          <w:p w:rsidR="00A943A0" w:rsidRDefault="00A943A0" w:rsidP="00393ADC">
            <w:pPr>
              <w:rPr>
                <w:rFonts w:ascii="Courier New" w:hAnsi="Courier New" w:cs="Courier New"/>
                <w:b/>
                <w:sz w:val="20"/>
              </w:rPr>
            </w:pPr>
            <w:r>
              <w:rPr>
                <w:rFonts w:ascii="Courier New" w:hAnsi="Courier New" w:cs="Courier New"/>
                <w:b/>
                <w:sz w:val="20"/>
              </w:rPr>
              <w:t>1 2</w:t>
            </w:r>
          </w:p>
          <w:p w:rsidR="00A943A0" w:rsidRDefault="00A943A0" w:rsidP="00393ADC">
            <w:pPr>
              <w:rPr>
                <w:rFonts w:ascii="Courier New" w:hAnsi="Courier New" w:cs="Courier New"/>
                <w:b/>
                <w:sz w:val="20"/>
              </w:rPr>
            </w:pPr>
            <w:r>
              <w:rPr>
                <w:rFonts w:ascii="Courier New" w:hAnsi="Courier New" w:cs="Courier New"/>
                <w:b/>
                <w:sz w:val="20"/>
              </w:rPr>
              <w:t>2 3</w:t>
            </w:r>
          </w:p>
          <w:p w:rsidR="00A943A0" w:rsidRPr="00AC39AC" w:rsidRDefault="00A943A0" w:rsidP="00393ADC">
            <w:pPr>
              <w:rPr>
                <w:rFonts w:ascii="Courier New" w:hAnsi="Courier New" w:cs="Courier New"/>
                <w:b/>
                <w:sz w:val="20"/>
              </w:rPr>
            </w:pPr>
            <w:r>
              <w:rPr>
                <w:rFonts w:ascii="Courier New" w:hAnsi="Courier New" w:cs="Courier New"/>
                <w:b/>
                <w:sz w:val="20"/>
              </w:rPr>
              <w:t>3 4</w:t>
            </w:r>
          </w:p>
        </w:tc>
        <w:tc>
          <w:tcPr>
            <w:tcW w:w="2623" w:type="dxa"/>
          </w:tcPr>
          <w:p w:rsidR="00A943A0" w:rsidRPr="00AC39AC" w:rsidRDefault="00A943A0" w:rsidP="00393ADC">
            <w:pPr>
              <w:rPr>
                <w:rFonts w:ascii="Courier New" w:hAnsi="Courier New" w:cs="Courier New"/>
                <w:b/>
                <w:sz w:val="20"/>
              </w:rPr>
            </w:pPr>
            <w:r>
              <w:rPr>
                <w:rFonts w:ascii="Courier New" w:hAnsi="Courier New" w:cs="Courier New"/>
                <w:b/>
                <w:sz w:val="20"/>
              </w:rPr>
              <w:t>2</w:t>
            </w:r>
          </w:p>
        </w:tc>
      </w:tr>
    </w:tbl>
    <w:p w:rsidR="00A943A0" w:rsidRPr="00BF5D2E" w:rsidRDefault="00A943A0" w:rsidP="00A943A0">
      <w:pPr>
        <w:rPr>
          <w:rFonts w:eastAsiaTheme="minorEastAsia"/>
        </w:rPr>
      </w:pPr>
    </w:p>
    <w:p w:rsidR="00A943A0" w:rsidRPr="004B3846" w:rsidRDefault="00A943A0" w:rsidP="00A943A0">
      <w:pPr>
        <w:pStyle w:val="Heading1"/>
      </w:pPr>
      <w:r>
        <w:rPr>
          <w:lang w:val="vi-VN"/>
        </w:rPr>
        <w:t xml:space="preserve">95. </w:t>
      </w:r>
      <w:r>
        <w:t>Các chú lùn</w:t>
      </w:r>
    </w:p>
    <w:tbl>
      <w:tblPr>
        <w:tblW w:w="0" w:type="auto"/>
        <w:tblInd w:w="37" w:type="dxa"/>
        <w:tblLook w:val="0000" w:firstRow="0" w:lastRow="0" w:firstColumn="0" w:lastColumn="0" w:noHBand="0" w:noVBand="0"/>
      </w:tblPr>
      <w:tblGrid>
        <w:gridCol w:w="1960"/>
        <w:gridCol w:w="1469"/>
      </w:tblGrid>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Program</w:t>
            </w:r>
          </w:p>
        </w:tc>
        <w:tc>
          <w:tcPr>
            <w:tcW w:w="1469" w:type="dxa"/>
          </w:tcPr>
          <w:p w:rsidR="00A943A0" w:rsidRPr="004B3846" w:rsidRDefault="00A943A0" w:rsidP="00393ADC">
            <w:pPr>
              <w:ind w:left="-42"/>
              <w:rPr>
                <w:rFonts w:eastAsiaTheme="minorEastAsia"/>
                <w:sz w:val="20"/>
                <w:szCs w:val="20"/>
              </w:rPr>
            </w:pPr>
            <w:r>
              <w:rPr>
                <w:rFonts w:eastAsiaTheme="minorEastAsia"/>
                <w:sz w:val="20"/>
                <w:szCs w:val="20"/>
              </w:rPr>
              <w:t>DWARFS.*</w:t>
            </w:r>
          </w:p>
        </w:tc>
      </w:tr>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Input</w:t>
            </w:r>
          </w:p>
        </w:tc>
        <w:tc>
          <w:tcPr>
            <w:tcW w:w="1469" w:type="dxa"/>
          </w:tcPr>
          <w:p w:rsidR="00A943A0" w:rsidRPr="004B3846" w:rsidRDefault="00A943A0" w:rsidP="00393ADC">
            <w:pPr>
              <w:ind w:left="-42"/>
              <w:rPr>
                <w:rFonts w:eastAsiaTheme="minorEastAsia"/>
                <w:sz w:val="20"/>
                <w:szCs w:val="20"/>
              </w:rPr>
            </w:pPr>
            <w:r>
              <w:rPr>
                <w:rFonts w:eastAsiaTheme="minorEastAsia"/>
                <w:sz w:val="20"/>
                <w:szCs w:val="20"/>
              </w:rPr>
              <w:t>DWARFS.INP</w:t>
            </w:r>
          </w:p>
        </w:tc>
      </w:tr>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Output</w:t>
            </w:r>
          </w:p>
        </w:tc>
        <w:tc>
          <w:tcPr>
            <w:tcW w:w="1469" w:type="dxa"/>
          </w:tcPr>
          <w:p w:rsidR="00A943A0" w:rsidRPr="004B3846" w:rsidRDefault="00A943A0" w:rsidP="00393ADC">
            <w:pPr>
              <w:ind w:left="-42"/>
              <w:rPr>
                <w:rFonts w:eastAsiaTheme="minorEastAsia"/>
                <w:sz w:val="20"/>
                <w:szCs w:val="20"/>
              </w:rPr>
            </w:pPr>
            <w:r>
              <w:rPr>
                <w:rFonts w:eastAsiaTheme="minorEastAsia"/>
                <w:sz w:val="20"/>
                <w:szCs w:val="20"/>
              </w:rPr>
              <w:t>DWARFS.OUT</w:t>
            </w:r>
          </w:p>
        </w:tc>
      </w:tr>
      <w:tr w:rsidR="00A943A0" w:rsidTr="00393ADC">
        <w:trPr>
          <w:trHeight w:val="283"/>
        </w:trPr>
        <w:tc>
          <w:tcPr>
            <w:tcW w:w="1960" w:type="dxa"/>
          </w:tcPr>
          <w:p w:rsidR="00A943A0" w:rsidRPr="004B3846" w:rsidRDefault="00A943A0" w:rsidP="00393ADC">
            <w:pPr>
              <w:ind w:left="-42"/>
              <w:rPr>
                <w:rFonts w:eastAsiaTheme="minorEastAsia"/>
                <w:sz w:val="20"/>
                <w:szCs w:val="20"/>
              </w:rPr>
            </w:pPr>
            <w:r>
              <w:rPr>
                <w:rFonts w:eastAsiaTheme="minorEastAsia"/>
                <w:sz w:val="20"/>
                <w:szCs w:val="20"/>
              </w:rPr>
              <w:t>Score</w:t>
            </w:r>
          </w:p>
        </w:tc>
        <w:tc>
          <w:tcPr>
            <w:tcW w:w="1469" w:type="dxa"/>
          </w:tcPr>
          <w:p w:rsidR="00A943A0" w:rsidRPr="004B3846" w:rsidRDefault="00A943A0" w:rsidP="00393ADC">
            <w:pPr>
              <w:ind w:left="-42"/>
              <w:rPr>
                <w:rFonts w:eastAsiaTheme="minorEastAsia"/>
                <w:sz w:val="20"/>
                <w:szCs w:val="20"/>
              </w:rPr>
            </w:pPr>
            <w:r>
              <w:rPr>
                <w:rFonts w:eastAsiaTheme="minorEastAsia"/>
                <w:sz w:val="20"/>
                <w:szCs w:val="20"/>
              </w:rPr>
              <w:t>100</w:t>
            </w:r>
          </w:p>
        </w:tc>
      </w:tr>
    </w:tbl>
    <w:p w:rsidR="00A943A0" w:rsidRDefault="00A943A0" w:rsidP="00A943A0">
      <w:pPr>
        <w:jc w:val="both"/>
        <w:rPr>
          <w:rFonts w:cs="Times New Roman"/>
          <w:szCs w:val="24"/>
        </w:rPr>
      </w:pPr>
      <w:r w:rsidRPr="002976E0">
        <w:rPr>
          <w:noProof/>
          <w:lang w:val="vi-VN" w:eastAsia="vi-VN"/>
        </w:rPr>
        <w:lastRenderedPageBreak/>
        <w:drawing>
          <wp:anchor distT="0" distB="0" distL="114300" distR="114300" simplePos="0" relativeHeight="251659264" behindDoc="0" locked="0" layoutInCell="1" allowOverlap="1" wp14:anchorId="51AEC350" wp14:editId="3887BD43">
            <wp:simplePos x="0" y="0"/>
            <wp:positionH relativeFrom="column">
              <wp:posOffset>3714750</wp:posOffset>
            </wp:positionH>
            <wp:positionV relativeFrom="paragraph">
              <wp:posOffset>71120</wp:posOffset>
            </wp:positionV>
            <wp:extent cx="2436154" cy="1681963"/>
            <wp:effectExtent l="0" t="0" r="254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6154" cy="16819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4"/>
        </w:rPr>
        <w:t xml:space="preserve">Các chú lùn đang tập trung hết thời gian và sức lực để tìm ra kho báu cha ông để lại trong núi Cô độc. Trong lòng núi có </w:t>
      </w:r>
      <w:r w:rsidRPr="002976E0">
        <w:rPr>
          <w:rFonts w:ascii="Courier New" w:hAnsi="Courier New" w:cs="Courier New"/>
          <w:b/>
          <w:i/>
          <w:szCs w:val="24"/>
        </w:rPr>
        <w:t>n</w:t>
      </w:r>
      <w:r>
        <w:rPr>
          <w:rFonts w:cs="Times New Roman"/>
          <w:szCs w:val="24"/>
        </w:rPr>
        <w:t xml:space="preserve"> hang động. Giữa một số hang có đường 2 chiều thông với nhau. Theo các đường này từ một hang có thể tới được hang bất kỳ khác và đường đi là duy nhất.</w:t>
      </w:r>
    </w:p>
    <w:p w:rsidR="00A943A0" w:rsidRDefault="00A943A0" w:rsidP="00A943A0">
      <w:pPr>
        <w:jc w:val="both"/>
        <w:rPr>
          <w:rFonts w:cs="Times New Roman"/>
          <w:szCs w:val="24"/>
        </w:rPr>
      </w:pPr>
      <w:r>
        <w:rPr>
          <w:rFonts w:cs="Times New Roman"/>
          <w:szCs w:val="24"/>
        </w:rPr>
        <w:t xml:space="preserve">Các chú lùn chia thành 2 nhóm, bắt đầu khảo sát từ các hang </w:t>
      </w:r>
      <w:r w:rsidRPr="002976E0">
        <w:rPr>
          <w:rFonts w:ascii="Courier New" w:hAnsi="Courier New" w:cs="Courier New"/>
          <w:b/>
          <w:i/>
          <w:szCs w:val="24"/>
        </w:rPr>
        <w:t>u0</w:t>
      </w:r>
      <w:r>
        <w:rPr>
          <w:rFonts w:cs="Times New Roman"/>
          <w:szCs w:val="24"/>
        </w:rPr>
        <w:t xml:space="preserve"> và </w:t>
      </w:r>
      <w:r w:rsidRPr="002976E0">
        <w:rPr>
          <w:rFonts w:ascii="Courier New" w:hAnsi="Courier New" w:cs="Courier New"/>
          <w:b/>
          <w:i/>
          <w:szCs w:val="24"/>
        </w:rPr>
        <w:t>v0</w:t>
      </w:r>
      <w:r>
        <w:rPr>
          <w:rFonts w:cs="Times New Roman"/>
          <w:szCs w:val="24"/>
        </w:rPr>
        <w:t>. Người trong một nhóm luôn đi cùng với nhau khi khảo sát hang. Ở mỗi hang mỗi nhóm cần 1 phút để rà soát, sau đó chuyển nhanh sang hang mới. Các nhóm không bao giờ đi vào hang mà mình hay nhóm kia đã tìm kiếm. Khi một nhóm nào đó không thể chuyển sang hang mới theo quy tắc trên thì công việc tìm kiếm ở cả 2 nhóm đồng thời chấm dứt.</w:t>
      </w:r>
      <w:r w:rsidRPr="002976E0">
        <w:rPr>
          <w:noProof/>
        </w:rPr>
        <w:t xml:space="preserve"> </w:t>
      </w:r>
    </w:p>
    <w:p w:rsidR="00A943A0" w:rsidRDefault="00A943A0" w:rsidP="00A943A0">
      <w:pPr>
        <w:jc w:val="both"/>
        <w:rPr>
          <w:rFonts w:cs="Times New Roman"/>
          <w:szCs w:val="24"/>
        </w:rPr>
      </w:pPr>
      <w:r>
        <w:rPr>
          <w:rFonts w:cs="Times New Roman"/>
          <w:szCs w:val="24"/>
        </w:rPr>
        <w:t>Dựa vào bản đồ hang động và vị trí hang bắt đầu khảo sát các chú lùn đã lên kế hoạch để công tác tìm kiếm được kéo dài lâu nhất.</w:t>
      </w:r>
    </w:p>
    <w:p w:rsidR="00A943A0" w:rsidRDefault="00A943A0" w:rsidP="00A943A0">
      <w:pPr>
        <w:jc w:val="both"/>
        <w:rPr>
          <w:rFonts w:cs="Times New Roman"/>
          <w:szCs w:val="24"/>
        </w:rPr>
      </w:pPr>
      <w:r>
        <w:rPr>
          <w:rFonts w:cs="Times New Roman"/>
          <w:szCs w:val="24"/>
        </w:rPr>
        <w:t>Hãy xác định thời gian tìm kiếm được thực hiện.</w:t>
      </w:r>
    </w:p>
    <w:p w:rsidR="00A943A0" w:rsidRDefault="00A943A0" w:rsidP="00A943A0">
      <w:pPr>
        <w:jc w:val="both"/>
        <w:rPr>
          <w:rFonts w:cs="Times New Roman"/>
          <w:szCs w:val="24"/>
        </w:rPr>
      </w:pPr>
      <w:r w:rsidRPr="009C4E9D">
        <w:rPr>
          <w:rFonts w:cs="Times New Roman"/>
          <w:i/>
          <w:szCs w:val="24"/>
        </w:rPr>
        <w:t>Dữ liệu:</w:t>
      </w:r>
      <w:r>
        <w:rPr>
          <w:rFonts w:cs="Times New Roman"/>
          <w:szCs w:val="24"/>
        </w:rPr>
        <w:t xml:space="preserve"> Vào từ file văn bản DWARFS.INP:</w:t>
      </w:r>
    </w:p>
    <w:p w:rsidR="00A943A0" w:rsidRPr="00D24BC5" w:rsidRDefault="00A943A0" w:rsidP="00A943A0">
      <w:pPr>
        <w:pStyle w:val="ListParagraph"/>
        <w:numPr>
          <w:ilvl w:val="0"/>
          <w:numId w:val="22"/>
        </w:numPr>
        <w:jc w:val="both"/>
        <w:rPr>
          <w:rFonts w:cs="Times New Roman"/>
          <w:szCs w:val="24"/>
        </w:rPr>
      </w:pPr>
      <w:r w:rsidRPr="00D24BC5">
        <w:rPr>
          <w:rFonts w:cs="Times New Roman"/>
          <w:szCs w:val="24"/>
        </w:rPr>
        <w:t xml:space="preserve">Dòng đầu tiên chứa số nguyên </w:t>
      </w:r>
      <w:r w:rsidRPr="002976E0">
        <w:rPr>
          <w:rFonts w:ascii="Courier New" w:hAnsi="Courier New" w:cs="Courier New"/>
          <w:b/>
          <w:i/>
          <w:szCs w:val="24"/>
        </w:rPr>
        <w:t>n</w:t>
      </w:r>
      <w:r w:rsidRPr="00D24BC5">
        <w:rPr>
          <w:rFonts w:cs="Times New Roman"/>
          <w:szCs w:val="24"/>
        </w:rPr>
        <w:t xml:space="preserve"> (2 ≤ </w:t>
      </w:r>
      <w:r w:rsidRPr="002976E0">
        <w:rPr>
          <w:rFonts w:ascii="Courier New" w:hAnsi="Courier New" w:cs="Courier New"/>
          <w:b/>
          <w:i/>
          <w:szCs w:val="24"/>
        </w:rPr>
        <w:t>n</w:t>
      </w:r>
      <w:r w:rsidRPr="00D24BC5">
        <w:rPr>
          <w:rFonts w:cs="Times New Roman"/>
          <w:szCs w:val="24"/>
        </w:rPr>
        <w:t xml:space="preserve"> ≤ 2×10</w:t>
      </w:r>
      <w:r w:rsidRPr="00D24BC5">
        <w:rPr>
          <w:rFonts w:cs="Times New Roman"/>
          <w:szCs w:val="24"/>
          <w:vertAlign w:val="superscript"/>
        </w:rPr>
        <w:t>5</w:t>
      </w:r>
      <w:r w:rsidRPr="00D24BC5">
        <w:rPr>
          <w:rFonts w:cs="Times New Roman"/>
          <w:szCs w:val="24"/>
        </w:rPr>
        <w:t xml:space="preserve">), </w:t>
      </w:r>
    </w:p>
    <w:p w:rsidR="00A943A0" w:rsidRPr="00D24BC5" w:rsidRDefault="00A943A0" w:rsidP="00A943A0">
      <w:pPr>
        <w:pStyle w:val="ListParagraph"/>
        <w:numPr>
          <w:ilvl w:val="0"/>
          <w:numId w:val="22"/>
        </w:numPr>
        <w:jc w:val="both"/>
        <w:rPr>
          <w:rFonts w:cs="Times New Roman"/>
          <w:szCs w:val="24"/>
          <w:lang w:val="vi-VN"/>
        </w:rPr>
      </w:pPr>
      <w:r w:rsidRPr="00D24BC5">
        <w:rPr>
          <w:rFonts w:cs="Times New Roman"/>
          <w:szCs w:val="24"/>
        </w:rPr>
        <w:t xml:space="preserve">Mỗi dòng trong </w:t>
      </w:r>
      <w:r w:rsidRPr="002976E0">
        <w:rPr>
          <w:rFonts w:ascii="Courier New" w:hAnsi="Courier New" w:cs="Courier New"/>
          <w:b/>
          <w:i/>
          <w:szCs w:val="24"/>
        </w:rPr>
        <w:t>n</w:t>
      </w:r>
      <w:r w:rsidRPr="00D24BC5">
        <w:rPr>
          <w:rFonts w:cs="Times New Roman"/>
          <w:szCs w:val="24"/>
        </w:rPr>
        <w:t xml:space="preserve">-1 dòng tiếp theo chứa 2 số nguyên </w:t>
      </w:r>
      <w:r w:rsidRPr="002976E0">
        <w:rPr>
          <w:rFonts w:ascii="Courier New" w:hAnsi="Courier New" w:cs="Courier New"/>
          <w:b/>
          <w:i/>
          <w:szCs w:val="24"/>
        </w:rPr>
        <w:t>u</w:t>
      </w:r>
      <w:r w:rsidRPr="00D24BC5">
        <w:rPr>
          <w:rFonts w:cs="Times New Roman"/>
          <w:szCs w:val="24"/>
        </w:rPr>
        <w:t xml:space="preserve"> và </w:t>
      </w:r>
      <w:r w:rsidRPr="002976E0">
        <w:rPr>
          <w:rFonts w:ascii="Courier New" w:hAnsi="Courier New" w:cs="Courier New"/>
          <w:b/>
          <w:i/>
          <w:szCs w:val="24"/>
        </w:rPr>
        <w:t>v</w:t>
      </w:r>
      <w:r w:rsidRPr="00D24BC5">
        <w:rPr>
          <w:rFonts w:cs="Times New Roman"/>
          <w:szCs w:val="24"/>
        </w:rPr>
        <w:t xml:space="preserve"> xác định 2 hang có đường thông nhau (1 </w:t>
      </w:r>
      <w:r w:rsidRPr="00D24BC5">
        <w:rPr>
          <w:rFonts w:cs="Times New Roman"/>
          <w:szCs w:val="24"/>
          <w:lang w:val="vi-VN"/>
        </w:rPr>
        <w:t xml:space="preserve">≤ </w:t>
      </w:r>
      <w:r w:rsidRPr="002976E0">
        <w:rPr>
          <w:rFonts w:ascii="Courier New" w:hAnsi="Courier New" w:cs="Courier New"/>
          <w:b/>
          <w:i/>
          <w:szCs w:val="24"/>
        </w:rPr>
        <w:t>u</w:t>
      </w:r>
      <w:r w:rsidRPr="00D24BC5">
        <w:rPr>
          <w:rFonts w:cs="Times New Roman"/>
          <w:szCs w:val="24"/>
          <w:lang w:val="vi-VN"/>
        </w:rPr>
        <w:t xml:space="preserve">, </w:t>
      </w:r>
      <w:r w:rsidRPr="002976E0">
        <w:rPr>
          <w:rFonts w:ascii="Courier New" w:hAnsi="Courier New" w:cs="Courier New"/>
          <w:b/>
          <w:i/>
          <w:szCs w:val="24"/>
        </w:rPr>
        <w:t>v</w:t>
      </w:r>
      <w:r w:rsidRPr="00D24BC5">
        <w:rPr>
          <w:rFonts w:cs="Times New Roman"/>
          <w:szCs w:val="24"/>
          <w:lang w:val="vi-VN"/>
        </w:rPr>
        <w:t xml:space="preserve"> ≤ </w:t>
      </w:r>
      <w:r w:rsidRPr="002976E0">
        <w:rPr>
          <w:rFonts w:ascii="Courier New" w:hAnsi="Courier New" w:cs="Courier New"/>
          <w:b/>
          <w:i/>
          <w:szCs w:val="24"/>
        </w:rPr>
        <w:t>n</w:t>
      </w:r>
      <w:r w:rsidRPr="00D24BC5">
        <w:rPr>
          <w:rFonts w:cs="Times New Roman"/>
          <w:szCs w:val="24"/>
          <w:lang w:val="vi-VN"/>
        </w:rPr>
        <w:t>),</w:t>
      </w:r>
    </w:p>
    <w:p w:rsidR="00A943A0" w:rsidRPr="00D24BC5" w:rsidRDefault="00A943A0" w:rsidP="00A943A0">
      <w:pPr>
        <w:pStyle w:val="ListParagraph"/>
        <w:numPr>
          <w:ilvl w:val="0"/>
          <w:numId w:val="22"/>
        </w:numPr>
        <w:jc w:val="both"/>
        <w:rPr>
          <w:rFonts w:cs="Times New Roman"/>
          <w:szCs w:val="24"/>
          <w:lang w:val="vi-VN"/>
        </w:rPr>
      </w:pPr>
      <w:r w:rsidRPr="00D24BC5">
        <w:rPr>
          <w:rFonts w:cs="Times New Roman"/>
          <w:szCs w:val="24"/>
          <w:lang w:val="vi-VN"/>
        </w:rPr>
        <w:t xml:space="preserve">Dòng cuối cùng chứa 2 số nguyên </w:t>
      </w:r>
      <w:r w:rsidRPr="00B649B9">
        <w:rPr>
          <w:rFonts w:ascii="Courier New" w:hAnsi="Courier New" w:cs="Courier New"/>
          <w:b/>
          <w:i/>
          <w:szCs w:val="24"/>
          <w:lang w:val="vi-VN"/>
        </w:rPr>
        <w:t>u0</w:t>
      </w:r>
      <w:r w:rsidRPr="00D24BC5">
        <w:rPr>
          <w:rFonts w:cs="Times New Roman"/>
          <w:szCs w:val="24"/>
          <w:lang w:val="vi-VN"/>
        </w:rPr>
        <w:t xml:space="preserve"> và </w:t>
      </w:r>
      <w:r w:rsidRPr="00B649B9">
        <w:rPr>
          <w:rFonts w:ascii="Courier New" w:hAnsi="Courier New" w:cs="Courier New"/>
          <w:b/>
          <w:i/>
          <w:szCs w:val="24"/>
          <w:lang w:val="vi-VN"/>
        </w:rPr>
        <w:t>v0</w:t>
      </w:r>
      <w:r w:rsidRPr="00D24BC5">
        <w:rPr>
          <w:rFonts w:cs="Times New Roman"/>
          <w:szCs w:val="24"/>
          <w:lang w:val="vi-VN"/>
        </w:rPr>
        <w:t xml:space="preserve"> (1 ≤ </w:t>
      </w:r>
      <w:r w:rsidRPr="00B649B9">
        <w:rPr>
          <w:rFonts w:ascii="Courier New" w:hAnsi="Courier New" w:cs="Courier New"/>
          <w:b/>
          <w:i/>
          <w:szCs w:val="24"/>
          <w:lang w:val="vi-VN"/>
        </w:rPr>
        <w:t>u0</w:t>
      </w:r>
      <w:r w:rsidRPr="00D24BC5">
        <w:rPr>
          <w:rFonts w:cs="Times New Roman"/>
          <w:szCs w:val="24"/>
          <w:lang w:val="vi-VN"/>
        </w:rPr>
        <w:t xml:space="preserve">, </w:t>
      </w:r>
      <w:r w:rsidRPr="00B649B9">
        <w:rPr>
          <w:rFonts w:ascii="Courier New" w:hAnsi="Courier New" w:cs="Courier New"/>
          <w:b/>
          <w:i/>
          <w:szCs w:val="24"/>
          <w:lang w:val="vi-VN"/>
        </w:rPr>
        <w:t>v0</w:t>
      </w:r>
      <w:r w:rsidRPr="00D24BC5">
        <w:rPr>
          <w:rFonts w:cs="Times New Roman"/>
          <w:szCs w:val="24"/>
          <w:lang w:val="vi-VN"/>
        </w:rPr>
        <w:t xml:space="preserve"> ≤ </w:t>
      </w:r>
      <w:r w:rsidRPr="00B649B9">
        <w:rPr>
          <w:rFonts w:ascii="Courier New" w:hAnsi="Courier New" w:cs="Courier New"/>
          <w:b/>
          <w:i/>
          <w:szCs w:val="24"/>
          <w:lang w:val="vi-VN"/>
        </w:rPr>
        <w:t>n</w:t>
      </w:r>
      <w:r w:rsidRPr="00D24BC5">
        <w:rPr>
          <w:rFonts w:cs="Times New Roman"/>
          <w:szCs w:val="24"/>
          <w:lang w:val="vi-VN"/>
        </w:rPr>
        <w:t xml:space="preserve">, </w:t>
      </w:r>
      <w:r w:rsidRPr="00B649B9">
        <w:rPr>
          <w:rFonts w:ascii="Courier New" w:hAnsi="Courier New" w:cs="Courier New"/>
          <w:b/>
          <w:i/>
          <w:szCs w:val="24"/>
          <w:lang w:val="vi-VN"/>
        </w:rPr>
        <w:t>u0</w:t>
      </w:r>
      <w:r w:rsidRPr="00D24BC5">
        <w:rPr>
          <w:rFonts w:cs="Times New Roman"/>
          <w:szCs w:val="24"/>
          <w:lang w:val="vi-VN"/>
        </w:rPr>
        <w:t xml:space="preserve"> ≠ </w:t>
      </w:r>
      <w:r w:rsidRPr="00B649B9">
        <w:rPr>
          <w:rFonts w:ascii="Courier New" w:hAnsi="Courier New" w:cs="Courier New"/>
          <w:b/>
          <w:i/>
          <w:szCs w:val="24"/>
          <w:lang w:val="vi-VN"/>
        </w:rPr>
        <w:t>v0</w:t>
      </w:r>
      <w:r w:rsidRPr="00D24BC5">
        <w:rPr>
          <w:rFonts w:cs="Times New Roman"/>
          <w:szCs w:val="24"/>
          <w:lang w:val="vi-VN"/>
        </w:rPr>
        <w:t>).</w:t>
      </w:r>
    </w:p>
    <w:p w:rsidR="00A943A0" w:rsidRPr="009C4E9D" w:rsidRDefault="00A943A0" w:rsidP="00A943A0">
      <w:pPr>
        <w:rPr>
          <w:rFonts w:eastAsiaTheme="minorEastAsia"/>
          <w:lang w:val="vi-VN"/>
        </w:rPr>
      </w:pPr>
      <w:r w:rsidRPr="009C4E9D">
        <w:rPr>
          <w:rFonts w:cs="Times New Roman"/>
          <w:i/>
          <w:szCs w:val="24"/>
          <w:lang w:val="vi-VN"/>
        </w:rPr>
        <w:t>Kết quả:</w:t>
      </w:r>
      <w:r w:rsidRPr="00D24BC5">
        <w:rPr>
          <w:rFonts w:cs="Times New Roman"/>
          <w:szCs w:val="24"/>
          <w:lang w:val="vi-VN"/>
        </w:rPr>
        <w:t xml:space="preserve"> Đưa ra file văn bản DWARFS.OUT một số nguyên – </w:t>
      </w:r>
      <w:r>
        <w:rPr>
          <w:rFonts w:cs="Times New Roman"/>
          <w:szCs w:val="24"/>
          <w:lang w:val="vi-VN"/>
        </w:rPr>
        <w:t>thời gian tìm kiếm.</w:t>
      </w:r>
    </w:p>
    <w:p w:rsidR="00A943A0" w:rsidRPr="004D3983" w:rsidRDefault="00A943A0" w:rsidP="00A943A0">
      <w:pPr>
        <w:rPr>
          <w:rFonts w:eastAsiaTheme="minorEastAsia"/>
        </w:rPr>
      </w:pPr>
      <w:r w:rsidRPr="004D3983">
        <w:rPr>
          <w:rFonts w:eastAsiaTheme="minorEastAsia"/>
          <w:i/>
        </w:rPr>
        <w:t>Ví dụ</w:t>
      </w:r>
      <w:r>
        <w:rPr>
          <w:rFonts w:eastAsiaTheme="minorEastAsia"/>
          <w:i/>
        </w:rPr>
        <w:t>:</w:t>
      </w:r>
    </w:p>
    <w:tbl>
      <w:tblPr>
        <w:tblStyle w:val="TableGrid"/>
        <w:tblW w:w="0" w:type="auto"/>
        <w:tblInd w:w="2122" w:type="dxa"/>
        <w:tblLook w:val="04A0" w:firstRow="1" w:lastRow="0" w:firstColumn="1" w:lastColumn="0" w:noHBand="0" w:noVBand="1"/>
      </w:tblPr>
      <w:tblGrid>
        <w:gridCol w:w="2692"/>
        <w:gridCol w:w="2552"/>
      </w:tblGrid>
      <w:tr w:rsidR="00A943A0" w:rsidRPr="00F57A87" w:rsidTr="00393ADC">
        <w:tc>
          <w:tcPr>
            <w:tcW w:w="2692" w:type="dxa"/>
          </w:tcPr>
          <w:p w:rsidR="00A943A0" w:rsidRPr="00F57A87" w:rsidRDefault="00A943A0" w:rsidP="00393ADC">
            <w:pPr>
              <w:rPr>
                <w:rFonts w:ascii="Courier New" w:eastAsiaTheme="minorEastAsia" w:hAnsi="Courier New" w:cs="Courier New"/>
                <w:b/>
                <w:color w:val="0070C0"/>
                <w:sz w:val="20"/>
              </w:rPr>
            </w:pPr>
            <w:r>
              <w:rPr>
                <w:rFonts w:ascii="Courier New" w:eastAsiaTheme="minorEastAsia" w:hAnsi="Courier New" w:cs="Courier New"/>
                <w:b/>
                <w:color w:val="0070C0"/>
                <w:sz w:val="20"/>
              </w:rPr>
              <w:t>DWARFS.INP</w:t>
            </w:r>
          </w:p>
        </w:tc>
        <w:tc>
          <w:tcPr>
            <w:tcW w:w="2552" w:type="dxa"/>
          </w:tcPr>
          <w:p w:rsidR="00A943A0" w:rsidRPr="00F57A87" w:rsidRDefault="00A943A0" w:rsidP="00393ADC">
            <w:pPr>
              <w:rPr>
                <w:rFonts w:ascii="Courier New" w:eastAsiaTheme="minorEastAsia" w:hAnsi="Courier New" w:cs="Courier New"/>
                <w:b/>
                <w:color w:val="0070C0"/>
                <w:sz w:val="20"/>
              </w:rPr>
            </w:pPr>
            <w:r>
              <w:rPr>
                <w:rFonts w:ascii="Courier New" w:eastAsiaTheme="minorEastAsia" w:hAnsi="Courier New" w:cs="Courier New"/>
                <w:b/>
                <w:color w:val="0070C0"/>
                <w:sz w:val="20"/>
              </w:rPr>
              <w:t>DWARFS.OUT</w:t>
            </w:r>
          </w:p>
        </w:tc>
      </w:tr>
      <w:tr w:rsidR="00A943A0" w:rsidRPr="00F57A87" w:rsidTr="00393ADC">
        <w:tc>
          <w:tcPr>
            <w:tcW w:w="2692" w:type="dxa"/>
          </w:tcPr>
          <w:p w:rsidR="00A943A0" w:rsidRPr="009C4E9D" w:rsidRDefault="00A943A0" w:rsidP="00393ADC">
            <w:pPr>
              <w:rPr>
                <w:rFonts w:ascii="Courier New" w:eastAsiaTheme="minorEastAsia" w:hAnsi="Courier New" w:cs="Courier New"/>
                <w:b/>
                <w:sz w:val="20"/>
              </w:rPr>
            </w:pPr>
            <w:r w:rsidRPr="009C4E9D">
              <w:rPr>
                <w:rFonts w:ascii="Courier New" w:eastAsiaTheme="minorEastAsia" w:hAnsi="Courier New" w:cs="Courier New"/>
                <w:b/>
                <w:sz w:val="20"/>
              </w:rPr>
              <w:t>8</w:t>
            </w:r>
          </w:p>
          <w:p w:rsidR="00A943A0" w:rsidRPr="009C4E9D" w:rsidRDefault="00A943A0" w:rsidP="00393ADC">
            <w:pPr>
              <w:rPr>
                <w:rFonts w:ascii="Courier New" w:eastAsiaTheme="minorEastAsia" w:hAnsi="Courier New" w:cs="Courier New"/>
                <w:b/>
                <w:sz w:val="20"/>
              </w:rPr>
            </w:pPr>
            <w:r w:rsidRPr="009C4E9D">
              <w:rPr>
                <w:rFonts w:ascii="Courier New" w:eastAsiaTheme="minorEastAsia" w:hAnsi="Courier New" w:cs="Courier New"/>
                <w:b/>
                <w:sz w:val="20"/>
              </w:rPr>
              <w:t>1 2</w:t>
            </w:r>
          </w:p>
          <w:p w:rsidR="00A943A0" w:rsidRPr="009C4E9D" w:rsidRDefault="00A943A0" w:rsidP="00393ADC">
            <w:pPr>
              <w:rPr>
                <w:rFonts w:ascii="Courier New" w:eastAsiaTheme="minorEastAsia" w:hAnsi="Courier New" w:cs="Courier New"/>
                <w:b/>
                <w:sz w:val="20"/>
              </w:rPr>
            </w:pPr>
            <w:r w:rsidRPr="009C4E9D">
              <w:rPr>
                <w:rFonts w:ascii="Courier New" w:eastAsiaTheme="minorEastAsia" w:hAnsi="Courier New" w:cs="Courier New"/>
                <w:b/>
                <w:sz w:val="20"/>
              </w:rPr>
              <w:t>2 3</w:t>
            </w:r>
          </w:p>
          <w:p w:rsidR="00A943A0" w:rsidRPr="009C4E9D" w:rsidRDefault="00A943A0" w:rsidP="00393ADC">
            <w:pPr>
              <w:rPr>
                <w:rFonts w:ascii="Courier New" w:eastAsiaTheme="minorEastAsia" w:hAnsi="Courier New" w:cs="Courier New"/>
                <w:b/>
                <w:sz w:val="20"/>
              </w:rPr>
            </w:pPr>
            <w:r w:rsidRPr="009C4E9D">
              <w:rPr>
                <w:rFonts w:ascii="Courier New" w:eastAsiaTheme="minorEastAsia" w:hAnsi="Courier New" w:cs="Courier New"/>
                <w:b/>
                <w:sz w:val="20"/>
              </w:rPr>
              <w:t>3 4</w:t>
            </w:r>
          </w:p>
          <w:p w:rsidR="00A943A0" w:rsidRPr="009C4E9D" w:rsidRDefault="00A943A0" w:rsidP="00393ADC">
            <w:pPr>
              <w:rPr>
                <w:rFonts w:ascii="Courier New" w:eastAsiaTheme="minorEastAsia" w:hAnsi="Courier New" w:cs="Courier New"/>
                <w:b/>
                <w:sz w:val="20"/>
              </w:rPr>
            </w:pPr>
            <w:r w:rsidRPr="009C4E9D">
              <w:rPr>
                <w:rFonts w:ascii="Courier New" w:eastAsiaTheme="minorEastAsia" w:hAnsi="Courier New" w:cs="Courier New"/>
                <w:b/>
                <w:sz w:val="20"/>
              </w:rPr>
              <w:t>2 5</w:t>
            </w:r>
          </w:p>
          <w:p w:rsidR="00A943A0" w:rsidRPr="009C4E9D" w:rsidRDefault="00A943A0" w:rsidP="00393ADC">
            <w:pPr>
              <w:rPr>
                <w:rFonts w:ascii="Courier New" w:eastAsiaTheme="minorEastAsia" w:hAnsi="Courier New" w:cs="Courier New"/>
                <w:b/>
                <w:sz w:val="20"/>
              </w:rPr>
            </w:pPr>
            <w:r w:rsidRPr="009C4E9D">
              <w:rPr>
                <w:rFonts w:ascii="Courier New" w:eastAsiaTheme="minorEastAsia" w:hAnsi="Courier New" w:cs="Courier New"/>
                <w:b/>
                <w:sz w:val="20"/>
              </w:rPr>
              <w:t>5 6</w:t>
            </w:r>
          </w:p>
          <w:p w:rsidR="00A943A0" w:rsidRPr="009C4E9D" w:rsidRDefault="00A943A0" w:rsidP="00393ADC">
            <w:pPr>
              <w:rPr>
                <w:rFonts w:ascii="Courier New" w:eastAsiaTheme="minorEastAsia" w:hAnsi="Courier New" w:cs="Courier New"/>
                <w:b/>
                <w:sz w:val="20"/>
              </w:rPr>
            </w:pPr>
            <w:r w:rsidRPr="009C4E9D">
              <w:rPr>
                <w:rFonts w:ascii="Courier New" w:eastAsiaTheme="minorEastAsia" w:hAnsi="Courier New" w:cs="Courier New"/>
                <w:b/>
                <w:sz w:val="20"/>
              </w:rPr>
              <w:t>3 7</w:t>
            </w:r>
          </w:p>
          <w:p w:rsidR="00A943A0" w:rsidRPr="009C4E9D" w:rsidRDefault="00A943A0" w:rsidP="00393ADC">
            <w:pPr>
              <w:rPr>
                <w:rFonts w:ascii="Courier New" w:eastAsiaTheme="minorEastAsia" w:hAnsi="Courier New" w:cs="Courier New"/>
                <w:b/>
                <w:sz w:val="20"/>
              </w:rPr>
            </w:pPr>
            <w:r w:rsidRPr="009C4E9D">
              <w:rPr>
                <w:rFonts w:ascii="Courier New" w:eastAsiaTheme="minorEastAsia" w:hAnsi="Courier New" w:cs="Courier New"/>
                <w:b/>
                <w:sz w:val="20"/>
              </w:rPr>
              <w:t>7 8</w:t>
            </w:r>
          </w:p>
          <w:p w:rsidR="00A943A0" w:rsidRPr="00F57A87" w:rsidRDefault="00A943A0" w:rsidP="00393ADC">
            <w:pPr>
              <w:rPr>
                <w:rFonts w:ascii="Courier New" w:eastAsiaTheme="minorEastAsia" w:hAnsi="Courier New" w:cs="Courier New"/>
                <w:b/>
                <w:sz w:val="20"/>
              </w:rPr>
            </w:pPr>
            <w:r w:rsidRPr="009C4E9D">
              <w:rPr>
                <w:rFonts w:ascii="Courier New" w:eastAsiaTheme="minorEastAsia" w:hAnsi="Courier New" w:cs="Courier New"/>
                <w:b/>
                <w:sz w:val="20"/>
              </w:rPr>
              <w:t>1 8</w:t>
            </w:r>
          </w:p>
        </w:tc>
        <w:tc>
          <w:tcPr>
            <w:tcW w:w="2552" w:type="dxa"/>
          </w:tcPr>
          <w:p w:rsidR="00A943A0" w:rsidRPr="00F57A87" w:rsidRDefault="00A943A0" w:rsidP="00393ADC">
            <w:pPr>
              <w:rPr>
                <w:rFonts w:ascii="Courier New" w:eastAsiaTheme="minorEastAsia" w:hAnsi="Courier New" w:cs="Courier New"/>
                <w:b/>
                <w:sz w:val="20"/>
              </w:rPr>
            </w:pPr>
            <w:r>
              <w:rPr>
                <w:rFonts w:ascii="Courier New" w:eastAsiaTheme="minorEastAsia" w:hAnsi="Courier New" w:cs="Courier New"/>
                <w:b/>
                <w:sz w:val="20"/>
              </w:rPr>
              <w:t>4</w:t>
            </w:r>
          </w:p>
        </w:tc>
      </w:tr>
    </w:tbl>
    <w:p w:rsidR="00A943A0" w:rsidRPr="00BA39B9" w:rsidRDefault="00A943A0" w:rsidP="00A943A0">
      <w:pPr>
        <w:pStyle w:val="ListParagraph"/>
        <w:rPr>
          <w:rFonts w:eastAsiaTheme="minorEastAsia"/>
        </w:rPr>
      </w:pPr>
    </w:p>
    <w:p w:rsidR="00A943A0" w:rsidRPr="00BF5D2E" w:rsidRDefault="00A943A0" w:rsidP="00A943A0">
      <w:pPr>
        <w:rPr>
          <w:rFonts w:eastAsiaTheme="minorEastAsia"/>
        </w:rPr>
      </w:pPr>
      <w:r>
        <w:rPr>
          <w:rFonts w:eastAsiaTheme="minorEastAsia"/>
          <w:i/>
        </w:rPr>
        <w:t>Ghi chú:</w:t>
      </w:r>
      <w:r>
        <w:rPr>
          <w:rFonts w:eastAsiaTheme="minorEastAsia"/>
        </w:rPr>
        <w:t xml:space="preserve">Ít nhất 50% số test có </w:t>
      </w:r>
      <m:oMath>
        <m:r>
          <w:rPr>
            <w:rFonts w:ascii="Cambria Math" w:eastAsiaTheme="minorEastAsia" w:hAnsi="Cambria Math"/>
          </w:rPr>
          <m:t>n≤1000</m:t>
        </m:r>
      </m:oMath>
    </w:p>
    <w:p w:rsidR="00381347" w:rsidRPr="004B3846" w:rsidRDefault="00381347" w:rsidP="00381347">
      <w:pPr>
        <w:pStyle w:val="Heading1"/>
        <w:spacing w:before="240"/>
      </w:pPr>
      <w:r>
        <w:t xml:space="preserve">96. </w:t>
      </w:r>
      <w:r>
        <w:t>Liên đoàn bóng đá</w:t>
      </w:r>
    </w:p>
    <w:tbl>
      <w:tblPr>
        <w:tblW w:w="0" w:type="auto"/>
        <w:tblInd w:w="37" w:type="dxa"/>
        <w:tblLook w:val="0000" w:firstRow="0" w:lastRow="0" w:firstColumn="0" w:lastColumn="0" w:noHBand="0" w:noVBand="0"/>
      </w:tblPr>
      <w:tblGrid>
        <w:gridCol w:w="1960"/>
        <w:gridCol w:w="1460"/>
      </w:tblGrid>
      <w:tr w:rsidR="00381347" w:rsidTr="00E234C5">
        <w:trPr>
          <w:trHeight w:val="283"/>
        </w:trPr>
        <w:tc>
          <w:tcPr>
            <w:tcW w:w="1960" w:type="dxa"/>
          </w:tcPr>
          <w:p w:rsidR="00381347" w:rsidRPr="004B3846" w:rsidRDefault="00381347" w:rsidP="00E234C5">
            <w:pPr>
              <w:ind w:left="-42"/>
              <w:rPr>
                <w:rFonts w:eastAsiaTheme="minorEastAsia"/>
                <w:sz w:val="20"/>
                <w:szCs w:val="20"/>
              </w:rPr>
            </w:pPr>
            <w:r>
              <w:rPr>
                <w:rFonts w:eastAsiaTheme="minorEastAsia"/>
                <w:sz w:val="20"/>
                <w:szCs w:val="20"/>
              </w:rPr>
              <w:t>Program</w:t>
            </w:r>
          </w:p>
        </w:tc>
        <w:tc>
          <w:tcPr>
            <w:tcW w:w="1460" w:type="dxa"/>
          </w:tcPr>
          <w:p w:rsidR="00381347" w:rsidRPr="004B3846" w:rsidRDefault="00381347" w:rsidP="00E234C5">
            <w:pPr>
              <w:ind w:left="-42"/>
              <w:rPr>
                <w:rFonts w:eastAsiaTheme="minorEastAsia"/>
                <w:sz w:val="20"/>
                <w:szCs w:val="20"/>
              </w:rPr>
            </w:pPr>
            <w:r>
              <w:rPr>
                <w:rFonts w:eastAsiaTheme="minorEastAsia"/>
                <w:sz w:val="20"/>
                <w:szCs w:val="20"/>
              </w:rPr>
              <w:t>FAS.*</w:t>
            </w:r>
          </w:p>
        </w:tc>
      </w:tr>
      <w:tr w:rsidR="00381347" w:rsidTr="00E234C5">
        <w:trPr>
          <w:trHeight w:val="283"/>
        </w:trPr>
        <w:tc>
          <w:tcPr>
            <w:tcW w:w="1960" w:type="dxa"/>
          </w:tcPr>
          <w:p w:rsidR="00381347" w:rsidRPr="004B3846" w:rsidRDefault="00381347" w:rsidP="00E234C5">
            <w:pPr>
              <w:ind w:left="-42"/>
              <w:rPr>
                <w:rFonts w:eastAsiaTheme="minorEastAsia"/>
                <w:sz w:val="20"/>
                <w:szCs w:val="20"/>
              </w:rPr>
            </w:pPr>
            <w:r>
              <w:rPr>
                <w:rFonts w:eastAsiaTheme="minorEastAsia"/>
                <w:sz w:val="20"/>
                <w:szCs w:val="20"/>
              </w:rPr>
              <w:t>Input</w:t>
            </w:r>
          </w:p>
        </w:tc>
        <w:tc>
          <w:tcPr>
            <w:tcW w:w="1460" w:type="dxa"/>
          </w:tcPr>
          <w:p w:rsidR="00381347" w:rsidRPr="004B3846" w:rsidRDefault="00381347" w:rsidP="00E234C5">
            <w:pPr>
              <w:ind w:left="-42"/>
              <w:rPr>
                <w:rFonts w:eastAsiaTheme="minorEastAsia"/>
                <w:sz w:val="20"/>
                <w:szCs w:val="20"/>
              </w:rPr>
            </w:pPr>
            <w:r>
              <w:rPr>
                <w:rFonts w:eastAsiaTheme="minorEastAsia"/>
                <w:sz w:val="20"/>
                <w:szCs w:val="20"/>
              </w:rPr>
              <w:t>FAS.INP</w:t>
            </w:r>
          </w:p>
        </w:tc>
      </w:tr>
      <w:tr w:rsidR="00381347" w:rsidTr="00E234C5">
        <w:trPr>
          <w:trHeight w:val="283"/>
        </w:trPr>
        <w:tc>
          <w:tcPr>
            <w:tcW w:w="1960" w:type="dxa"/>
          </w:tcPr>
          <w:p w:rsidR="00381347" w:rsidRPr="004B3846" w:rsidRDefault="00381347" w:rsidP="00E234C5">
            <w:pPr>
              <w:ind w:left="-42"/>
              <w:rPr>
                <w:rFonts w:eastAsiaTheme="minorEastAsia"/>
                <w:sz w:val="20"/>
                <w:szCs w:val="20"/>
              </w:rPr>
            </w:pPr>
            <w:r>
              <w:rPr>
                <w:rFonts w:eastAsiaTheme="minorEastAsia"/>
                <w:sz w:val="20"/>
                <w:szCs w:val="20"/>
              </w:rPr>
              <w:t>Output</w:t>
            </w:r>
          </w:p>
        </w:tc>
        <w:tc>
          <w:tcPr>
            <w:tcW w:w="1460" w:type="dxa"/>
          </w:tcPr>
          <w:p w:rsidR="00381347" w:rsidRPr="004B3846" w:rsidRDefault="00381347" w:rsidP="00E234C5">
            <w:pPr>
              <w:ind w:left="-42"/>
              <w:rPr>
                <w:rFonts w:eastAsiaTheme="minorEastAsia"/>
                <w:sz w:val="20"/>
                <w:szCs w:val="20"/>
              </w:rPr>
            </w:pPr>
            <w:r>
              <w:rPr>
                <w:rFonts w:eastAsiaTheme="minorEastAsia"/>
                <w:sz w:val="20"/>
                <w:szCs w:val="20"/>
              </w:rPr>
              <w:t>FAS.OUT</w:t>
            </w:r>
          </w:p>
        </w:tc>
      </w:tr>
      <w:tr w:rsidR="00381347" w:rsidTr="00E234C5">
        <w:trPr>
          <w:trHeight w:val="283"/>
        </w:trPr>
        <w:tc>
          <w:tcPr>
            <w:tcW w:w="1960" w:type="dxa"/>
          </w:tcPr>
          <w:p w:rsidR="00381347" w:rsidRPr="004B3846" w:rsidRDefault="00381347" w:rsidP="00E234C5">
            <w:pPr>
              <w:ind w:left="-42"/>
              <w:rPr>
                <w:rFonts w:eastAsiaTheme="minorEastAsia"/>
                <w:sz w:val="20"/>
                <w:szCs w:val="20"/>
              </w:rPr>
            </w:pPr>
            <w:r>
              <w:rPr>
                <w:rFonts w:eastAsiaTheme="minorEastAsia"/>
                <w:sz w:val="20"/>
                <w:szCs w:val="20"/>
              </w:rPr>
              <w:t>Score</w:t>
            </w:r>
          </w:p>
        </w:tc>
        <w:tc>
          <w:tcPr>
            <w:tcW w:w="1460" w:type="dxa"/>
          </w:tcPr>
          <w:p w:rsidR="00381347" w:rsidRPr="004B3846" w:rsidRDefault="00381347" w:rsidP="00E234C5">
            <w:pPr>
              <w:ind w:left="-42"/>
              <w:rPr>
                <w:rFonts w:eastAsiaTheme="minorEastAsia"/>
                <w:sz w:val="20"/>
                <w:szCs w:val="20"/>
              </w:rPr>
            </w:pPr>
            <w:r>
              <w:rPr>
                <w:rFonts w:eastAsiaTheme="minorEastAsia"/>
                <w:sz w:val="20"/>
                <w:szCs w:val="20"/>
              </w:rPr>
              <w:t>100</w:t>
            </w:r>
          </w:p>
        </w:tc>
      </w:tr>
    </w:tbl>
    <w:p w:rsidR="00381347" w:rsidRDefault="00381347" w:rsidP="00381347">
      <w:pPr>
        <w:rPr>
          <w:rFonts w:eastAsiaTheme="minorEastAsia"/>
        </w:rPr>
      </w:pPr>
    </w:p>
    <w:p w:rsidR="00381347" w:rsidRDefault="00381347" w:rsidP="00381347">
      <w:pPr>
        <w:jc w:val="both"/>
        <w:rPr>
          <w:rFonts w:cs="Times New Roman"/>
        </w:rPr>
      </w:pPr>
      <w:r>
        <w:rPr>
          <w:rFonts w:cs="Times New Roman"/>
        </w:rPr>
        <w:t xml:space="preserve">Giải vô địch giữa các thành phố là giải đấu quan trọng nhất ở vùng Berland. Có </w:t>
      </w:r>
      <w:r w:rsidRPr="00984687">
        <w:rPr>
          <w:rFonts w:ascii="Courier New" w:hAnsi="Courier New" w:cs="Courier New"/>
          <w:b/>
          <w:bCs/>
          <w:i/>
          <w:iCs/>
        </w:rPr>
        <w:t>n</w:t>
      </w:r>
      <w:r>
        <w:rPr>
          <w:rFonts w:cs="Times New Roman"/>
        </w:rPr>
        <w:t xml:space="preserve"> thành phố, mỗi thành phố có một đội bóng đại diện tham dự. Giữa các thành phố có tuyến ô tô buýt miễn phí giành riêng cho đội bóng và nhân viên của Liên đoàn. Xe buýt chạy hai chiều. Theo mạng lưới xe buýt này giữa hai thành phố có một đường đi duy nhất, đi trực tiếp tới nhau hoặc qua một số thành phố khác, mỗi thành phố trong số đó qua đúng một lần. Độ dài đường đi tính theo đơn vị ki lô mét.</w:t>
      </w:r>
    </w:p>
    <w:p w:rsidR="00381347" w:rsidRDefault="00381347" w:rsidP="00381347">
      <w:pPr>
        <w:jc w:val="both"/>
        <w:rPr>
          <w:rFonts w:cs="Times New Roman"/>
        </w:rPr>
      </w:pPr>
      <w:r>
        <w:rPr>
          <w:rFonts w:cs="Times New Roman"/>
        </w:rPr>
        <w:t xml:space="preserve">Liên đoàn muốn đặt trụ sở ở một trong số các thành phố. Hàng tháng Liên đoàn phải cử chuyên viên tới kiểm tra tình trạng sân bãi ở tất cả các thành phố. Các chuyên viên xuất phát từ trụ sở tới nơi kiểm tra. Nếu độ dài đường đi tới đích là </w:t>
      </w:r>
      <w:r w:rsidRPr="00984687">
        <w:rPr>
          <w:rFonts w:ascii="Courier New" w:hAnsi="Courier New" w:cs="Courier New"/>
          <w:b/>
          <w:bCs/>
          <w:i/>
          <w:iCs/>
        </w:rPr>
        <w:t>d</w:t>
      </w:r>
      <w:r>
        <w:rPr>
          <w:rFonts w:cs="Times New Roman"/>
        </w:rPr>
        <w:t xml:space="preserve"> km thì người đó được bồi dưỡng </w:t>
      </w:r>
      <w:r w:rsidRPr="00984687">
        <w:rPr>
          <w:rFonts w:ascii="Courier New" w:hAnsi="Courier New" w:cs="Courier New"/>
          <w:b/>
          <w:bCs/>
          <w:i/>
          <w:iCs/>
        </w:rPr>
        <w:t>d</w:t>
      </w:r>
      <w:r w:rsidRPr="00984687">
        <w:rPr>
          <w:rFonts w:ascii="Courier New" w:hAnsi="Courier New" w:cs="Courier New"/>
          <w:b/>
          <w:bCs/>
          <w:i/>
          <w:iCs/>
          <w:vertAlign w:val="superscript"/>
        </w:rPr>
        <w:t>2</w:t>
      </w:r>
      <w:r>
        <w:rPr>
          <w:rFonts w:cs="Times New Roman"/>
        </w:rPr>
        <w:t xml:space="preserve"> đồng.</w:t>
      </w:r>
    </w:p>
    <w:p w:rsidR="00381347" w:rsidRDefault="00381347" w:rsidP="00381347">
      <w:pPr>
        <w:jc w:val="both"/>
        <w:rPr>
          <w:rFonts w:cs="Times New Roman"/>
        </w:rPr>
      </w:pPr>
      <w:r>
        <w:rPr>
          <w:rFonts w:cs="Times New Roman"/>
        </w:rPr>
        <w:lastRenderedPageBreak/>
        <w:t>Người ta muốn tìm địa điểm đặt trụ sở sao cho tổng số tiền bồi dưỡng phải trả cho các chuyên viên là nhỏ nhất.</w:t>
      </w:r>
    </w:p>
    <w:p w:rsidR="00381347" w:rsidRPr="00715E8E" w:rsidRDefault="00381347" w:rsidP="00381347">
      <w:pPr>
        <w:jc w:val="both"/>
        <w:rPr>
          <w:rFonts w:cs="Times New Roman"/>
        </w:rPr>
      </w:pPr>
      <w:r>
        <w:rPr>
          <w:rFonts w:cs="Times New Roman"/>
          <w:bCs/>
          <w:i/>
          <w:iCs/>
        </w:rPr>
        <w:t>Input:</w:t>
      </w:r>
    </w:p>
    <w:p w:rsidR="00381347" w:rsidRPr="00984687" w:rsidRDefault="00381347" w:rsidP="00381347">
      <w:pPr>
        <w:pStyle w:val="ListParagraph"/>
        <w:numPr>
          <w:ilvl w:val="0"/>
          <w:numId w:val="23"/>
        </w:numPr>
        <w:contextualSpacing w:val="0"/>
        <w:jc w:val="both"/>
      </w:pPr>
      <w:r w:rsidRPr="00984687">
        <w:t xml:space="preserve">Dòng đầu tiên chứa số nguyên </w:t>
      </w:r>
      <w:r w:rsidRPr="00984687">
        <w:rPr>
          <w:rFonts w:ascii="Courier New" w:hAnsi="Courier New" w:cs="Courier New"/>
          <w:b/>
          <w:bCs/>
          <w:i/>
          <w:iCs/>
        </w:rPr>
        <w:t>n</w:t>
      </w:r>
      <w:r w:rsidRPr="00984687">
        <w:t xml:space="preserve"> (1 ≤ </w:t>
      </w:r>
      <w:r w:rsidRPr="00984687">
        <w:rPr>
          <w:rFonts w:ascii="Courier New" w:hAnsi="Courier New" w:cs="Courier New"/>
          <w:b/>
          <w:bCs/>
          <w:i/>
          <w:iCs/>
        </w:rPr>
        <w:t>n</w:t>
      </w:r>
      <w:r w:rsidRPr="00984687">
        <w:t xml:space="preserve"> ≤ 10</w:t>
      </w:r>
      <w:r w:rsidRPr="00984687">
        <w:rPr>
          <w:vertAlign w:val="superscript"/>
        </w:rPr>
        <w:t>5</w:t>
      </w:r>
      <w:r w:rsidRPr="00984687">
        <w:t>),</w:t>
      </w:r>
    </w:p>
    <w:p w:rsidR="00381347" w:rsidRPr="00984687" w:rsidRDefault="00381347" w:rsidP="00381347">
      <w:pPr>
        <w:pStyle w:val="ListParagraph"/>
        <w:numPr>
          <w:ilvl w:val="0"/>
          <w:numId w:val="23"/>
        </w:numPr>
        <w:contextualSpacing w:val="0"/>
        <w:jc w:val="both"/>
      </w:pPr>
      <w:r w:rsidRPr="00984687">
        <w:t xml:space="preserve">Mỗi dòng trong </w:t>
      </w:r>
      <w:r w:rsidRPr="00984687">
        <w:rPr>
          <w:rFonts w:ascii="Courier New" w:hAnsi="Courier New" w:cs="Courier New"/>
          <w:b/>
          <w:bCs/>
          <w:i/>
          <w:iCs/>
        </w:rPr>
        <w:t>n</w:t>
      </w:r>
      <w:r w:rsidRPr="00984687">
        <w:t xml:space="preserve"> – 1 dòng sau chứa 3 số nguyên </w:t>
      </w:r>
      <w:r w:rsidRPr="00984687">
        <w:rPr>
          <w:rFonts w:ascii="Courier New" w:hAnsi="Courier New" w:cs="Courier New"/>
          <w:b/>
          <w:bCs/>
          <w:i/>
          <w:iCs/>
        </w:rPr>
        <w:t>a</w:t>
      </w:r>
      <w:r w:rsidRPr="00984687">
        <w:t xml:space="preserve">, </w:t>
      </w:r>
      <w:r w:rsidRPr="00984687">
        <w:rPr>
          <w:rFonts w:ascii="Courier New" w:hAnsi="Courier New" w:cs="Courier New"/>
          <w:b/>
          <w:bCs/>
          <w:i/>
          <w:iCs/>
        </w:rPr>
        <w:t>b</w:t>
      </w:r>
      <w:r w:rsidRPr="00984687">
        <w:t xml:space="preserve"> và </w:t>
      </w:r>
      <w:r w:rsidRPr="00984687">
        <w:rPr>
          <w:rFonts w:ascii="Courier New" w:hAnsi="Courier New" w:cs="Courier New"/>
          <w:b/>
          <w:bCs/>
          <w:i/>
          <w:iCs/>
        </w:rPr>
        <w:t>w</w:t>
      </w:r>
      <w:r w:rsidRPr="00984687">
        <w:t xml:space="preserve"> cho biết có đường đi trực tiếp từ </w:t>
      </w:r>
      <w:r w:rsidRPr="00984687">
        <w:rPr>
          <w:rFonts w:ascii="Courier New" w:hAnsi="Courier New" w:cs="Courier New"/>
          <w:b/>
          <w:bCs/>
          <w:i/>
          <w:iCs/>
        </w:rPr>
        <w:t>a</w:t>
      </w:r>
      <w:r w:rsidRPr="00984687">
        <w:t xml:space="preserve"> tới </w:t>
      </w:r>
      <w:r w:rsidRPr="00984687">
        <w:rPr>
          <w:rFonts w:ascii="Courier New" w:hAnsi="Courier New" w:cs="Courier New"/>
          <w:b/>
          <w:bCs/>
          <w:i/>
          <w:iCs/>
        </w:rPr>
        <w:t>b</w:t>
      </w:r>
      <w:r w:rsidRPr="00984687">
        <w:t xml:space="preserve"> độ dài </w:t>
      </w:r>
      <w:r w:rsidRPr="00984687">
        <w:rPr>
          <w:rFonts w:ascii="Courier New" w:hAnsi="Courier New" w:cs="Courier New"/>
          <w:b/>
          <w:bCs/>
          <w:i/>
          <w:iCs/>
        </w:rPr>
        <w:t>w</w:t>
      </w:r>
      <w:r w:rsidRPr="00984687">
        <w:t xml:space="preserve"> km (1 ≤ </w:t>
      </w:r>
      <w:r w:rsidRPr="00984687">
        <w:rPr>
          <w:rFonts w:ascii="Courier New" w:hAnsi="Courier New" w:cs="Courier New"/>
          <w:b/>
          <w:bCs/>
          <w:i/>
          <w:iCs/>
        </w:rPr>
        <w:t>a</w:t>
      </w:r>
      <w:r w:rsidRPr="00984687">
        <w:t xml:space="preserve">, </w:t>
      </w:r>
      <w:r w:rsidRPr="00984687">
        <w:rPr>
          <w:rFonts w:ascii="Courier New" w:hAnsi="Courier New" w:cs="Courier New"/>
          <w:b/>
          <w:bCs/>
          <w:i/>
          <w:iCs/>
        </w:rPr>
        <w:t>b</w:t>
      </w:r>
      <w:r w:rsidRPr="00984687">
        <w:t xml:space="preserve"> ≤ </w:t>
      </w:r>
      <w:r w:rsidRPr="00984687">
        <w:rPr>
          <w:rFonts w:ascii="Courier New" w:hAnsi="Courier New" w:cs="Courier New"/>
          <w:b/>
          <w:bCs/>
          <w:i/>
          <w:iCs/>
        </w:rPr>
        <w:t>n</w:t>
      </w:r>
      <w:r w:rsidRPr="00984687">
        <w:t xml:space="preserve">, 1 ≤ </w:t>
      </w:r>
      <w:r w:rsidRPr="00984687">
        <w:rPr>
          <w:rFonts w:ascii="Courier New" w:hAnsi="Courier New" w:cs="Courier New"/>
          <w:b/>
          <w:bCs/>
          <w:i/>
          <w:iCs/>
        </w:rPr>
        <w:t>w</w:t>
      </w:r>
      <w:r w:rsidRPr="00984687">
        <w:t xml:space="preserve"> ≤ 100, </w:t>
      </w:r>
      <w:r w:rsidRPr="00984687">
        <w:rPr>
          <w:rFonts w:ascii="Courier New" w:hAnsi="Courier New" w:cs="Courier New"/>
          <w:b/>
          <w:bCs/>
          <w:i/>
          <w:iCs/>
        </w:rPr>
        <w:t>a</w:t>
      </w:r>
      <w:r w:rsidRPr="00984687">
        <w:t xml:space="preserve"> ≠ </w:t>
      </w:r>
      <w:r w:rsidRPr="00984687">
        <w:rPr>
          <w:rFonts w:ascii="Courier New" w:hAnsi="Courier New" w:cs="Courier New"/>
          <w:b/>
          <w:bCs/>
          <w:i/>
          <w:iCs/>
        </w:rPr>
        <w:t>b</w:t>
      </w:r>
      <w:r w:rsidRPr="00984687">
        <w:t>).</w:t>
      </w:r>
    </w:p>
    <w:p w:rsidR="00381347" w:rsidRPr="00715E8E" w:rsidRDefault="00381347" w:rsidP="00381347">
      <w:pPr>
        <w:jc w:val="both"/>
        <w:rPr>
          <w:rFonts w:cs="Times New Roman"/>
        </w:rPr>
      </w:pPr>
      <w:r>
        <w:rPr>
          <w:rFonts w:cs="Times New Roman"/>
          <w:bCs/>
          <w:i/>
          <w:iCs/>
        </w:rPr>
        <w:t>Output:</w:t>
      </w:r>
    </w:p>
    <w:p w:rsidR="00381347" w:rsidRPr="00984687" w:rsidRDefault="00381347" w:rsidP="00381347">
      <w:pPr>
        <w:pStyle w:val="ListParagraph"/>
        <w:numPr>
          <w:ilvl w:val="0"/>
          <w:numId w:val="24"/>
        </w:numPr>
        <w:contextualSpacing w:val="0"/>
        <w:jc w:val="both"/>
      </w:pPr>
      <w:r w:rsidRPr="00984687">
        <w:t xml:space="preserve">Dòng đầu tiên đưa ra số nguyên </w:t>
      </w:r>
      <w:r w:rsidRPr="00984687">
        <w:rPr>
          <w:rFonts w:ascii="Courier New" w:hAnsi="Courier New" w:cs="Courier New"/>
          <w:b/>
          <w:bCs/>
          <w:i/>
          <w:iCs/>
        </w:rPr>
        <w:t>k</w:t>
      </w:r>
      <w:r w:rsidRPr="00984687">
        <w:t xml:space="preserve"> – số thành phố có thể đặt trụ sở,</w:t>
      </w:r>
    </w:p>
    <w:p w:rsidR="00381347" w:rsidRPr="00984687" w:rsidRDefault="00381347" w:rsidP="00381347">
      <w:pPr>
        <w:pStyle w:val="ListParagraph"/>
        <w:numPr>
          <w:ilvl w:val="0"/>
          <w:numId w:val="24"/>
        </w:numPr>
        <w:contextualSpacing w:val="0"/>
        <w:jc w:val="both"/>
      </w:pPr>
      <w:r w:rsidRPr="00984687">
        <w:t xml:space="preserve">Dòng thứ 2 chứa </w:t>
      </w:r>
      <w:r w:rsidRPr="00984687">
        <w:rPr>
          <w:rFonts w:ascii="Courier New" w:hAnsi="Courier New" w:cs="Courier New"/>
          <w:b/>
          <w:bCs/>
          <w:i/>
          <w:iCs/>
        </w:rPr>
        <w:t>k</w:t>
      </w:r>
      <w:r w:rsidRPr="00984687">
        <w:t xml:space="preserve"> số nguyên theo thứ tự tăng dần – những nơi có thể đặt trụ sở.</w:t>
      </w:r>
    </w:p>
    <w:p w:rsidR="00381347" w:rsidRPr="00715E8E" w:rsidRDefault="00381347" w:rsidP="00381347">
      <w:pPr>
        <w:rPr>
          <w:rFonts w:cs="Times New Roman"/>
        </w:rPr>
      </w:pPr>
      <w:r w:rsidRPr="00715E8E">
        <w:rPr>
          <w:rFonts w:cs="Times New Roman"/>
          <w:i/>
        </w:rPr>
        <w:t>Example:</w:t>
      </w:r>
    </w:p>
    <w:tbl>
      <w:tblPr>
        <w:tblStyle w:val="TableGrid"/>
        <w:tblW w:w="0" w:type="auto"/>
        <w:tblInd w:w="1696" w:type="dxa"/>
        <w:tblLook w:val="04A0" w:firstRow="1" w:lastRow="0" w:firstColumn="1" w:lastColumn="0" w:noHBand="0" w:noVBand="1"/>
      </w:tblPr>
      <w:tblGrid>
        <w:gridCol w:w="2622"/>
        <w:gridCol w:w="2623"/>
      </w:tblGrid>
      <w:tr w:rsidR="00381347" w:rsidRPr="00AC39AC" w:rsidTr="00E234C5">
        <w:tc>
          <w:tcPr>
            <w:tcW w:w="2622" w:type="dxa"/>
          </w:tcPr>
          <w:p w:rsidR="00381347" w:rsidRPr="00A80FF8" w:rsidRDefault="00381347" w:rsidP="00E234C5">
            <w:pPr>
              <w:rPr>
                <w:rFonts w:ascii="Courier New" w:hAnsi="Courier New" w:cs="Courier New"/>
                <w:b/>
                <w:color w:val="0070C0"/>
                <w:sz w:val="20"/>
              </w:rPr>
            </w:pPr>
            <w:r w:rsidRPr="00A80FF8">
              <w:rPr>
                <w:rFonts w:ascii="Courier New" w:hAnsi="Courier New" w:cs="Courier New"/>
                <w:b/>
                <w:color w:val="0070C0"/>
                <w:sz w:val="20"/>
              </w:rPr>
              <w:t>input</w:t>
            </w:r>
          </w:p>
        </w:tc>
        <w:tc>
          <w:tcPr>
            <w:tcW w:w="2623" w:type="dxa"/>
          </w:tcPr>
          <w:p w:rsidR="00381347" w:rsidRPr="00A80FF8" w:rsidRDefault="00381347" w:rsidP="00E234C5">
            <w:pPr>
              <w:rPr>
                <w:rFonts w:ascii="Courier New" w:hAnsi="Courier New" w:cs="Courier New"/>
                <w:b/>
                <w:color w:val="0070C0"/>
                <w:sz w:val="20"/>
              </w:rPr>
            </w:pPr>
            <w:r w:rsidRPr="00A80FF8">
              <w:rPr>
                <w:rFonts w:ascii="Courier New" w:hAnsi="Courier New" w:cs="Courier New"/>
                <w:b/>
                <w:color w:val="0070C0"/>
                <w:sz w:val="20"/>
              </w:rPr>
              <w:t>output</w:t>
            </w:r>
          </w:p>
        </w:tc>
      </w:tr>
      <w:tr w:rsidR="00381347" w:rsidRPr="00AC39AC" w:rsidTr="00E234C5">
        <w:tc>
          <w:tcPr>
            <w:tcW w:w="2622" w:type="dxa"/>
          </w:tcPr>
          <w:p w:rsidR="00381347" w:rsidRPr="00715E8E" w:rsidRDefault="00381347" w:rsidP="00E234C5">
            <w:pPr>
              <w:rPr>
                <w:rFonts w:ascii="Courier New" w:hAnsi="Courier New" w:cs="Courier New"/>
                <w:b/>
                <w:sz w:val="20"/>
              </w:rPr>
            </w:pPr>
            <w:r w:rsidRPr="00715E8E">
              <w:rPr>
                <w:rFonts w:ascii="Courier New" w:hAnsi="Courier New" w:cs="Courier New"/>
                <w:b/>
                <w:sz w:val="20"/>
              </w:rPr>
              <w:t>6</w:t>
            </w:r>
          </w:p>
          <w:p w:rsidR="00381347" w:rsidRPr="00715E8E" w:rsidRDefault="00381347" w:rsidP="00E234C5">
            <w:pPr>
              <w:rPr>
                <w:rFonts w:ascii="Courier New" w:hAnsi="Courier New" w:cs="Courier New"/>
                <w:b/>
                <w:sz w:val="20"/>
              </w:rPr>
            </w:pPr>
            <w:r w:rsidRPr="00715E8E">
              <w:rPr>
                <w:rFonts w:ascii="Courier New" w:hAnsi="Courier New" w:cs="Courier New"/>
                <w:b/>
                <w:sz w:val="20"/>
              </w:rPr>
              <w:t>6 3 35</w:t>
            </w:r>
          </w:p>
          <w:p w:rsidR="00381347" w:rsidRPr="00715E8E" w:rsidRDefault="00381347" w:rsidP="00E234C5">
            <w:pPr>
              <w:rPr>
                <w:rFonts w:ascii="Courier New" w:hAnsi="Courier New" w:cs="Courier New"/>
                <w:b/>
                <w:sz w:val="20"/>
              </w:rPr>
            </w:pPr>
            <w:r w:rsidRPr="00715E8E">
              <w:rPr>
                <w:rFonts w:ascii="Courier New" w:hAnsi="Courier New" w:cs="Courier New"/>
                <w:b/>
                <w:sz w:val="20"/>
              </w:rPr>
              <w:t>5 2 12</w:t>
            </w:r>
          </w:p>
          <w:p w:rsidR="00381347" w:rsidRPr="00715E8E" w:rsidRDefault="00381347" w:rsidP="00E234C5">
            <w:pPr>
              <w:rPr>
                <w:rFonts w:ascii="Courier New" w:hAnsi="Courier New" w:cs="Courier New"/>
                <w:b/>
                <w:sz w:val="20"/>
              </w:rPr>
            </w:pPr>
            <w:r w:rsidRPr="00715E8E">
              <w:rPr>
                <w:rFonts w:ascii="Courier New" w:hAnsi="Courier New" w:cs="Courier New"/>
                <w:b/>
                <w:sz w:val="20"/>
              </w:rPr>
              <w:t>4 5 31</w:t>
            </w:r>
          </w:p>
          <w:p w:rsidR="00381347" w:rsidRPr="00715E8E" w:rsidRDefault="00381347" w:rsidP="00E234C5">
            <w:pPr>
              <w:rPr>
                <w:rFonts w:ascii="Courier New" w:hAnsi="Courier New" w:cs="Courier New"/>
                <w:b/>
                <w:sz w:val="20"/>
              </w:rPr>
            </w:pPr>
            <w:r w:rsidRPr="00715E8E">
              <w:rPr>
                <w:rFonts w:ascii="Courier New" w:hAnsi="Courier New" w:cs="Courier New"/>
                <w:b/>
                <w:sz w:val="20"/>
              </w:rPr>
              <w:t>4 6 14</w:t>
            </w:r>
          </w:p>
          <w:p w:rsidR="00381347" w:rsidRPr="00AC39AC" w:rsidRDefault="00381347" w:rsidP="00E234C5">
            <w:pPr>
              <w:rPr>
                <w:rFonts w:ascii="Courier New" w:hAnsi="Courier New" w:cs="Courier New"/>
                <w:b/>
                <w:sz w:val="20"/>
              </w:rPr>
            </w:pPr>
            <w:r w:rsidRPr="00715E8E">
              <w:rPr>
                <w:rFonts w:ascii="Courier New" w:hAnsi="Courier New" w:cs="Courier New"/>
                <w:b/>
                <w:sz w:val="20"/>
              </w:rPr>
              <w:t>3 1 40</w:t>
            </w:r>
          </w:p>
        </w:tc>
        <w:tc>
          <w:tcPr>
            <w:tcW w:w="2623" w:type="dxa"/>
          </w:tcPr>
          <w:p w:rsidR="00381347" w:rsidRDefault="00381347" w:rsidP="00E234C5">
            <w:pPr>
              <w:rPr>
                <w:rFonts w:ascii="Courier New" w:hAnsi="Courier New" w:cs="Courier New"/>
                <w:b/>
                <w:sz w:val="20"/>
              </w:rPr>
            </w:pPr>
            <w:r>
              <w:rPr>
                <w:rFonts w:ascii="Courier New" w:hAnsi="Courier New" w:cs="Courier New"/>
                <w:b/>
                <w:sz w:val="20"/>
              </w:rPr>
              <w:t>1</w:t>
            </w:r>
          </w:p>
          <w:p w:rsidR="00381347" w:rsidRPr="00AC39AC" w:rsidRDefault="00381347" w:rsidP="00E234C5">
            <w:pPr>
              <w:rPr>
                <w:rFonts w:ascii="Courier New" w:hAnsi="Courier New" w:cs="Courier New"/>
                <w:b/>
                <w:sz w:val="20"/>
              </w:rPr>
            </w:pPr>
            <w:r>
              <w:rPr>
                <w:rFonts w:ascii="Courier New" w:hAnsi="Courier New" w:cs="Courier New"/>
                <w:b/>
                <w:sz w:val="20"/>
              </w:rPr>
              <w:t>6</w:t>
            </w:r>
          </w:p>
        </w:tc>
      </w:tr>
    </w:tbl>
    <w:p w:rsidR="00381347" w:rsidRPr="00BF5D2E" w:rsidRDefault="00381347" w:rsidP="00381347">
      <w:pPr>
        <w:rPr>
          <w:rFonts w:eastAsiaTheme="minorEastAsia"/>
        </w:rPr>
      </w:pPr>
    </w:p>
    <w:p w:rsidR="00715B91" w:rsidRPr="00A943A0" w:rsidRDefault="00715B91" w:rsidP="00A943A0">
      <w:bookmarkStart w:id="0" w:name="_GoBack"/>
      <w:bookmarkEnd w:id="0"/>
    </w:p>
    <w:sectPr w:rsidR="00715B91" w:rsidRPr="00A943A0" w:rsidSect="00240117">
      <w:headerReference w:type="default" r:id="rId14"/>
      <w:footerReference w:type="default" r:id="rId15"/>
      <w:pgSz w:w="11907" w:h="16840" w:code="9"/>
      <w:pgMar w:top="1134" w:right="851" w:bottom="1134" w:left="1418" w:header="720" w:footer="12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435B" w:rsidRDefault="0011435B" w:rsidP="00240117">
      <w:pPr>
        <w:spacing w:line="240" w:lineRule="auto"/>
      </w:pPr>
      <w:r>
        <w:separator/>
      </w:r>
    </w:p>
  </w:endnote>
  <w:endnote w:type="continuationSeparator" w:id="0">
    <w:p w:rsidR="0011435B" w:rsidRDefault="0011435B" w:rsidP="002401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A3"/>
    <w:family w:val="roman"/>
    <w:pitch w:val="variable"/>
    <w:sig w:usb0="E00002FF" w:usb1="400004FF" w:usb2="00000000" w:usb3="00000000" w:csb0="0000019F" w:csb1="00000000"/>
  </w:font>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A3"/>
    <w:family w:val="roman"/>
    <w:pitch w:val="variable"/>
    <w:sig w:usb0="E00002FF" w:usb1="42002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915" w:rsidRDefault="00C86915">
    <w:pPr>
      <w:pStyle w:val="Footer"/>
      <w:jc w:val="right"/>
    </w:pPr>
    <w:r>
      <w:t xml:space="preserve">Trang: </w:t>
    </w:r>
    <w:sdt>
      <w:sdtPr>
        <w:id w:val="140325976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81347">
          <w:rPr>
            <w:noProof/>
          </w:rPr>
          <w:t>5</w:t>
        </w:r>
        <w:r>
          <w:rPr>
            <w:noProof/>
          </w:rPr>
          <w:fldChar w:fldCharType="end"/>
        </w:r>
      </w:sdtContent>
    </w:sdt>
  </w:p>
  <w:p w:rsidR="00C86915" w:rsidRDefault="00C86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435B" w:rsidRDefault="0011435B" w:rsidP="00240117">
      <w:pPr>
        <w:spacing w:line="240" w:lineRule="auto"/>
      </w:pPr>
      <w:r>
        <w:separator/>
      </w:r>
    </w:p>
  </w:footnote>
  <w:footnote w:type="continuationSeparator" w:id="0">
    <w:p w:rsidR="0011435B" w:rsidRDefault="0011435B" w:rsidP="002401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915" w:rsidRPr="00E911A4" w:rsidRDefault="00C86915" w:rsidP="006A6899">
    <w:pPr>
      <w:pStyle w:val="Header"/>
      <w:jc w:val="center"/>
    </w:pPr>
    <w:r>
      <w:rPr>
        <w:noProof/>
        <w:lang w:val="vi-VN" w:eastAsia="vi-VN"/>
      </w:rPr>
      <mc:AlternateContent>
        <mc:Choice Requires="wps">
          <w:drawing>
            <wp:anchor distT="0" distB="0" distL="114300" distR="114300" simplePos="0" relativeHeight="251659264" behindDoc="0" locked="0" layoutInCell="1" allowOverlap="1" wp14:anchorId="289FABF9" wp14:editId="10952662">
              <wp:simplePos x="0" y="0"/>
              <wp:positionH relativeFrom="column">
                <wp:posOffset>2017</wp:posOffset>
              </wp:positionH>
              <wp:positionV relativeFrom="paragraph">
                <wp:posOffset>206188</wp:posOffset>
              </wp:positionV>
              <wp:extent cx="6072094" cy="0"/>
              <wp:effectExtent l="0" t="19050" r="24130" b="19050"/>
              <wp:wrapNone/>
              <wp:docPr id="1" name="Straight Connector 1"/>
              <wp:cNvGraphicFramePr/>
              <a:graphic xmlns:a="http://schemas.openxmlformats.org/drawingml/2006/main">
                <a:graphicData uri="http://schemas.microsoft.com/office/word/2010/wordprocessingShape">
                  <wps:wsp>
                    <wps:cNvCnPr/>
                    <wps:spPr>
                      <a:xfrm>
                        <a:off x="0" y="0"/>
                        <a:ext cx="6072094"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A7226D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6.25pt" to="478.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" strokecolor="#ed7d31 [3205]" strokeweight="2.25pt">
              <v:stroke joinstyle="miter"/>
            </v:line>
          </w:pict>
        </mc:Fallback>
      </mc:AlternateContent>
    </w:r>
    <w:r w:rsidR="00A943A0">
      <w:rPr>
        <w:lang w:val="vi-VN"/>
      </w:rPr>
      <w:t>ĐT 2018 - Ngày 01 tháng 11 năm 2017 (pm)</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286A"/>
      </v:shape>
    </w:pict>
  </w:numPicBullet>
  <w:abstractNum w:abstractNumId="0">
    <w:nsid w:val="184C4495"/>
    <w:multiLevelType w:val="hybridMultilevel"/>
    <w:tmpl w:val="497C82A4"/>
    <w:lvl w:ilvl="0" w:tplc="5F9A1E8A">
      <w:start w:val="1"/>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E6765D"/>
    <w:multiLevelType w:val="hybridMultilevel"/>
    <w:tmpl w:val="63FC3B3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795EBC"/>
    <w:multiLevelType w:val="hybridMultilevel"/>
    <w:tmpl w:val="5C1E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EB3A68"/>
    <w:multiLevelType w:val="hybridMultilevel"/>
    <w:tmpl w:val="CCA095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2B3651"/>
    <w:multiLevelType w:val="hybridMultilevel"/>
    <w:tmpl w:val="F9C0E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AD78E5"/>
    <w:multiLevelType w:val="hybridMultilevel"/>
    <w:tmpl w:val="54D4AE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BF2DD8"/>
    <w:multiLevelType w:val="hybridMultilevel"/>
    <w:tmpl w:val="D4B0E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EF2848"/>
    <w:multiLevelType w:val="hybridMultilevel"/>
    <w:tmpl w:val="144C2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B715C4"/>
    <w:multiLevelType w:val="hybridMultilevel"/>
    <w:tmpl w:val="8B0C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053E73"/>
    <w:multiLevelType w:val="hybridMultilevel"/>
    <w:tmpl w:val="1DB8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21574D"/>
    <w:multiLevelType w:val="hybridMultilevel"/>
    <w:tmpl w:val="E28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6355BA"/>
    <w:multiLevelType w:val="hybridMultilevel"/>
    <w:tmpl w:val="0902E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A96A19"/>
    <w:multiLevelType w:val="hybridMultilevel"/>
    <w:tmpl w:val="FE92C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412563"/>
    <w:multiLevelType w:val="hybridMultilevel"/>
    <w:tmpl w:val="07C8E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850D9B"/>
    <w:multiLevelType w:val="hybridMultilevel"/>
    <w:tmpl w:val="4716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D5003A"/>
    <w:multiLevelType w:val="hybridMultilevel"/>
    <w:tmpl w:val="CC020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C33ADE"/>
    <w:multiLevelType w:val="hybridMultilevel"/>
    <w:tmpl w:val="0BF627EC"/>
    <w:lvl w:ilvl="0" w:tplc="04090007">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7">
    <w:nsid w:val="621F1775"/>
    <w:multiLevelType w:val="hybridMultilevel"/>
    <w:tmpl w:val="511A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3959DE"/>
    <w:multiLevelType w:val="hybridMultilevel"/>
    <w:tmpl w:val="C56A0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AA7080"/>
    <w:multiLevelType w:val="hybridMultilevel"/>
    <w:tmpl w:val="824AD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9C25F2"/>
    <w:multiLevelType w:val="hybridMultilevel"/>
    <w:tmpl w:val="FD3A2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145CFD"/>
    <w:multiLevelType w:val="hybridMultilevel"/>
    <w:tmpl w:val="304C2ADA"/>
    <w:lvl w:ilvl="0" w:tplc="04090007">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nsid w:val="738D30EE"/>
    <w:multiLevelType w:val="hybridMultilevel"/>
    <w:tmpl w:val="C858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A20499"/>
    <w:multiLevelType w:val="hybridMultilevel"/>
    <w:tmpl w:val="12D0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3"/>
  </w:num>
  <w:num w:numId="4">
    <w:abstractNumId w:val="6"/>
  </w:num>
  <w:num w:numId="5">
    <w:abstractNumId w:val="14"/>
  </w:num>
  <w:num w:numId="6">
    <w:abstractNumId w:val="20"/>
  </w:num>
  <w:num w:numId="7">
    <w:abstractNumId w:val="5"/>
  </w:num>
  <w:num w:numId="8">
    <w:abstractNumId w:val="17"/>
  </w:num>
  <w:num w:numId="9">
    <w:abstractNumId w:val="19"/>
  </w:num>
  <w:num w:numId="10">
    <w:abstractNumId w:val="12"/>
  </w:num>
  <w:num w:numId="11">
    <w:abstractNumId w:val="4"/>
  </w:num>
  <w:num w:numId="12">
    <w:abstractNumId w:val="2"/>
  </w:num>
  <w:num w:numId="13">
    <w:abstractNumId w:val="7"/>
  </w:num>
  <w:num w:numId="14">
    <w:abstractNumId w:val="15"/>
  </w:num>
  <w:num w:numId="15">
    <w:abstractNumId w:val="22"/>
  </w:num>
  <w:num w:numId="16">
    <w:abstractNumId w:val="23"/>
  </w:num>
  <w:num w:numId="17">
    <w:abstractNumId w:val="18"/>
  </w:num>
  <w:num w:numId="18">
    <w:abstractNumId w:val="0"/>
  </w:num>
  <w:num w:numId="19">
    <w:abstractNumId w:val="8"/>
  </w:num>
  <w:num w:numId="20">
    <w:abstractNumId w:val="3"/>
  </w:num>
  <w:num w:numId="21">
    <w:abstractNumId w:val="9"/>
  </w:num>
  <w:num w:numId="22">
    <w:abstractNumId w:val="1"/>
  </w:num>
  <w:num w:numId="23">
    <w:abstractNumId w:val="16"/>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3A0"/>
    <w:rsid w:val="000150F2"/>
    <w:rsid w:val="00015E9E"/>
    <w:rsid w:val="00057A29"/>
    <w:rsid w:val="00107C5C"/>
    <w:rsid w:val="0011435B"/>
    <w:rsid w:val="0014196A"/>
    <w:rsid w:val="00195761"/>
    <w:rsid w:val="001F362C"/>
    <w:rsid w:val="00240117"/>
    <w:rsid w:val="00380597"/>
    <w:rsid w:val="00381347"/>
    <w:rsid w:val="00413480"/>
    <w:rsid w:val="0054206D"/>
    <w:rsid w:val="0054778F"/>
    <w:rsid w:val="00551085"/>
    <w:rsid w:val="00553577"/>
    <w:rsid w:val="005556EA"/>
    <w:rsid w:val="0056070B"/>
    <w:rsid w:val="00637019"/>
    <w:rsid w:val="00670451"/>
    <w:rsid w:val="006A6899"/>
    <w:rsid w:val="00715B91"/>
    <w:rsid w:val="007A5BC2"/>
    <w:rsid w:val="007B6386"/>
    <w:rsid w:val="00835FD7"/>
    <w:rsid w:val="008B1746"/>
    <w:rsid w:val="009D6275"/>
    <w:rsid w:val="009E6A93"/>
    <w:rsid w:val="00A2283F"/>
    <w:rsid w:val="00A943A0"/>
    <w:rsid w:val="00B16ADA"/>
    <w:rsid w:val="00B3173E"/>
    <w:rsid w:val="00BF5D2E"/>
    <w:rsid w:val="00C3464A"/>
    <w:rsid w:val="00C86915"/>
    <w:rsid w:val="00DB3B66"/>
    <w:rsid w:val="00E911A4"/>
    <w:rsid w:val="00E963E0"/>
    <w:rsid w:val="00F57A87"/>
    <w:rsid w:val="00FC0A4A"/>
    <w:rsid w:val="00FD5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0A24D9-8952-4D40-9933-9DEF68EC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3A0"/>
  </w:style>
  <w:style w:type="paragraph" w:styleId="Heading1">
    <w:name w:val="heading 1"/>
    <w:basedOn w:val="Normal"/>
    <w:next w:val="Normal"/>
    <w:link w:val="Heading1Char"/>
    <w:uiPriority w:val="9"/>
    <w:qFormat/>
    <w:rsid w:val="009E6A93"/>
    <w:pPr>
      <w:keepNext/>
      <w:keepLines/>
      <w:outlineLvl w:val="0"/>
    </w:pPr>
    <w:rPr>
      <w:rFonts w:eastAsiaTheme="majorEastAsia" w:cstheme="majorBidi"/>
      <w:b/>
      <w:color w:val="C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117"/>
    <w:pPr>
      <w:tabs>
        <w:tab w:val="center" w:pos="4680"/>
        <w:tab w:val="right" w:pos="9360"/>
      </w:tabs>
      <w:spacing w:line="240" w:lineRule="auto"/>
    </w:pPr>
  </w:style>
  <w:style w:type="character" w:customStyle="1" w:styleId="HeaderChar">
    <w:name w:val="Header Char"/>
    <w:basedOn w:val="DefaultParagraphFont"/>
    <w:link w:val="Header"/>
    <w:uiPriority w:val="99"/>
    <w:rsid w:val="00240117"/>
  </w:style>
  <w:style w:type="paragraph" w:styleId="Footer">
    <w:name w:val="footer"/>
    <w:basedOn w:val="Normal"/>
    <w:link w:val="FooterChar"/>
    <w:uiPriority w:val="99"/>
    <w:unhideWhenUsed/>
    <w:rsid w:val="00240117"/>
    <w:pPr>
      <w:tabs>
        <w:tab w:val="center" w:pos="4680"/>
        <w:tab w:val="right" w:pos="9360"/>
      </w:tabs>
      <w:spacing w:line="240" w:lineRule="auto"/>
    </w:pPr>
  </w:style>
  <w:style w:type="character" w:customStyle="1" w:styleId="FooterChar">
    <w:name w:val="Footer Char"/>
    <w:basedOn w:val="DefaultParagraphFont"/>
    <w:link w:val="Footer"/>
    <w:uiPriority w:val="99"/>
    <w:rsid w:val="00240117"/>
  </w:style>
  <w:style w:type="character" w:styleId="PlaceholderText">
    <w:name w:val="Placeholder Text"/>
    <w:basedOn w:val="DefaultParagraphFont"/>
    <w:uiPriority w:val="99"/>
    <w:semiHidden/>
    <w:rsid w:val="006A6899"/>
    <w:rPr>
      <w:color w:val="808080"/>
    </w:rPr>
  </w:style>
  <w:style w:type="paragraph" w:styleId="ListParagraph">
    <w:name w:val="List Paragraph"/>
    <w:basedOn w:val="Normal"/>
    <w:uiPriority w:val="34"/>
    <w:qFormat/>
    <w:rsid w:val="006A6899"/>
    <w:pPr>
      <w:ind w:left="720"/>
      <w:contextualSpacing/>
    </w:pPr>
  </w:style>
  <w:style w:type="table" w:styleId="TableGrid">
    <w:name w:val="Table Grid"/>
    <w:basedOn w:val="TableNormal"/>
    <w:uiPriority w:val="39"/>
    <w:rsid w:val="0054206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E6A93"/>
    <w:rPr>
      <w:rFonts w:eastAsiaTheme="majorEastAsia" w:cstheme="majorBidi"/>
      <w:b/>
      <w:color w:val="C00000"/>
      <w:sz w:val="32"/>
      <w:szCs w:val="32"/>
    </w:rPr>
  </w:style>
  <w:style w:type="character" w:styleId="CommentReference">
    <w:name w:val="annotation reference"/>
    <w:basedOn w:val="DefaultParagraphFont"/>
    <w:uiPriority w:val="99"/>
    <w:semiHidden/>
    <w:unhideWhenUsed/>
    <w:rsid w:val="00107C5C"/>
    <w:rPr>
      <w:sz w:val="16"/>
      <w:szCs w:val="16"/>
    </w:rPr>
  </w:style>
  <w:style w:type="paragraph" w:styleId="CommentText">
    <w:name w:val="annotation text"/>
    <w:basedOn w:val="Normal"/>
    <w:link w:val="CommentTextChar"/>
    <w:uiPriority w:val="99"/>
    <w:semiHidden/>
    <w:unhideWhenUsed/>
    <w:rsid w:val="00107C5C"/>
    <w:pPr>
      <w:spacing w:line="240" w:lineRule="auto"/>
    </w:pPr>
    <w:rPr>
      <w:sz w:val="20"/>
      <w:szCs w:val="20"/>
    </w:rPr>
  </w:style>
  <w:style w:type="character" w:customStyle="1" w:styleId="CommentTextChar">
    <w:name w:val="Comment Text Char"/>
    <w:basedOn w:val="DefaultParagraphFont"/>
    <w:link w:val="CommentText"/>
    <w:uiPriority w:val="99"/>
    <w:semiHidden/>
    <w:rsid w:val="00107C5C"/>
    <w:rPr>
      <w:sz w:val="20"/>
      <w:szCs w:val="20"/>
    </w:rPr>
  </w:style>
  <w:style w:type="paragraph" w:styleId="CommentSubject">
    <w:name w:val="annotation subject"/>
    <w:basedOn w:val="CommentText"/>
    <w:next w:val="CommentText"/>
    <w:link w:val="CommentSubjectChar"/>
    <w:uiPriority w:val="99"/>
    <w:semiHidden/>
    <w:unhideWhenUsed/>
    <w:rsid w:val="00107C5C"/>
    <w:rPr>
      <w:b/>
      <w:bCs/>
    </w:rPr>
  </w:style>
  <w:style w:type="character" w:customStyle="1" w:styleId="CommentSubjectChar">
    <w:name w:val="Comment Subject Char"/>
    <w:basedOn w:val="CommentTextChar"/>
    <w:link w:val="CommentSubject"/>
    <w:uiPriority w:val="99"/>
    <w:semiHidden/>
    <w:rsid w:val="00107C5C"/>
    <w:rPr>
      <w:b/>
      <w:bCs/>
      <w:sz w:val="20"/>
      <w:szCs w:val="20"/>
    </w:rPr>
  </w:style>
  <w:style w:type="paragraph" w:styleId="BalloonText">
    <w:name w:val="Balloon Text"/>
    <w:basedOn w:val="Normal"/>
    <w:link w:val="BalloonTextChar"/>
    <w:uiPriority w:val="99"/>
    <w:semiHidden/>
    <w:unhideWhenUsed/>
    <w:rsid w:val="00107C5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7C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image" Target="media/image2.wmf"/><Relationship Id="rId12" Type="http://schemas.openxmlformats.org/officeDocument/2006/relationships/oleObject" Target="embeddings/oleObject3.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20PC\Documents\Custom%20Office%20Templates\BinhL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BinhLT Template.dotx</Template>
  <TotalTime>3</TotalTime>
  <Pages>5</Pages>
  <Words>1229</Words>
  <Characters>7007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My PC</cp:lastModifiedBy>
  <cp:revision>2</cp:revision>
  <dcterms:created xsi:type="dcterms:W3CDTF">2017-10-31T18:19:00Z</dcterms:created>
  <dcterms:modified xsi:type="dcterms:W3CDTF">2017-11-01T07:08:00Z</dcterms:modified>
</cp:coreProperties>
</file>