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C6" w:rsidRPr="00DA0543" w:rsidRDefault="007522C6" w:rsidP="007522C6">
      <w:pPr>
        <w:spacing w:line="240" w:lineRule="auto"/>
        <w:rPr>
          <w:b/>
          <w:sz w:val="38"/>
          <w:szCs w:val="32"/>
        </w:rPr>
      </w:pPr>
      <w:r w:rsidRPr="00DA0543">
        <w:rPr>
          <w:b/>
          <w:sz w:val="38"/>
          <w:szCs w:val="32"/>
        </w:rPr>
        <w:t xml:space="preserve">Cho giao diện chương trình bên dưới: </w:t>
      </w:r>
    </w:p>
    <w:p w:rsidR="007522C6" w:rsidRPr="00DA0543" w:rsidRDefault="007522C6" w:rsidP="007522C6">
      <w:pPr>
        <w:spacing w:line="240" w:lineRule="auto"/>
        <w:rPr>
          <w:sz w:val="38"/>
          <w:szCs w:val="32"/>
        </w:rPr>
      </w:pPr>
      <w:r w:rsidRPr="00DA0543">
        <w:rPr>
          <w:sz w:val="38"/>
          <w:szCs w:val="32"/>
        </w:rPr>
        <w:t xml:space="preserve">Mô  tả: họ  tên sinh viên phải nằm  trong danh sách (được  lưu  trong CSDL), chọn một  trong các Giáo Viên mà bạn yêu thích, nhập số giờ bạn làm việc cho môn học này trong một tuần (từ 0 đến 10, có  thể nhập 1 chữ  số  thập phân, </w:t>
      </w:r>
      <w:r w:rsidR="00113B10">
        <w:rPr>
          <w:sz w:val="38"/>
          <w:szCs w:val="32"/>
        </w:rPr>
        <w:t>v</w:t>
      </w:r>
      <w:r w:rsidRPr="00DA0543">
        <w:rPr>
          <w:sz w:val="38"/>
          <w:szCs w:val="32"/>
        </w:rPr>
        <w:t>í dụ</w:t>
      </w:r>
      <w:r w:rsidR="00113B10">
        <w:rPr>
          <w:sz w:val="38"/>
          <w:szCs w:val="32"/>
        </w:rPr>
        <w:t xml:space="preserve"> 8</w:t>
      </w:r>
      <w:r w:rsidRPr="00DA0543">
        <w:rPr>
          <w:sz w:val="38"/>
          <w:szCs w:val="32"/>
        </w:rPr>
        <w:t>.5), chọn khoảng điểm mà bạn mong muốn. Nhấn nút tính điểm, hệ thống sẽ hiển thị số điểm của bạ</w:t>
      </w:r>
      <w:r w:rsidRPr="00DA0543">
        <w:rPr>
          <w:sz w:val="38"/>
          <w:szCs w:val="32"/>
        </w:rPr>
        <w:t xml:space="preserve">n. </w:t>
      </w:r>
    </w:p>
    <w:p w:rsidR="007522C6" w:rsidRPr="00DA0543" w:rsidRDefault="007522C6" w:rsidP="007522C6">
      <w:pPr>
        <w:spacing w:line="240" w:lineRule="auto"/>
        <w:rPr>
          <w:sz w:val="38"/>
          <w:szCs w:val="32"/>
        </w:rPr>
      </w:pPr>
      <w:r w:rsidRPr="00DA0543">
        <w:rPr>
          <w:sz w:val="38"/>
          <w:szCs w:val="32"/>
        </w:rPr>
        <w:t>Quy định tính điểm của hệ thống như sau:</w:t>
      </w:r>
    </w:p>
    <w:p w:rsidR="007522C6" w:rsidRPr="00DA0543" w:rsidRDefault="00F546FE" w:rsidP="007522C6">
      <w:pPr>
        <w:spacing w:before="0" w:line="240" w:lineRule="auto"/>
        <w:rPr>
          <w:sz w:val="38"/>
          <w:szCs w:val="32"/>
        </w:rPr>
      </w:pPr>
      <w:r>
        <w:rPr>
          <w:sz w:val="38"/>
          <w:szCs w:val="32"/>
        </w:rPr>
        <w:t>if (</w:t>
      </w:r>
      <w:r w:rsidR="007522C6" w:rsidRPr="00DA0543">
        <w:rPr>
          <w:sz w:val="38"/>
          <w:szCs w:val="32"/>
        </w:rPr>
        <w:t xml:space="preserve">Chữ cái đầu tiên của tên SV trùng với chữ cái đầu tiên của tên một trong các giáo viên) { </w:t>
      </w:r>
    </w:p>
    <w:p w:rsidR="007522C6" w:rsidRPr="00DA0543" w:rsidRDefault="007522C6" w:rsidP="007522C6">
      <w:pPr>
        <w:spacing w:before="0" w:line="240" w:lineRule="auto"/>
        <w:rPr>
          <w:sz w:val="38"/>
          <w:szCs w:val="32"/>
        </w:rPr>
      </w:pPr>
      <w:r w:rsidRPr="00DA0543">
        <w:rPr>
          <w:sz w:val="38"/>
          <w:szCs w:val="32"/>
        </w:rPr>
        <w:t xml:space="preserve">         x1 = 2; </w:t>
      </w:r>
    </w:p>
    <w:p w:rsidR="007522C6" w:rsidRPr="00DA0543" w:rsidRDefault="007522C6" w:rsidP="007522C6">
      <w:pPr>
        <w:spacing w:before="0" w:line="240" w:lineRule="auto"/>
        <w:rPr>
          <w:sz w:val="38"/>
          <w:szCs w:val="32"/>
        </w:rPr>
      </w:pPr>
      <w:r w:rsidRPr="00DA0543">
        <w:rPr>
          <w:sz w:val="38"/>
          <w:szCs w:val="32"/>
        </w:rPr>
        <w:t xml:space="preserve">    } else { </w:t>
      </w:r>
    </w:p>
    <w:p w:rsidR="007522C6" w:rsidRPr="00DA0543" w:rsidRDefault="007522C6" w:rsidP="007522C6">
      <w:pPr>
        <w:spacing w:before="0" w:line="240" w:lineRule="auto"/>
        <w:rPr>
          <w:sz w:val="38"/>
          <w:szCs w:val="32"/>
        </w:rPr>
      </w:pPr>
      <w:r w:rsidRPr="00DA0543">
        <w:rPr>
          <w:sz w:val="38"/>
          <w:szCs w:val="32"/>
        </w:rPr>
        <w:t xml:space="preserve">         x1 = 3; </w:t>
      </w:r>
    </w:p>
    <w:p w:rsidR="007522C6" w:rsidRPr="00DA0543" w:rsidRDefault="007522C6" w:rsidP="007522C6">
      <w:pPr>
        <w:spacing w:before="0" w:line="240" w:lineRule="auto"/>
        <w:rPr>
          <w:sz w:val="38"/>
          <w:szCs w:val="32"/>
        </w:rPr>
      </w:pPr>
      <w:r w:rsidRPr="00DA0543">
        <w:rPr>
          <w:sz w:val="38"/>
          <w:szCs w:val="32"/>
        </w:rPr>
        <w:t xml:space="preserve">    } </w:t>
      </w:r>
    </w:p>
    <w:p w:rsidR="007522C6" w:rsidRPr="00DA0543" w:rsidRDefault="007522C6" w:rsidP="007522C6">
      <w:pPr>
        <w:spacing w:before="0" w:line="240" w:lineRule="auto"/>
        <w:rPr>
          <w:sz w:val="38"/>
          <w:szCs w:val="32"/>
        </w:rPr>
      </w:pPr>
      <w:r w:rsidRPr="00DA0543">
        <w:rPr>
          <w:sz w:val="38"/>
          <w:szCs w:val="32"/>
        </w:rPr>
        <w:t xml:space="preserve">    x2 = x1 * Tổng số giờ làm việc; </w:t>
      </w:r>
    </w:p>
    <w:p w:rsidR="007522C6" w:rsidRPr="00DA0543" w:rsidRDefault="007522C6" w:rsidP="007522C6">
      <w:pPr>
        <w:spacing w:before="0" w:line="240" w:lineRule="auto"/>
        <w:rPr>
          <w:sz w:val="38"/>
          <w:szCs w:val="32"/>
        </w:rPr>
      </w:pPr>
      <w:r w:rsidRPr="00DA0543">
        <w:rPr>
          <w:sz w:val="38"/>
          <w:szCs w:val="32"/>
        </w:rPr>
        <w:t xml:space="preserve">    if ( x2 chia hết cho 2 ) { </w:t>
      </w:r>
    </w:p>
    <w:p w:rsidR="007522C6" w:rsidRPr="00DA0543" w:rsidRDefault="007522C6" w:rsidP="007522C6">
      <w:pPr>
        <w:spacing w:before="0" w:line="240" w:lineRule="auto"/>
        <w:rPr>
          <w:sz w:val="38"/>
          <w:szCs w:val="32"/>
        </w:rPr>
      </w:pPr>
      <w:r w:rsidRPr="00DA0543">
        <w:rPr>
          <w:sz w:val="38"/>
          <w:szCs w:val="32"/>
        </w:rPr>
        <w:t xml:space="preserve">       Grade = '8-10';  </w:t>
      </w:r>
    </w:p>
    <w:p w:rsidR="007522C6" w:rsidRPr="00DA0543" w:rsidRDefault="007522C6" w:rsidP="007522C6">
      <w:pPr>
        <w:spacing w:before="0" w:line="240" w:lineRule="auto"/>
        <w:rPr>
          <w:sz w:val="38"/>
          <w:szCs w:val="32"/>
        </w:rPr>
      </w:pPr>
      <w:r w:rsidRPr="00DA0543">
        <w:rPr>
          <w:sz w:val="38"/>
          <w:szCs w:val="32"/>
        </w:rPr>
        <w:t xml:space="preserve">    } else if ( x2 chia hết cho 3 ) { </w:t>
      </w:r>
      <w:bookmarkStart w:id="0" w:name="_GoBack"/>
      <w:bookmarkEnd w:id="0"/>
    </w:p>
    <w:p w:rsidR="007522C6" w:rsidRPr="00DA0543" w:rsidRDefault="007522C6" w:rsidP="007522C6">
      <w:pPr>
        <w:spacing w:before="0" w:line="240" w:lineRule="auto"/>
        <w:rPr>
          <w:sz w:val="38"/>
          <w:szCs w:val="32"/>
        </w:rPr>
      </w:pPr>
      <w:r w:rsidRPr="00DA0543">
        <w:rPr>
          <w:sz w:val="38"/>
          <w:szCs w:val="32"/>
        </w:rPr>
        <w:t xml:space="preserve">       Grade = '6-8';  </w:t>
      </w:r>
    </w:p>
    <w:p w:rsidR="007522C6" w:rsidRPr="00DA0543" w:rsidRDefault="007522C6" w:rsidP="007522C6">
      <w:pPr>
        <w:spacing w:before="0" w:line="240" w:lineRule="auto"/>
        <w:rPr>
          <w:sz w:val="38"/>
          <w:szCs w:val="32"/>
        </w:rPr>
      </w:pPr>
      <w:r w:rsidRPr="00DA0543">
        <w:rPr>
          <w:sz w:val="38"/>
          <w:szCs w:val="32"/>
        </w:rPr>
        <w:t xml:space="preserve">    } else if ( x2 chia hết cho 5 ) { </w:t>
      </w:r>
    </w:p>
    <w:p w:rsidR="007522C6" w:rsidRPr="00DA0543" w:rsidRDefault="007522C6" w:rsidP="007522C6">
      <w:pPr>
        <w:spacing w:before="0" w:line="240" w:lineRule="auto"/>
        <w:rPr>
          <w:sz w:val="38"/>
          <w:szCs w:val="32"/>
        </w:rPr>
      </w:pPr>
      <w:r w:rsidRPr="00DA0543">
        <w:rPr>
          <w:sz w:val="38"/>
          <w:szCs w:val="32"/>
        </w:rPr>
        <w:t xml:space="preserve">       Grade = '5-6'; </w:t>
      </w:r>
    </w:p>
    <w:p w:rsidR="007522C6" w:rsidRPr="00DA0543" w:rsidRDefault="007522C6" w:rsidP="007522C6">
      <w:pPr>
        <w:spacing w:before="0" w:line="240" w:lineRule="auto"/>
        <w:rPr>
          <w:sz w:val="38"/>
          <w:szCs w:val="32"/>
        </w:rPr>
      </w:pPr>
      <w:r w:rsidRPr="00DA0543">
        <w:rPr>
          <w:sz w:val="38"/>
          <w:szCs w:val="32"/>
        </w:rPr>
        <w:t xml:space="preserve">    } else Grade = “1-4” </w:t>
      </w:r>
    </w:p>
    <w:p w:rsidR="007522C6" w:rsidRPr="00DA0543" w:rsidRDefault="007522C6" w:rsidP="007522C6">
      <w:pPr>
        <w:spacing w:before="0" w:line="240" w:lineRule="auto"/>
        <w:rPr>
          <w:sz w:val="38"/>
          <w:szCs w:val="32"/>
        </w:rPr>
      </w:pPr>
      <w:r w:rsidRPr="00DA0543">
        <w:rPr>
          <w:sz w:val="38"/>
          <w:szCs w:val="32"/>
        </w:rPr>
        <w:t xml:space="preserve">return ( Grade ); </w:t>
      </w:r>
    </w:p>
    <w:p w:rsidR="007522C6" w:rsidRPr="00DA0543" w:rsidRDefault="007522C6" w:rsidP="007522C6">
      <w:pPr>
        <w:spacing w:line="240" w:lineRule="auto"/>
        <w:rPr>
          <w:b/>
          <w:sz w:val="38"/>
          <w:szCs w:val="32"/>
        </w:rPr>
      </w:pPr>
      <w:r w:rsidRPr="00DA0543">
        <w:rPr>
          <w:b/>
          <w:sz w:val="38"/>
          <w:szCs w:val="32"/>
        </w:rPr>
        <w:t xml:space="preserve">Nếu dữ liệu nhập không theo yêu cầu, hệ thống sẽ hiển thị thông báo lỗi, nhắc nhở người dùng nhập đúng dữ liệu. </w:t>
      </w:r>
    </w:p>
    <w:p w:rsidR="007522C6" w:rsidRDefault="007522C6" w:rsidP="007522C6">
      <w:pPr>
        <w:spacing w:before="0" w:after="200" w:line="240" w:lineRule="auto"/>
        <w:jc w:val="left"/>
        <w:rPr>
          <w:sz w:val="38"/>
          <w:szCs w:val="32"/>
        </w:rPr>
      </w:pPr>
      <w:r w:rsidRPr="00DA0543">
        <w:rPr>
          <w:b/>
          <w:sz w:val="38"/>
          <w:szCs w:val="32"/>
        </w:rPr>
        <w:t>Lưu ý:</w:t>
      </w:r>
      <w:r w:rsidRPr="00DA0543">
        <w:rPr>
          <w:sz w:val="38"/>
          <w:szCs w:val="32"/>
        </w:rPr>
        <w:t xml:space="preserve"> các thông báo lỗi SV tự nghĩ ra. </w:t>
      </w:r>
    </w:p>
    <w:p w:rsidR="00443E05" w:rsidRDefault="00443E05">
      <w:pPr>
        <w:spacing w:before="0" w:after="200" w:line="276" w:lineRule="auto"/>
        <w:jc w:val="left"/>
        <w:rPr>
          <w:sz w:val="38"/>
          <w:szCs w:val="32"/>
        </w:rPr>
      </w:pPr>
      <w:r>
        <w:rPr>
          <w:sz w:val="38"/>
          <w:szCs w:val="32"/>
        </w:rPr>
        <w:br w:type="page"/>
      </w:r>
    </w:p>
    <w:p w:rsidR="00DA0543" w:rsidRPr="00DA0543" w:rsidRDefault="00DA0543" w:rsidP="007522C6">
      <w:pPr>
        <w:spacing w:before="0" w:after="200" w:line="240" w:lineRule="auto"/>
        <w:jc w:val="left"/>
        <w:rPr>
          <w:sz w:val="38"/>
          <w:szCs w:val="32"/>
        </w:rPr>
      </w:pPr>
    </w:p>
    <w:tbl>
      <w:tblPr>
        <w:tblpPr w:leftFromText="180" w:rightFromText="180" w:vertAnchor="text" w:horzAnchor="margin" w:tblpXSpec="right" w:tblpY="2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733"/>
      </w:tblGrid>
      <w:tr w:rsidR="007522C6" w:rsidRPr="00443E05" w:rsidTr="00443E05">
        <w:trPr>
          <w:trHeight w:val="292"/>
        </w:trPr>
        <w:tc>
          <w:tcPr>
            <w:tcW w:w="3085" w:type="dxa"/>
            <w:shd w:val="clear" w:color="auto" w:fill="A6A6A6"/>
          </w:tcPr>
          <w:p w:rsidR="007522C6" w:rsidRPr="00443E05" w:rsidRDefault="007522C6" w:rsidP="001B33C7">
            <w:pPr>
              <w:pStyle w:val="Choice"/>
              <w:numPr>
                <w:ilvl w:val="0"/>
                <w:numId w:val="0"/>
              </w:numPr>
              <w:jc w:val="center"/>
              <w:rPr>
                <w:rStyle w:val="Code"/>
                <w:rFonts w:ascii="Arial" w:hAnsi="Arial" w:cs="Arial"/>
                <w:b/>
                <w:sz w:val="26"/>
                <w:szCs w:val="32"/>
                <w:lang w:val="en-US"/>
              </w:rPr>
            </w:pPr>
            <w:r w:rsidRPr="00443E05">
              <w:rPr>
                <w:rStyle w:val="Code"/>
                <w:rFonts w:ascii="Arial" w:hAnsi="Arial" w:cs="Arial"/>
                <w:b/>
                <w:sz w:val="26"/>
                <w:szCs w:val="32"/>
                <w:lang w:val="en-US"/>
              </w:rPr>
              <w:t>Danh sách sinh viên</w:t>
            </w:r>
          </w:p>
        </w:tc>
        <w:tc>
          <w:tcPr>
            <w:tcW w:w="2733" w:type="dxa"/>
            <w:shd w:val="clear" w:color="auto" w:fill="A6A6A6"/>
          </w:tcPr>
          <w:p w:rsidR="007522C6" w:rsidRPr="00443E05" w:rsidRDefault="007522C6" w:rsidP="001B33C7">
            <w:pPr>
              <w:pStyle w:val="Choice"/>
              <w:numPr>
                <w:ilvl w:val="0"/>
                <w:numId w:val="0"/>
              </w:numPr>
              <w:jc w:val="center"/>
              <w:rPr>
                <w:rStyle w:val="Code"/>
                <w:rFonts w:ascii="Arial" w:hAnsi="Arial" w:cs="Arial"/>
                <w:b/>
                <w:sz w:val="26"/>
                <w:szCs w:val="32"/>
                <w:lang w:val="en-US"/>
              </w:rPr>
            </w:pPr>
            <w:r w:rsidRPr="00443E05">
              <w:rPr>
                <w:rStyle w:val="Code"/>
                <w:rFonts w:ascii="Arial" w:hAnsi="Arial" w:cs="Arial"/>
                <w:b/>
                <w:sz w:val="26"/>
                <w:szCs w:val="32"/>
                <w:lang w:val="en-US"/>
              </w:rPr>
              <w:t>Danh sách giáo viên</w:t>
            </w:r>
          </w:p>
        </w:tc>
      </w:tr>
      <w:tr w:rsidR="007522C6" w:rsidRPr="00443E05" w:rsidTr="00443E05">
        <w:trPr>
          <w:trHeight w:val="255"/>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Nguyen Van A</w:t>
            </w:r>
          </w:p>
        </w:tc>
        <w:tc>
          <w:tcPr>
            <w:tcW w:w="2733"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Lam Quang Vu</w:t>
            </w: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Le Van Luong</w:t>
            </w:r>
          </w:p>
        </w:tc>
        <w:tc>
          <w:tcPr>
            <w:tcW w:w="2733"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Bui Tan Loc</w:t>
            </w: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Hoang Quoc Viet</w:t>
            </w:r>
          </w:p>
        </w:tc>
        <w:tc>
          <w:tcPr>
            <w:tcW w:w="2733"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Pham Anh Phuong</w:t>
            </w: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Tran Nhi Thua</w:t>
            </w:r>
          </w:p>
        </w:tc>
        <w:tc>
          <w:tcPr>
            <w:tcW w:w="2733"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Tran Minh Triet</w:t>
            </w: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Phi Anh Nghia</w:t>
            </w:r>
          </w:p>
        </w:tc>
        <w:tc>
          <w:tcPr>
            <w:tcW w:w="2733"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Nguyen Minh Huy</w:t>
            </w: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Le Phuong Mai</w:t>
            </w:r>
          </w:p>
        </w:tc>
        <w:tc>
          <w:tcPr>
            <w:tcW w:w="2733" w:type="dxa"/>
          </w:tcPr>
          <w:p w:rsidR="007522C6" w:rsidRPr="00443E05" w:rsidRDefault="007522C6" w:rsidP="001B33C7">
            <w:pPr>
              <w:pStyle w:val="Choice"/>
              <w:numPr>
                <w:ilvl w:val="0"/>
                <w:numId w:val="0"/>
              </w:numPr>
              <w:rPr>
                <w:rStyle w:val="Code"/>
                <w:sz w:val="26"/>
                <w:szCs w:val="32"/>
                <w:lang w:val="en-US"/>
              </w:rPr>
            </w:pP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Bui Van Thanh</w:t>
            </w:r>
          </w:p>
        </w:tc>
        <w:tc>
          <w:tcPr>
            <w:tcW w:w="2733" w:type="dxa"/>
          </w:tcPr>
          <w:p w:rsidR="007522C6" w:rsidRPr="00443E05" w:rsidRDefault="007522C6" w:rsidP="001B33C7">
            <w:pPr>
              <w:pStyle w:val="Choice"/>
              <w:numPr>
                <w:ilvl w:val="0"/>
                <w:numId w:val="0"/>
              </w:numPr>
              <w:rPr>
                <w:rStyle w:val="Code"/>
                <w:sz w:val="26"/>
                <w:szCs w:val="32"/>
                <w:lang w:val="en-US"/>
              </w:rPr>
            </w:pP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Chau Van Tao</w:t>
            </w:r>
          </w:p>
        </w:tc>
        <w:tc>
          <w:tcPr>
            <w:tcW w:w="2733" w:type="dxa"/>
          </w:tcPr>
          <w:p w:rsidR="007522C6" w:rsidRPr="00443E05" w:rsidRDefault="007522C6" w:rsidP="001B33C7">
            <w:pPr>
              <w:pStyle w:val="Choice"/>
              <w:numPr>
                <w:ilvl w:val="0"/>
                <w:numId w:val="0"/>
              </w:numPr>
              <w:rPr>
                <w:rStyle w:val="Code"/>
                <w:sz w:val="26"/>
                <w:szCs w:val="32"/>
                <w:lang w:val="en-US"/>
              </w:rPr>
            </w:pP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Doan Duc Nghia</w:t>
            </w:r>
          </w:p>
        </w:tc>
        <w:tc>
          <w:tcPr>
            <w:tcW w:w="2733" w:type="dxa"/>
          </w:tcPr>
          <w:p w:rsidR="007522C6" w:rsidRPr="00443E05" w:rsidRDefault="007522C6" w:rsidP="001B33C7">
            <w:pPr>
              <w:pStyle w:val="Choice"/>
              <w:numPr>
                <w:ilvl w:val="0"/>
                <w:numId w:val="0"/>
              </w:numPr>
              <w:rPr>
                <w:rStyle w:val="Code"/>
                <w:sz w:val="26"/>
                <w:szCs w:val="32"/>
                <w:lang w:val="en-US"/>
              </w:rPr>
            </w:pPr>
          </w:p>
        </w:tc>
      </w:tr>
      <w:tr w:rsidR="007522C6" w:rsidRPr="00443E05" w:rsidTr="00443E05">
        <w:trPr>
          <w:trHeight w:val="311"/>
        </w:trPr>
        <w:tc>
          <w:tcPr>
            <w:tcW w:w="3085" w:type="dxa"/>
          </w:tcPr>
          <w:p w:rsidR="007522C6" w:rsidRPr="00443E05" w:rsidRDefault="007522C6" w:rsidP="001B33C7">
            <w:pPr>
              <w:pStyle w:val="Choice"/>
              <w:numPr>
                <w:ilvl w:val="0"/>
                <w:numId w:val="0"/>
              </w:numPr>
              <w:rPr>
                <w:rStyle w:val="Code"/>
                <w:sz w:val="26"/>
                <w:szCs w:val="32"/>
                <w:lang w:val="en-US"/>
              </w:rPr>
            </w:pPr>
            <w:r w:rsidRPr="00443E05">
              <w:rPr>
                <w:rStyle w:val="Code"/>
                <w:sz w:val="26"/>
                <w:szCs w:val="32"/>
                <w:lang w:val="en-US"/>
              </w:rPr>
              <w:t>Huynh Van Gia</w:t>
            </w:r>
          </w:p>
        </w:tc>
        <w:tc>
          <w:tcPr>
            <w:tcW w:w="2733" w:type="dxa"/>
          </w:tcPr>
          <w:p w:rsidR="007522C6" w:rsidRPr="00443E05" w:rsidRDefault="007522C6" w:rsidP="001B33C7">
            <w:pPr>
              <w:pStyle w:val="Choice"/>
              <w:numPr>
                <w:ilvl w:val="0"/>
                <w:numId w:val="0"/>
              </w:numPr>
              <w:rPr>
                <w:rStyle w:val="Code"/>
                <w:sz w:val="26"/>
                <w:szCs w:val="32"/>
                <w:lang w:val="en-US"/>
              </w:rPr>
            </w:pPr>
          </w:p>
        </w:tc>
      </w:tr>
    </w:tbl>
    <w:p w:rsidR="007522C6" w:rsidRPr="00DA0543" w:rsidRDefault="007522C6" w:rsidP="007522C6">
      <w:pPr>
        <w:spacing w:line="240" w:lineRule="auto"/>
        <w:rPr>
          <w:sz w:val="38"/>
          <w:szCs w:val="32"/>
        </w:rPr>
      </w:pPr>
      <w:r w:rsidRPr="00DA0543">
        <w:rPr>
          <w:noProof/>
          <w:sz w:val="38"/>
          <w:szCs w:val="32"/>
        </w:rPr>
        <w:drawing>
          <wp:inline distT="0" distB="0" distL="0" distR="0" wp14:anchorId="64DE48F0" wp14:editId="3EA1029E">
            <wp:extent cx="3001021" cy="26955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01021" cy="2695575"/>
                    </a:xfrm>
                    <a:prstGeom prst="rect">
                      <a:avLst/>
                    </a:prstGeom>
                  </pic:spPr>
                </pic:pic>
              </a:graphicData>
            </a:graphic>
          </wp:inline>
        </w:drawing>
      </w:r>
      <w:r w:rsidRPr="00DA0543">
        <w:rPr>
          <w:sz w:val="38"/>
          <w:szCs w:val="32"/>
        </w:rPr>
        <w:t xml:space="preserve"> </w:t>
      </w:r>
    </w:p>
    <w:p w:rsidR="007522C6" w:rsidRPr="00DA0543" w:rsidRDefault="007522C6" w:rsidP="007522C6">
      <w:pPr>
        <w:spacing w:line="240" w:lineRule="auto"/>
        <w:rPr>
          <w:b/>
          <w:sz w:val="38"/>
          <w:szCs w:val="32"/>
        </w:rPr>
      </w:pPr>
      <w:r w:rsidRPr="00DA0543">
        <w:rPr>
          <w:b/>
          <w:sz w:val="38"/>
          <w:szCs w:val="32"/>
        </w:rPr>
        <w:t xml:space="preserve">Dùng kỹ thuật phân lớp tương đương và giá trị biên để phân tích cho các condition. Lập bảng phân tích. </w:t>
      </w:r>
    </w:p>
    <w:p w:rsidR="004C6532" w:rsidRPr="00DA0543" w:rsidRDefault="007522C6" w:rsidP="00C81093">
      <w:pPr>
        <w:spacing w:line="240" w:lineRule="auto"/>
        <w:rPr>
          <w:sz w:val="38"/>
          <w:szCs w:val="32"/>
        </w:rPr>
      </w:pPr>
      <w:r w:rsidRPr="00DA0543">
        <w:rPr>
          <w:b/>
          <w:sz w:val="38"/>
          <w:szCs w:val="32"/>
        </w:rPr>
        <w:t>Dựa vào bảng phân tích, lập bảng test case</w:t>
      </w:r>
      <w:r w:rsidR="00C81093" w:rsidRPr="00DA0543">
        <w:rPr>
          <w:b/>
          <w:sz w:val="38"/>
          <w:szCs w:val="32"/>
        </w:rPr>
        <w:t>.</w:t>
      </w:r>
    </w:p>
    <w:sectPr w:rsidR="004C6532" w:rsidRPr="00DA0543" w:rsidSect="00DA0543">
      <w:pgSz w:w="12240" w:h="15840"/>
      <w:pgMar w:top="709" w:right="758"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F22"/>
    <w:multiLevelType w:val="hybridMultilevel"/>
    <w:tmpl w:val="1AD8195E"/>
    <w:lvl w:ilvl="0" w:tplc="88547D60">
      <w:start w:val="1"/>
      <w:numFmt w:val="decimal"/>
      <w:pStyle w:val="Choice"/>
      <w:lvlText w:val="%1."/>
      <w:lvlJc w:val="left"/>
      <w:pPr>
        <w:tabs>
          <w:tab w:val="num" w:pos="720"/>
        </w:tabs>
        <w:ind w:left="720" w:hanging="360"/>
      </w:pPr>
      <w:rPr>
        <w:rFonts w:ascii="Times New Roman" w:hAnsi="Times New Roman"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C6"/>
    <w:rsid w:val="00113B10"/>
    <w:rsid w:val="00443E05"/>
    <w:rsid w:val="004C6532"/>
    <w:rsid w:val="007522C6"/>
    <w:rsid w:val="00A86E97"/>
    <w:rsid w:val="00B637AE"/>
    <w:rsid w:val="00C81093"/>
    <w:rsid w:val="00DA0543"/>
    <w:rsid w:val="00F5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2C6"/>
    <w:pPr>
      <w:spacing w:before="240" w:after="0" w:line="288"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ice">
    <w:name w:val="Choice"/>
    <w:basedOn w:val="BodyText"/>
    <w:next w:val="Normal"/>
    <w:rsid w:val="007522C6"/>
    <w:pPr>
      <w:numPr>
        <w:numId w:val="1"/>
      </w:numPr>
      <w:tabs>
        <w:tab w:val="clear" w:pos="720"/>
        <w:tab w:val="num" w:pos="360"/>
      </w:tabs>
      <w:spacing w:before="0" w:after="0" w:line="240" w:lineRule="auto"/>
      <w:ind w:left="0" w:firstLine="0"/>
      <w:jc w:val="left"/>
    </w:pPr>
    <w:rPr>
      <w:rFonts w:ascii="Times New Roman" w:eastAsia="Times New Roman" w:hAnsi="Times New Roman" w:cs="Times New Roman"/>
      <w:szCs w:val="24"/>
      <w:lang w:val="vi-VN"/>
    </w:rPr>
  </w:style>
  <w:style w:type="character" w:customStyle="1" w:styleId="Code">
    <w:name w:val="Code"/>
    <w:basedOn w:val="DefaultParagraphFont"/>
    <w:rsid w:val="007522C6"/>
    <w:rPr>
      <w:rFonts w:ascii="Courier New" w:hAnsi="Courier New"/>
      <w:bCs/>
      <w:sz w:val="20"/>
    </w:rPr>
  </w:style>
  <w:style w:type="paragraph" w:styleId="BodyText">
    <w:name w:val="Body Text"/>
    <w:basedOn w:val="Normal"/>
    <w:link w:val="BodyTextChar"/>
    <w:uiPriority w:val="99"/>
    <w:semiHidden/>
    <w:unhideWhenUsed/>
    <w:rsid w:val="007522C6"/>
    <w:pPr>
      <w:spacing w:after="120"/>
    </w:pPr>
  </w:style>
  <w:style w:type="character" w:customStyle="1" w:styleId="BodyTextChar">
    <w:name w:val="Body Text Char"/>
    <w:basedOn w:val="DefaultParagraphFont"/>
    <w:link w:val="BodyText"/>
    <w:uiPriority w:val="99"/>
    <w:semiHidden/>
    <w:rsid w:val="007522C6"/>
    <w:rPr>
      <w:sz w:val="24"/>
    </w:rPr>
  </w:style>
  <w:style w:type="paragraph" w:styleId="BalloonText">
    <w:name w:val="Balloon Text"/>
    <w:basedOn w:val="Normal"/>
    <w:link w:val="BalloonTextChar"/>
    <w:uiPriority w:val="99"/>
    <w:semiHidden/>
    <w:unhideWhenUsed/>
    <w:rsid w:val="007522C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2C6"/>
    <w:pPr>
      <w:spacing w:before="240" w:after="0" w:line="288"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ice">
    <w:name w:val="Choice"/>
    <w:basedOn w:val="BodyText"/>
    <w:next w:val="Normal"/>
    <w:rsid w:val="007522C6"/>
    <w:pPr>
      <w:numPr>
        <w:numId w:val="1"/>
      </w:numPr>
      <w:tabs>
        <w:tab w:val="clear" w:pos="720"/>
        <w:tab w:val="num" w:pos="360"/>
      </w:tabs>
      <w:spacing w:before="0" w:after="0" w:line="240" w:lineRule="auto"/>
      <w:ind w:left="0" w:firstLine="0"/>
      <w:jc w:val="left"/>
    </w:pPr>
    <w:rPr>
      <w:rFonts w:ascii="Times New Roman" w:eastAsia="Times New Roman" w:hAnsi="Times New Roman" w:cs="Times New Roman"/>
      <w:szCs w:val="24"/>
      <w:lang w:val="vi-VN"/>
    </w:rPr>
  </w:style>
  <w:style w:type="character" w:customStyle="1" w:styleId="Code">
    <w:name w:val="Code"/>
    <w:basedOn w:val="DefaultParagraphFont"/>
    <w:rsid w:val="007522C6"/>
    <w:rPr>
      <w:rFonts w:ascii="Courier New" w:hAnsi="Courier New"/>
      <w:bCs/>
      <w:sz w:val="20"/>
    </w:rPr>
  </w:style>
  <w:style w:type="paragraph" w:styleId="BodyText">
    <w:name w:val="Body Text"/>
    <w:basedOn w:val="Normal"/>
    <w:link w:val="BodyTextChar"/>
    <w:uiPriority w:val="99"/>
    <w:semiHidden/>
    <w:unhideWhenUsed/>
    <w:rsid w:val="007522C6"/>
    <w:pPr>
      <w:spacing w:after="120"/>
    </w:pPr>
  </w:style>
  <w:style w:type="character" w:customStyle="1" w:styleId="BodyTextChar">
    <w:name w:val="Body Text Char"/>
    <w:basedOn w:val="DefaultParagraphFont"/>
    <w:link w:val="BodyText"/>
    <w:uiPriority w:val="99"/>
    <w:semiHidden/>
    <w:rsid w:val="007522C6"/>
    <w:rPr>
      <w:sz w:val="24"/>
    </w:rPr>
  </w:style>
  <w:style w:type="paragraph" w:styleId="BalloonText">
    <w:name w:val="Balloon Text"/>
    <w:basedOn w:val="Normal"/>
    <w:link w:val="BalloonTextChar"/>
    <w:uiPriority w:val="99"/>
    <w:semiHidden/>
    <w:unhideWhenUsed/>
    <w:rsid w:val="007522C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BAOHA</dc:creator>
  <cp:lastModifiedBy>BAOHA</cp:lastModifiedBy>
  <cp:revision>6</cp:revision>
  <dcterms:created xsi:type="dcterms:W3CDTF">2019-03-13T09:52:00Z</dcterms:created>
  <dcterms:modified xsi:type="dcterms:W3CDTF">2019-03-13T10:39:00Z</dcterms:modified>
</cp:coreProperties>
</file>