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F64D" w14:textId="77777777" w:rsidR="002B0F63" w:rsidRPr="002B0F63" w:rsidRDefault="002B0F63" w:rsidP="002B0F63">
      <w:pPr>
        <w:rPr>
          <w:b/>
          <w:bCs/>
        </w:rPr>
      </w:pPr>
      <w:r w:rsidRPr="002B0F63">
        <w:rPr>
          <w:b/>
          <w:bCs/>
        </w:rPr>
        <w:t>1. Bình an nội tâm bắt đầu khi bạn “ở lại đây”</w:t>
      </w:r>
    </w:p>
    <w:p w14:paraId="5C97B945" w14:textId="77777777" w:rsidR="002B0F63" w:rsidRPr="002B0F63" w:rsidRDefault="002B0F63" w:rsidP="002B0F63">
      <w:r w:rsidRPr="002B0F63">
        <w:t>Ngay phần mở đầu, Tolle nói:</w:t>
      </w:r>
    </w:p>
    <w:p w14:paraId="43AB68FA" w14:textId="77777777" w:rsidR="002B0F63" w:rsidRPr="002B0F63" w:rsidRDefault="002B0F63" w:rsidP="002B0F63">
      <w:r w:rsidRPr="002B0F63">
        <w:t xml:space="preserve">“Một vài người sẽ cảm thấy chán và rời đi… nhưng đa số sẽ ở lại, và họ sẽ </w:t>
      </w:r>
      <w:r w:rsidRPr="002B0F63">
        <w:rPr>
          <w:i/>
          <w:iCs/>
        </w:rPr>
        <w:t>thực sự tận hưởng việc chỉ ngồi và lắng nghe một người nói</w:t>
      </w:r>
      <w:r w:rsidRPr="002B0F63">
        <w:t>.”</w:t>
      </w:r>
    </w:p>
    <w:p w14:paraId="21E721A7"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3B02CD8C" w14:textId="77777777" w:rsidR="002B0F63" w:rsidRPr="002B0F63" w:rsidRDefault="002B0F63" w:rsidP="002B0F63">
      <w:pPr>
        <w:numPr>
          <w:ilvl w:val="0"/>
          <w:numId w:val="1"/>
        </w:numPr>
      </w:pPr>
      <w:r w:rsidRPr="002B0F63">
        <w:t xml:space="preserve">Ở lại, không chạy theo kích thích bên ngoài (bãi biển, hội chợ) là </w:t>
      </w:r>
      <w:r w:rsidRPr="002B0F63">
        <w:rPr>
          <w:b/>
          <w:bCs/>
        </w:rPr>
        <w:t>bước đầu tiên của an tĩnh</w:t>
      </w:r>
      <w:r w:rsidRPr="002B0F63">
        <w:t>.</w:t>
      </w:r>
    </w:p>
    <w:p w14:paraId="75945171" w14:textId="77777777" w:rsidR="002B0F63" w:rsidRPr="002B0F63" w:rsidRDefault="002B0F63" w:rsidP="002B0F63">
      <w:pPr>
        <w:numPr>
          <w:ilvl w:val="0"/>
          <w:numId w:val="1"/>
        </w:numPr>
      </w:pPr>
      <w:r w:rsidRPr="002B0F63">
        <w:t xml:space="preserve">Bình an nội tâm </w:t>
      </w:r>
      <w:r w:rsidRPr="002B0F63">
        <w:rPr>
          <w:b/>
          <w:bCs/>
        </w:rPr>
        <w:t>không ở nơi hấp dẫn hơn</w:t>
      </w:r>
      <w:r w:rsidRPr="002B0F63">
        <w:t xml:space="preserve">, mà ở </w:t>
      </w:r>
      <w:r w:rsidRPr="002B0F63">
        <w:rPr>
          <w:b/>
          <w:bCs/>
        </w:rPr>
        <w:t>trạng thái hiện diện</w:t>
      </w:r>
      <w:r w:rsidRPr="002B0F63">
        <w:t xml:space="preserve"> – khả năng ở yên và lắng nghe.</w:t>
      </w:r>
    </w:p>
    <w:p w14:paraId="5605573B" w14:textId="77777777" w:rsidR="002B0F63" w:rsidRPr="002B0F63" w:rsidRDefault="002B0F63" w:rsidP="002B0F63">
      <w:r w:rsidRPr="002B0F63">
        <w:pict w14:anchorId="7A14CCC0">
          <v:rect id="_x0000_i1079" style="width:0;height:1.5pt" o:hralign="center" o:hrstd="t" o:hr="t" fillcolor="#a0a0a0" stroked="f"/>
        </w:pict>
      </w:r>
    </w:p>
    <w:p w14:paraId="25F063F4" w14:textId="77777777" w:rsidR="002B0F63" w:rsidRPr="002B0F63" w:rsidRDefault="002B0F63" w:rsidP="002B0F63">
      <w:pPr>
        <w:rPr>
          <w:b/>
          <w:bCs/>
        </w:rPr>
      </w:pPr>
      <w:r w:rsidRPr="002B0F63">
        <w:rPr>
          <w:rFonts w:ascii="Segoe UI Emoji" w:hAnsi="Segoe UI Emoji" w:cs="Segoe UI Emoji"/>
          <w:b/>
          <w:bCs/>
        </w:rPr>
        <w:t>🧘</w:t>
      </w:r>
      <w:r w:rsidRPr="002B0F63">
        <w:rPr>
          <w:b/>
          <w:bCs/>
        </w:rPr>
        <w:t>‍</w:t>
      </w:r>
      <w:r w:rsidRPr="002B0F63">
        <w:rPr>
          <w:rFonts w:ascii="Segoe UI Emoji" w:hAnsi="Segoe UI Emoji" w:cs="Segoe UI Emoji"/>
          <w:b/>
          <w:bCs/>
        </w:rPr>
        <w:t>♀️</w:t>
      </w:r>
      <w:r w:rsidRPr="002B0F63">
        <w:rPr>
          <w:b/>
          <w:bCs/>
        </w:rPr>
        <w:t xml:space="preserve"> 2. Nhận ra có một “ý thức sâu hơn” trong chính mình</w:t>
      </w:r>
    </w:p>
    <w:p w14:paraId="1237423D" w14:textId="77777777" w:rsidR="002B0F63" w:rsidRPr="002B0F63" w:rsidRDefault="002B0F63" w:rsidP="002B0F63">
      <w:r w:rsidRPr="002B0F63">
        <w:t>Tolle nói:</w:t>
      </w:r>
    </w:p>
    <w:p w14:paraId="6CF4D348" w14:textId="77777777" w:rsidR="002B0F63" w:rsidRPr="002B0F63" w:rsidRDefault="002B0F63" w:rsidP="002B0F63">
      <w:r w:rsidRPr="002B0F63">
        <w:t>“Có trong bạn một chiều kích ý thức sâu hơn nhân cách… và buổi nói chuyện này nhằm giúp bạn đánh thức hoặc làm sâu thêm sự kết nối ấy.”</w:t>
      </w:r>
    </w:p>
    <w:p w14:paraId="075A690C"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327C9673" w14:textId="77777777" w:rsidR="002B0F63" w:rsidRPr="002B0F63" w:rsidRDefault="002B0F63" w:rsidP="002B0F63">
      <w:pPr>
        <w:numPr>
          <w:ilvl w:val="0"/>
          <w:numId w:val="2"/>
        </w:numPr>
      </w:pPr>
      <w:r w:rsidRPr="002B0F63">
        <w:t xml:space="preserve">Bình an không đến từ việc “thêm vào” (biết nhiều, đạt được nhiều), mà từ việc </w:t>
      </w:r>
      <w:r w:rsidRPr="002B0F63">
        <w:rPr>
          <w:b/>
          <w:bCs/>
        </w:rPr>
        <w:t>nhận ra</w:t>
      </w:r>
      <w:r w:rsidRPr="002B0F63">
        <w:t xml:space="preserve"> cái vốn đã có.</w:t>
      </w:r>
    </w:p>
    <w:p w14:paraId="70A4903E" w14:textId="77777777" w:rsidR="002B0F63" w:rsidRPr="002B0F63" w:rsidRDefault="002B0F63" w:rsidP="002B0F63">
      <w:pPr>
        <w:numPr>
          <w:ilvl w:val="0"/>
          <w:numId w:val="2"/>
        </w:numPr>
      </w:pPr>
      <w:r w:rsidRPr="002B0F63">
        <w:t xml:space="preserve">Khi bạn tiếp xúc với tầng ý thức sâu hơn này – </w:t>
      </w:r>
      <w:r w:rsidRPr="002B0F63">
        <w:rPr>
          <w:b/>
          <w:bCs/>
        </w:rPr>
        <w:t>bản thể tĩnh lặng bên trong</w:t>
      </w:r>
      <w:r w:rsidRPr="002B0F63">
        <w:t xml:space="preserve"> – đó chính là nền tảng của bình an.</w:t>
      </w:r>
    </w:p>
    <w:p w14:paraId="743E8BE3" w14:textId="77777777" w:rsidR="002B0F63" w:rsidRPr="002B0F63" w:rsidRDefault="002B0F63" w:rsidP="002B0F63">
      <w:r w:rsidRPr="002B0F63">
        <w:pict w14:anchorId="0AFFD0B9">
          <v:rect id="_x0000_i1080" style="width:0;height:1.5pt" o:hralign="center" o:hrstd="t" o:hr="t" fillcolor="#a0a0a0" stroked="f"/>
        </w:pict>
      </w:r>
    </w:p>
    <w:p w14:paraId="1E897CED"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3. Nhận ra nguyên nhân gây bất an</w:t>
      </w:r>
    </w:p>
    <w:p w14:paraId="1B8A5482" w14:textId="77777777" w:rsidR="002B0F63" w:rsidRPr="002B0F63" w:rsidRDefault="002B0F63" w:rsidP="002B0F63">
      <w:r w:rsidRPr="002B0F63">
        <w:t>Ông nói:</w:t>
      </w:r>
    </w:p>
    <w:p w14:paraId="24D8D2D9" w14:textId="77777777" w:rsidR="002B0F63" w:rsidRPr="002B0F63" w:rsidRDefault="002B0F63" w:rsidP="002B0F63">
      <w:r w:rsidRPr="002B0F63">
        <w:t>“Hầu hết con người hoàn toàn không biết có một chiều sâu ý thức trong họ… nên họ bị mắc kẹt trong cái tôi và câu chuyện cá nhân. Và vì thế họ luôn cảm thấy có gì đó sai, có gì đó thiếu.”</w:t>
      </w:r>
    </w:p>
    <w:p w14:paraId="2D1D9D95"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6433334B" w14:textId="77777777" w:rsidR="002B0F63" w:rsidRPr="002B0F63" w:rsidRDefault="002B0F63" w:rsidP="002B0F63">
      <w:pPr>
        <w:numPr>
          <w:ilvl w:val="0"/>
          <w:numId w:val="3"/>
        </w:numPr>
      </w:pPr>
      <w:r w:rsidRPr="002B0F63">
        <w:t xml:space="preserve">Nguồn gốc của bất an là </w:t>
      </w:r>
      <w:r w:rsidRPr="002B0F63">
        <w:rPr>
          <w:b/>
          <w:bCs/>
        </w:rPr>
        <w:t>sự đồng nhất với bản ngã (ego)</w:t>
      </w:r>
      <w:r w:rsidRPr="002B0F63">
        <w:t xml:space="preserve"> – những suy nghĩ, ký ức, vai trò, quá khứ.</w:t>
      </w:r>
    </w:p>
    <w:p w14:paraId="1B43C01B" w14:textId="77777777" w:rsidR="002B0F63" w:rsidRPr="002B0F63" w:rsidRDefault="002B0F63" w:rsidP="002B0F63">
      <w:pPr>
        <w:numPr>
          <w:ilvl w:val="0"/>
          <w:numId w:val="3"/>
        </w:numPr>
      </w:pPr>
      <w:r w:rsidRPr="002B0F63">
        <w:t>Khi bạn sống như thể “tôi chính là câu chuyện của mình”, bạn luôn thấy thiếu, vì cái tôi không bao giờ đủ.</w:t>
      </w:r>
    </w:p>
    <w:p w14:paraId="112D88F4" w14:textId="77777777" w:rsidR="002B0F63" w:rsidRPr="002B0F63" w:rsidRDefault="002B0F63" w:rsidP="002B0F63">
      <w:pPr>
        <w:numPr>
          <w:ilvl w:val="0"/>
          <w:numId w:val="3"/>
        </w:numPr>
      </w:pPr>
      <w:r w:rsidRPr="002B0F63">
        <w:t xml:space="preserve">Nhận ra điều này là </w:t>
      </w:r>
      <w:r w:rsidRPr="002B0F63">
        <w:rPr>
          <w:b/>
          <w:bCs/>
        </w:rPr>
        <w:t>bước đầu của giải thoát nội tâm</w:t>
      </w:r>
      <w:r w:rsidRPr="002B0F63">
        <w:t>.</w:t>
      </w:r>
    </w:p>
    <w:p w14:paraId="1AEBB483" w14:textId="77777777" w:rsidR="002B0F63" w:rsidRPr="002B0F63" w:rsidRDefault="002B0F63" w:rsidP="002B0F63">
      <w:r w:rsidRPr="002B0F63">
        <w:pict w14:anchorId="12F6FD23">
          <v:rect id="_x0000_i1081" style="width:0;height:1.5pt" o:hralign="center" o:hrstd="t" o:hr="t" fillcolor="#a0a0a0" stroked="f"/>
        </w:pict>
      </w:r>
    </w:p>
    <w:p w14:paraId="5F78BE16"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4. Thấy rõ trò chơi so sánh và phán xét</w:t>
      </w:r>
    </w:p>
    <w:p w14:paraId="36212A2F" w14:textId="77777777" w:rsidR="002B0F63" w:rsidRPr="002B0F63" w:rsidRDefault="002B0F63" w:rsidP="002B0F63">
      <w:r w:rsidRPr="002B0F63">
        <w:lastRenderedPageBreak/>
        <w:t>Ông minh họa:</w:t>
      </w:r>
    </w:p>
    <w:p w14:paraId="315C1EE6" w14:textId="77777777" w:rsidR="002B0F63" w:rsidRPr="002B0F63" w:rsidRDefault="002B0F63" w:rsidP="002B0F63">
      <w:r w:rsidRPr="002B0F63">
        <w:t>“Người đàn ông cởi trần có thân hình hoàn hảo… kẻ khác nhìn và cảm thấy mình bị hạ thấp… rồi tự nhủ ‘anh ta chẳng có gì ngoài cơ bắp.’</w:t>
      </w:r>
      <w:r w:rsidRPr="002B0F63">
        <w:br/>
        <w:t>Cả hai đều là bản ngã đang vận hành.”</w:t>
      </w:r>
    </w:p>
    <w:p w14:paraId="361A1E85"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23119A4D" w14:textId="77777777" w:rsidR="002B0F63" w:rsidRPr="002B0F63" w:rsidRDefault="002B0F63" w:rsidP="002B0F63">
      <w:pPr>
        <w:numPr>
          <w:ilvl w:val="0"/>
          <w:numId w:val="4"/>
        </w:numPr>
      </w:pPr>
      <w:r w:rsidRPr="002B0F63">
        <w:t>So sánh và phán xét là cách bản ngã duy trì sự tồn tại.</w:t>
      </w:r>
    </w:p>
    <w:p w14:paraId="75594879" w14:textId="77777777" w:rsidR="002B0F63" w:rsidRPr="002B0F63" w:rsidRDefault="002B0F63" w:rsidP="002B0F63">
      <w:pPr>
        <w:numPr>
          <w:ilvl w:val="0"/>
          <w:numId w:val="4"/>
        </w:numPr>
      </w:pPr>
      <w:r w:rsidRPr="002B0F63">
        <w:t xml:space="preserve">Khi bạn </w:t>
      </w:r>
      <w:r w:rsidRPr="002B0F63">
        <w:rPr>
          <w:b/>
          <w:bCs/>
        </w:rPr>
        <w:t>nhận biết</w:t>
      </w:r>
      <w:r w:rsidRPr="002B0F63">
        <w:t xml:space="preserve"> cơ chế ấy thay vì bị cuốn theo, bạn bắt đầu </w:t>
      </w:r>
      <w:r w:rsidRPr="002B0F63">
        <w:rPr>
          <w:b/>
          <w:bCs/>
        </w:rPr>
        <w:t>thoát ra khỏi nó</w:t>
      </w:r>
      <w:r w:rsidRPr="002B0F63">
        <w:t xml:space="preserve"> – và đó là cánh cửa mở vào bình an.</w:t>
      </w:r>
    </w:p>
    <w:p w14:paraId="7D3E3540" w14:textId="77777777" w:rsidR="002B0F63" w:rsidRPr="002B0F63" w:rsidRDefault="002B0F63" w:rsidP="002B0F63">
      <w:r w:rsidRPr="002B0F63">
        <w:pict w14:anchorId="2859D679">
          <v:rect id="_x0000_i1082" style="width:0;height:1.5pt" o:hralign="center" o:hrstd="t" o:hr="t" fillcolor="#a0a0a0" stroked="f"/>
        </w:pict>
      </w:r>
    </w:p>
    <w:p w14:paraId="568DDCA6" w14:textId="77777777" w:rsidR="002B0F63" w:rsidRPr="002B0F63" w:rsidRDefault="002B0F63" w:rsidP="002B0F63">
      <w:pPr>
        <w:rPr>
          <w:b/>
          <w:bCs/>
        </w:rPr>
      </w:pPr>
      <w:r w:rsidRPr="002B0F63">
        <w:rPr>
          <w:rFonts w:ascii="Calibri" w:hAnsi="Calibri" w:cs="Calibri"/>
          <w:b/>
          <w:bCs/>
        </w:rPr>
        <w:t>🪞</w:t>
      </w:r>
      <w:r w:rsidRPr="002B0F63">
        <w:rPr>
          <w:b/>
          <w:bCs/>
        </w:rPr>
        <w:t xml:space="preserve"> 5. Dừng lại – Quan sát – Không đồng nhất</w:t>
      </w:r>
    </w:p>
    <w:p w14:paraId="1B56A4A6" w14:textId="77777777" w:rsidR="002B0F63" w:rsidRPr="002B0F63" w:rsidRDefault="002B0F63" w:rsidP="002B0F63">
      <w:r w:rsidRPr="002B0F63">
        <w:t>“Bạn nhìn thế giới qua tấm màn của tâm trí… bạn không thực sự thấy sự vật như chúng là.”</w:t>
      </w:r>
      <w:r w:rsidRPr="002B0F63">
        <w:br/>
        <w:t>“Có một khoảng trống cần mở ra trong dòng suy nghĩ – chỉ khi ấy, lời nói mới đi vào và được nhận ra.”</w:t>
      </w:r>
    </w:p>
    <w:p w14:paraId="65F72DB3"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56A10B1C" w14:textId="77777777" w:rsidR="002B0F63" w:rsidRPr="002B0F63" w:rsidRDefault="002B0F63" w:rsidP="002B0F63">
      <w:pPr>
        <w:numPr>
          <w:ilvl w:val="0"/>
          <w:numId w:val="5"/>
        </w:numPr>
      </w:pPr>
      <w:r w:rsidRPr="002B0F63">
        <w:t xml:space="preserve">Bình an nội tâm không đến từ việc “nghĩ thêm”, mà từ việc </w:t>
      </w:r>
      <w:r w:rsidRPr="002B0F63">
        <w:rPr>
          <w:b/>
          <w:bCs/>
        </w:rPr>
        <w:t>tĩnh lặng bên dưới suy nghĩ</w:t>
      </w:r>
      <w:r w:rsidRPr="002B0F63">
        <w:t>.</w:t>
      </w:r>
    </w:p>
    <w:p w14:paraId="7B341E44" w14:textId="77777777" w:rsidR="002B0F63" w:rsidRPr="002B0F63" w:rsidRDefault="002B0F63" w:rsidP="002B0F63">
      <w:pPr>
        <w:numPr>
          <w:ilvl w:val="0"/>
          <w:numId w:val="5"/>
        </w:numPr>
      </w:pPr>
      <w:r w:rsidRPr="002B0F63">
        <w:t xml:space="preserve">Khoảnh khắc bạn </w:t>
      </w:r>
      <w:r w:rsidRPr="002B0F63">
        <w:rPr>
          <w:b/>
          <w:bCs/>
        </w:rPr>
        <w:t>quan sát</w:t>
      </w:r>
      <w:r w:rsidRPr="002B0F63">
        <w:t xml:space="preserve"> thay vì </w:t>
      </w:r>
      <w:r w:rsidRPr="002B0F63">
        <w:rPr>
          <w:b/>
          <w:bCs/>
        </w:rPr>
        <w:t>bị cuốn theo</w:t>
      </w:r>
      <w:r w:rsidRPr="002B0F63">
        <w:t xml:space="preserve"> ý nghĩ – bình an đã xuất hiện.</w:t>
      </w:r>
    </w:p>
    <w:p w14:paraId="197A0287" w14:textId="77777777" w:rsidR="002B0F63" w:rsidRPr="002B0F63" w:rsidRDefault="002B0F63" w:rsidP="002B0F63">
      <w:pPr>
        <w:numPr>
          <w:ilvl w:val="0"/>
          <w:numId w:val="5"/>
        </w:numPr>
      </w:pPr>
      <w:r w:rsidRPr="002B0F63">
        <w:t xml:space="preserve">“Khoảng trống” giữa hai suy nghĩ chính là </w:t>
      </w:r>
      <w:r w:rsidRPr="002B0F63">
        <w:rPr>
          <w:b/>
          <w:bCs/>
        </w:rPr>
        <w:t>nơi bình an cư ngụ.</w:t>
      </w:r>
    </w:p>
    <w:p w14:paraId="78BFB734" w14:textId="77777777" w:rsidR="002B0F63" w:rsidRPr="002B0F63" w:rsidRDefault="002B0F63" w:rsidP="002B0F63">
      <w:r w:rsidRPr="002B0F63">
        <w:pict w14:anchorId="1985A09F">
          <v:rect id="_x0000_i1083" style="width:0;height:1.5pt" o:hralign="center" o:hrstd="t" o:hr="t" fillcolor="#a0a0a0" stroked="f"/>
        </w:pict>
      </w:r>
    </w:p>
    <w:p w14:paraId="6DE42EA3"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6. Chuyển từ đồng nhất với hình tướng sang nhận biết vô hình</w:t>
      </w:r>
    </w:p>
    <w:p w14:paraId="65DE2104" w14:textId="77777777" w:rsidR="002B0F63" w:rsidRPr="002B0F63" w:rsidRDefault="002B0F63" w:rsidP="002B0F63">
      <w:r w:rsidRPr="002B0F63">
        <w:t>“Con người bị kẹt trong tầng hình tướng – thân thể, tâm trí, quá khứ…</w:t>
      </w:r>
      <w:r w:rsidRPr="002B0F63">
        <w:br/>
        <w:t>Nhưng có một chiều kích khác sâu hơn, vượt khỏi hình tướng – đó là bạn thật.”</w:t>
      </w:r>
    </w:p>
    <w:p w14:paraId="15A595C2"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0C6EFE42" w14:textId="77777777" w:rsidR="002B0F63" w:rsidRPr="002B0F63" w:rsidRDefault="002B0F63" w:rsidP="002B0F63">
      <w:pPr>
        <w:numPr>
          <w:ilvl w:val="0"/>
          <w:numId w:val="6"/>
        </w:numPr>
      </w:pPr>
      <w:r w:rsidRPr="002B0F63">
        <w:t xml:space="preserve">Bình an đến khi bạn </w:t>
      </w:r>
      <w:r w:rsidRPr="002B0F63">
        <w:rPr>
          <w:b/>
          <w:bCs/>
        </w:rPr>
        <w:t>không còn tự giới hạn mình</w:t>
      </w:r>
      <w:r w:rsidRPr="002B0F63">
        <w:t xml:space="preserve"> trong hình thức (thân, danh, vai, sở hữu).</w:t>
      </w:r>
    </w:p>
    <w:p w14:paraId="191CE818" w14:textId="77777777" w:rsidR="002B0F63" w:rsidRPr="002B0F63" w:rsidRDefault="002B0F63" w:rsidP="002B0F63">
      <w:pPr>
        <w:numPr>
          <w:ilvl w:val="0"/>
          <w:numId w:val="6"/>
        </w:numPr>
      </w:pPr>
      <w:r w:rsidRPr="002B0F63">
        <w:t xml:space="preserve">Khi nhận ra </w:t>
      </w:r>
      <w:r w:rsidRPr="002B0F63">
        <w:rPr>
          <w:b/>
          <w:bCs/>
        </w:rPr>
        <w:t>“tôi là sự nhận biết đang quan sát mọi thứ”</w:t>
      </w:r>
      <w:r w:rsidRPr="002B0F63">
        <w:t>, không phải là “thứ được quan sát” – bạn tự do.</w:t>
      </w:r>
    </w:p>
    <w:p w14:paraId="0500AA74" w14:textId="77777777" w:rsidR="002B0F63" w:rsidRPr="002B0F63" w:rsidRDefault="002B0F63" w:rsidP="002B0F63">
      <w:pPr>
        <w:numPr>
          <w:ilvl w:val="0"/>
          <w:numId w:val="6"/>
        </w:numPr>
      </w:pPr>
      <w:r w:rsidRPr="002B0F63">
        <w:t>Tự do khỏi đồng nhất = bình an.</w:t>
      </w:r>
    </w:p>
    <w:p w14:paraId="0597CD6E" w14:textId="77777777" w:rsidR="002B0F63" w:rsidRPr="002B0F63" w:rsidRDefault="002B0F63" w:rsidP="002B0F63">
      <w:r w:rsidRPr="002B0F63">
        <w:pict w14:anchorId="366FC43C">
          <v:rect id="_x0000_i1084" style="width:0;height:1.5pt" o:hralign="center" o:hrstd="t" o:hr="t" fillcolor="#a0a0a0" stroked="f"/>
        </w:pict>
      </w:r>
    </w:p>
    <w:p w14:paraId="2BB0ABA9"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7. “Normal equals insane”</w:t>
      </w:r>
    </w:p>
    <w:p w14:paraId="33B63CCD" w14:textId="77777777" w:rsidR="002B0F63" w:rsidRPr="002B0F63" w:rsidRDefault="002B0F63" w:rsidP="002B0F63">
      <w:r w:rsidRPr="002B0F63">
        <w:t>“Tôi thường nói: bình thường nghĩa là điên rồ.”</w:t>
      </w:r>
    </w:p>
    <w:p w14:paraId="7147461B"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56597E81" w14:textId="77777777" w:rsidR="002B0F63" w:rsidRPr="002B0F63" w:rsidRDefault="002B0F63" w:rsidP="002B0F63">
      <w:pPr>
        <w:numPr>
          <w:ilvl w:val="0"/>
          <w:numId w:val="7"/>
        </w:numPr>
      </w:pPr>
      <w:r w:rsidRPr="002B0F63">
        <w:lastRenderedPageBreak/>
        <w:t>Xã hội coi việc sống trong căng thẳng, sợ hãi, tranh đấu là bình thường.</w:t>
      </w:r>
    </w:p>
    <w:p w14:paraId="42570F14" w14:textId="77777777" w:rsidR="002B0F63" w:rsidRPr="002B0F63" w:rsidRDefault="002B0F63" w:rsidP="002B0F63">
      <w:pPr>
        <w:numPr>
          <w:ilvl w:val="0"/>
          <w:numId w:val="7"/>
        </w:numPr>
      </w:pPr>
      <w:r w:rsidRPr="002B0F63">
        <w:t xml:space="preserve">Nhưng thật ra, đó là </w:t>
      </w:r>
      <w:r w:rsidRPr="002B0F63">
        <w:rPr>
          <w:b/>
          <w:bCs/>
        </w:rPr>
        <w:t>điên loạn tập thể</w:t>
      </w:r>
      <w:r w:rsidRPr="002B0F63">
        <w:t xml:space="preserve"> – vì con người đã đánh mất bình an tự nhiên bên trong.</w:t>
      </w:r>
    </w:p>
    <w:p w14:paraId="20EA418B" w14:textId="77777777" w:rsidR="002B0F63" w:rsidRPr="002B0F63" w:rsidRDefault="002B0F63" w:rsidP="002B0F63">
      <w:pPr>
        <w:numPr>
          <w:ilvl w:val="0"/>
          <w:numId w:val="7"/>
        </w:numPr>
      </w:pPr>
      <w:r w:rsidRPr="002B0F63">
        <w:t xml:space="preserve">Thức tỉnh chính là </w:t>
      </w:r>
      <w:r w:rsidRPr="002B0F63">
        <w:rPr>
          <w:b/>
          <w:bCs/>
        </w:rPr>
        <w:t>trở lại sự tỉnh biết bình thường thật sự</w:t>
      </w:r>
      <w:r w:rsidRPr="002B0F63">
        <w:t xml:space="preserve"> – không phải sự căng thẳng thường thấy.</w:t>
      </w:r>
    </w:p>
    <w:p w14:paraId="55E12BB7" w14:textId="77777777" w:rsidR="002B0F63" w:rsidRPr="002B0F63" w:rsidRDefault="002B0F63" w:rsidP="002B0F63">
      <w:r w:rsidRPr="002B0F63">
        <w:pict w14:anchorId="78C80EC8">
          <v:rect id="_x0000_i1085" style="width:0;height:1.5pt" o:hralign="center" o:hrstd="t" o:hr="t" fillcolor="#a0a0a0" stroked="f"/>
        </w:pict>
      </w:r>
    </w:p>
    <w:p w14:paraId="3A56EA7D"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8. Bình an đến từ sự thức tỉnh – không phải tri thức</w:t>
      </w:r>
    </w:p>
    <w:p w14:paraId="336EA38A" w14:textId="77777777" w:rsidR="002B0F63" w:rsidRPr="002B0F63" w:rsidRDefault="002B0F63" w:rsidP="002B0F63">
      <w:r w:rsidRPr="002B0F63">
        <w:t>“Nó không liên quan đến bằng cấp, tri thức hay kiến thức tâm linh.</w:t>
      </w:r>
      <w:r w:rsidRPr="002B0F63">
        <w:br/>
        <w:t>Có một năng lực khác trong con người – chiều kích ý thức – đang thức dậy.”</w:t>
      </w:r>
    </w:p>
    <w:p w14:paraId="3684AEB7"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1B2F6432" w14:textId="77777777" w:rsidR="002B0F63" w:rsidRPr="002B0F63" w:rsidRDefault="002B0F63" w:rsidP="002B0F63">
      <w:pPr>
        <w:numPr>
          <w:ilvl w:val="0"/>
          <w:numId w:val="8"/>
        </w:numPr>
      </w:pPr>
      <w:r w:rsidRPr="002B0F63">
        <w:t xml:space="preserve">Bình an không phải “học thêm điều gì”, mà là </w:t>
      </w:r>
      <w:r w:rsidRPr="002B0F63">
        <w:rPr>
          <w:b/>
          <w:bCs/>
        </w:rPr>
        <w:t>nhận ra điều vốn sẵn có</w:t>
      </w:r>
      <w:r w:rsidRPr="002B0F63">
        <w:t>.</w:t>
      </w:r>
    </w:p>
    <w:p w14:paraId="0423911C" w14:textId="77777777" w:rsidR="002B0F63" w:rsidRPr="002B0F63" w:rsidRDefault="002B0F63" w:rsidP="002B0F63">
      <w:pPr>
        <w:numPr>
          <w:ilvl w:val="0"/>
          <w:numId w:val="8"/>
        </w:numPr>
      </w:pPr>
      <w:r w:rsidRPr="002B0F63">
        <w:t xml:space="preserve">Khi ý thức sâu hơn trong bạn được đánh thức, </w:t>
      </w:r>
      <w:r w:rsidRPr="002B0F63">
        <w:rPr>
          <w:b/>
          <w:bCs/>
        </w:rPr>
        <w:t>bình an tự nhiên tỏa sáng</w:t>
      </w:r>
      <w:r w:rsidRPr="002B0F63">
        <w:t>.</w:t>
      </w:r>
    </w:p>
    <w:p w14:paraId="63828276" w14:textId="77777777" w:rsidR="002B0F63" w:rsidRPr="002B0F63" w:rsidRDefault="002B0F63" w:rsidP="002B0F63">
      <w:pPr>
        <w:numPr>
          <w:ilvl w:val="0"/>
          <w:numId w:val="8"/>
        </w:numPr>
      </w:pPr>
      <w:r w:rsidRPr="002B0F63">
        <w:t xml:space="preserve">Không cần “tạo ra bình an”; chỉ cần </w:t>
      </w:r>
      <w:r w:rsidRPr="002B0F63">
        <w:rPr>
          <w:b/>
          <w:bCs/>
        </w:rPr>
        <w:t>nhận biết và không kháng cự cái đang là.</w:t>
      </w:r>
    </w:p>
    <w:p w14:paraId="20D3D7EA" w14:textId="77777777" w:rsidR="002B0F63" w:rsidRPr="002B0F63" w:rsidRDefault="002B0F63" w:rsidP="002B0F63">
      <w:r w:rsidRPr="002B0F63">
        <w:pict w14:anchorId="2DEBF875">
          <v:rect id="_x0000_i1086" style="width:0;height:1.5pt" o:hralign="center" o:hrstd="t" o:hr="t" fillcolor="#a0a0a0" stroked="f"/>
        </w:pict>
      </w:r>
    </w:p>
    <w:p w14:paraId="7A0EE6D3"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9. Kết luận của Tolle: Bình an = Nhận biết bản thể thật</w:t>
      </w:r>
    </w:p>
    <w:p w14:paraId="28BA1D0C" w14:textId="77777777" w:rsidR="002B0F63" w:rsidRPr="002B0F63" w:rsidRDefault="002B0F63" w:rsidP="002B0F63">
      <w:r w:rsidRPr="002B0F63">
        <w:t>“Khi tôi nói về bản chất thật của bạn – nếu trong bạn có sự nhận ra, dù chỉ trong khoảnh khắc – đó chính là cái mà tôi nói đến.”</w:t>
      </w:r>
    </w:p>
    <w:p w14:paraId="06F91A86" w14:textId="77777777" w:rsidR="002B0F63" w:rsidRPr="002B0F63" w:rsidRDefault="002B0F63" w:rsidP="002B0F63">
      <w:r w:rsidRPr="002B0F63">
        <w:rPr>
          <w:rFonts w:ascii="Segoe UI Emoji" w:hAnsi="Segoe UI Emoji" w:cs="Segoe UI Emoji"/>
        </w:rPr>
        <w:t>👉</w:t>
      </w:r>
      <w:r w:rsidRPr="002B0F63">
        <w:t xml:space="preserve"> </w:t>
      </w:r>
      <w:r w:rsidRPr="002B0F63">
        <w:rPr>
          <w:b/>
          <w:bCs/>
        </w:rPr>
        <w:t>Ý nghĩa:</w:t>
      </w:r>
    </w:p>
    <w:p w14:paraId="1D7B2CE5" w14:textId="77777777" w:rsidR="002B0F63" w:rsidRPr="002B0F63" w:rsidRDefault="002B0F63" w:rsidP="002B0F63">
      <w:pPr>
        <w:numPr>
          <w:ilvl w:val="0"/>
          <w:numId w:val="9"/>
        </w:numPr>
      </w:pPr>
      <w:r w:rsidRPr="002B0F63">
        <w:t xml:space="preserve">“Path to inner peace” chính là </w:t>
      </w:r>
      <w:r w:rsidRPr="002B0F63">
        <w:rPr>
          <w:b/>
          <w:bCs/>
        </w:rPr>
        <w:t>hành trình nhận ra người đang nhận biết trong bạn</w:t>
      </w:r>
      <w:r w:rsidRPr="002B0F63">
        <w:t>.</w:t>
      </w:r>
    </w:p>
    <w:p w14:paraId="19761919" w14:textId="77777777" w:rsidR="002B0F63" w:rsidRPr="002B0F63" w:rsidRDefault="002B0F63" w:rsidP="002B0F63">
      <w:pPr>
        <w:numPr>
          <w:ilvl w:val="0"/>
          <w:numId w:val="9"/>
        </w:numPr>
      </w:pPr>
      <w:r w:rsidRPr="002B0F63">
        <w:t xml:space="preserve">Khi bạn không còn bị đồng nhất với suy nghĩ, cảm xúc, vai trò – </w:t>
      </w:r>
      <w:r w:rsidRPr="002B0F63">
        <w:rPr>
          <w:b/>
          <w:bCs/>
        </w:rPr>
        <w:t>bình an không còn là mục tiêu</w:t>
      </w:r>
      <w:r w:rsidRPr="002B0F63">
        <w:t xml:space="preserve">, mà là </w:t>
      </w:r>
      <w:r w:rsidRPr="002B0F63">
        <w:rPr>
          <w:b/>
          <w:bCs/>
        </w:rPr>
        <w:t>bản chất thật</w:t>
      </w:r>
      <w:r w:rsidRPr="002B0F63">
        <w:t xml:space="preserve"> được bộc lộ.</w:t>
      </w:r>
    </w:p>
    <w:p w14:paraId="62AD87A2" w14:textId="77777777" w:rsidR="002B0F63" w:rsidRPr="002B0F63" w:rsidRDefault="002B0F63" w:rsidP="002B0F63">
      <w:r w:rsidRPr="002B0F63">
        <w:pict w14:anchorId="50A76643">
          <v:rect id="_x0000_i1087" style="width:0;height:1.5pt" o:hralign="center" o:hrstd="t" o:hr="t" fillcolor="#a0a0a0" stroked="f"/>
        </w:pict>
      </w:r>
    </w:p>
    <w:p w14:paraId="36392A7E" w14:textId="77777777" w:rsidR="002B0F63" w:rsidRPr="002B0F63" w:rsidRDefault="002B0F63" w:rsidP="002B0F63">
      <w:pPr>
        <w:rPr>
          <w:b/>
          <w:bCs/>
        </w:rPr>
      </w:pPr>
      <w:r w:rsidRPr="002B0F63">
        <w:rPr>
          <w:rFonts w:ascii="Segoe UI Emoji" w:hAnsi="Segoe UI Emoji" w:cs="Segoe UI Emoji"/>
          <w:b/>
          <w:bCs/>
        </w:rPr>
        <w:t>🔹</w:t>
      </w:r>
      <w:r w:rsidRPr="002B0F63">
        <w:rPr>
          <w:b/>
          <w:bCs/>
        </w:rPr>
        <w:t xml:space="preserve"> Tóm tắt: “Path to Inner Peace” qua 5 chặng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5"/>
        <w:gridCol w:w="3595"/>
        <w:gridCol w:w="2386"/>
      </w:tblGrid>
      <w:tr w:rsidR="002B0F63" w:rsidRPr="002B0F63" w14:paraId="6227BB4C" w14:textId="77777777">
        <w:trPr>
          <w:tblHeader/>
          <w:tblCellSpacing w:w="15" w:type="dxa"/>
        </w:trPr>
        <w:tc>
          <w:tcPr>
            <w:tcW w:w="0" w:type="auto"/>
            <w:vAlign w:val="center"/>
            <w:hideMark/>
          </w:tcPr>
          <w:p w14:paraId="4A1FF90B" w14:textId="77777777" w:rsidR="002B0F63" w:rsidRPr="002B0F63" w:rsidRDefault="002B0F63" w:rsidP="002B0F63">
            <w:pPr>
              <w:rPr>
                <w:b/>
                <w:bCs/>
              </w:rPr>
            </w:pPr>
            <w:r w:rsidRPr="002B0F63">
              <w:rPr>
                <w:b/>
                <w:bCs/>
              </w:rPr>
              <w:t>Bước</w:t>
            </w:r>
          </w:p>
        </w:tc>
        <w:tc>
          <w:tcPr>
            <w:tcW w:w="0" w:type="auto"/>
            <w:vAlign w:val="center"/>
            <w:hideMark/>
          </w:tcPr>
          <w:p w14:paraId="47A1E999" w14:textId="77777777" w:rsidR="002B0F63" w:rsidRPr="002B0F63" w:rsidRDefault="002B0F63" w:rsidP="002B0F63">
            <w:pPr>
              <w:rPr>
                <w:b/>
                <w:bCs/>
              </w:rPr>
            </w:pPr>
            <w:r w:rsidRPr="002B0F63">
              <w:rPr>
                <w:b/>
                <w:bCs/>
              </w:rPr>
              <w:t>Biểu hiện trong bài nói</w:t>
            </w:r>
          </w:p>
        </w:tc>
        <w:tc>
          <w:tcPr>
            <w:tcW w:w="0" w:type="auto"/>
            <w:vAlign w:val="center"/>
            <w:hideMark/>
          </w:tcPr>
          <w:p w14:paraId="298B5AD1" w14:textId="77777777" w:rsidR="002B0F63" w:rsidRPr="002B0F63" w:rsidRDefault="002B0F63" w:rsidP="002B0F63">
            <w:pPr>
              <w:rPr>
                <w:b/>
                <w:bCs/>
              </w:rPr>
            </w:pPr>
            <w:r w:rsidRPr="002B0F63">
              <w:rPr>
                <w:b/>
                <w:bCs/>
              </w:rPr>
              <w:t>Trạng thái đạt được</w:t>
            </w:r>
          </w:p>
        </w:tc>
      </w:tr>
      <w:tr w:rsidR="002B0F63" w:rsidRPr="002B0F63" w14:paraId="5E9739F9" w14:textId="77777777">
        <w:trPr>
          <w:tblCellSpacing w:w="15" w:type="dxa"/>
        </w:trPr>
        <w:tc>
          <w:tcPr>
            <w:tcW w:w="0" w:type="auto"/>
            <w:vAlign w:val="center"/>
            <w:hideMark/>
          </w:tcPr>
          <w:p w14:paraId="2949355E" w14:textId="77777777" w:rsidR="002B0F63" w:rsidRPr="002B0F63" w:rsidRDefault="002B0F63" w:rsidP="002B0F63">
            <w:r w:rsidRPr="002B0F63">
              <w:t>1️</w:t>
            </w:r>
            <w:r w:rsidRPr="002B0F63">
              <w:rPr>
                <w:rFonts w:ascii="Segoe UI Symbol" w:hAnsi="Segoe UI Symbol" w:cs="Segoe UI Symbol"/>
              </w:rPr>
              <w:t>⃣</w:t>
            </w:r>
            <w:r w:rsidRPr="002B0F63">
              <w:t xml:space="preserve"> Ở lại trong hiện tại</w:t>
            </w:r>
          </w:p>
        </w:tc>
        <w:tc>
          <w:tcPr>
            <w:tcW w:w="0" w:type="auto"/>
            <w:vAlign w:val="center"/>
            <w:hideMark/>
          </w:tcPr>
          <w:p w14:paraId="78911A0E" w14:textId="77777777" w:rsidR="002B0F63" w:rsidRPr="002B0F63" w:rsidRDefault="002B0F63" w:rsidP="002B0F63">
            <w:r w:rsidRPr="002B0F63">
              <w:t>Không chạy theo kích thích ngoài (biển, hội chợ)</w:t>
            </w:r>
          </w:p>
        </w:tc>
        <w:tc>
          <w:tcPr>
            <w:tcW w:w="0" w:type="auto"/>
            <w:vAlign w:val="center"/>
            <w:hideMark/>
          </w:tcPr>
          <w:p w14:paraId="71A19327" w14:textId="77777777" w:rsidR="002B0F63" w:rsidRPr="002B0F63" w:rsidRDefault="002B0F63" w:rsidP="002B0F63">
            <w:r w:rsidRPr="002B0F63">
              <w:t>Bắt đầu tĩnh lặng</w:t>
            </w:r>
          </w:p>
        </w:tc>
      </w:tr>
      <w:tr w:rsidR="002B0F63" w:rsidRPr="002B0F63" w14:paraId="5DBE01E4" w14:textId="77777777">
        <w:trPr>
          <w:tblCellSpacing w:w="15" w:type="dxa"/>
        </w:trPr>
        <w:tc>
          <w:tcPr>
            <w:tcW w:w="0" w:type="auto"/>
            <w:vAlign w:val="center"/>
            <w:hideMark/>
          </w:tcPr>
          <w:p w14:paraId="6A97FA91" w14:textId="77777777" w:rsidR="002B0F63" w:rsidRPr="002B0F63" w:rsidRDefault="002B0F63" w:rsidP="002B0F63">
            <w:r w:rsidRPr="002B0F63">
              <w:t>2️</w:t>
            </w:r>
            <w:r w:rsidRPr="002B0F63">
              <w:rPr>
                <w:rFonts w:ascii="Segoe UI Symbol" w:hAnsi="Segoe UI Symbol" w:cs="Segoe UI Symbol"/>
              </w:rPr>
              <w:t>⃣</w:t>
            </w:r>
            <w:r w:rsidRPr="002B0F63">
              <w:t xml:space="preserve"> Nhận ra bản ngã</w:t>
            </w:r>
          </w:p>
        </w:tc>
        <w:tc>
          <w:tcPr>
            <w:tcW w:w="0" w:type="auto"/>
            <w:vAlign w:val="center"/>
            <w:hideMark/>
          </w:tcPr>
          <w:p w14:paraId="63748934" w14:textId="77777777" w:rsidR="002B0F63" w:rsidRPr="002B0F63" w:rsidRDefault="002B0F63" w:rsidP="002B0F63">
            <w:r w:rsidRPr="002B0F63">
              <w:t>Thấy mình bị kẹt trong câu chuyện “tôi”</w:t>
            </w:r>
          </w:p>
        </w:tc>
        <w:tc>
          <w:tcPr>
            <w:tcW w:w="0" w:type="auto"/>
            <w:vAlign w:val="center"/>
            <w:hideMark/>
          </w:tcPr>
          <w:p w14:paraId="08C08BC0" w14:textId="77777777" w:rsidR="002B0F63" w:rsidRPr="002B0F63" w:rsidRDefault="002B0F63" w:rsidP="002B0F63">
            <w:r w:rsidRPr="002B0F63">
              <w:t>Ý thức quan sát được kích hoạt</w:t>
            </w:r>
          </w:p>
        </w:tc>
      </w:tr>
      <w:tr w:rsidR="002B0F63" w:rsidRPr="002B0F63" w14:paraId="0297D2A7" w14:textId="77777777">
        <w:trPr>
          <w:tblCellSpacing w:w="15" w:type="dxa"/>
        </w:trPr>
        <w:tc>
          <w:tcPr>
            <w:tcW w:w="0" w:type="auto"/>
            <w:vAlign w:val="center"/>
            <w:hideMark/>
          </w:tcPr>
          <w:p w14:paraId="5D5B6A0F" w14:textId="77777777" w:rsidR="002B0F63" w:rsidRPr="002B0F63" w:rsidRDefault="002B0F63" w:rsidP="002B0F63">
            <w:r w:rsidRPr="002B0F63">
              <w:t>3️</w:t>
            </w:r>
            <w:r w:rsidRPr="002B0F63">
              <w:rPr>
                <w:rFonts w:ascii="Segoe UI Symbol" w:hAnsi="Segoe UI Symbol" w:cs="Segoe UI Symbol"/>
              </w:rPr>
              <w:t>⃣</w:t>
            </w:r>
            <w:r w:rsidRPr="002B0F63">
              <w:t xml:space="preserve"> Buông so sánh – phán xét</w:t>
            </w:r>
          </w:p>
        </w:tc>
        <w:tc>
          <w:tcPr>
            <w:tcW w:w="0" w:type="auto"/>
            <w:vAlign w:val="center"/>
            <w:hideMark/>
          </w:tcPr>
          <w:p w14:paraId="1700A050" w14:textId="77777777" w:rsidR="002B0F63" w:rsidRPr="002B0F63" w:rsidRDefault="002B0F63" w:rsidP="002B0F63">
            <w:r w:rsidRPr="002B0F63">
              <w:t>Nhận diện trò chơi của ego</w:t>
            </w:r>
          </w:p>
        </w:tc>
        <w:tc>
          <w:tcPr>
            <w:tcW w:w="0" w:type="auto"/>
            <w:vAlign w:val="center"/>
            <w:hideMark/>
          </w:tcPr>
          <w:p w14:paraId="0E12CEE5" w14:textId="77777777" w:rsidR="002B0F63" w:rsidRPr="002B0F63" w:rsidRDefault="002B0F63" w:rsidP="002B0F63">
            <w:r w:rsidRPr="002B0F63">
              <w:t>Tâm lắng dịu</w:t>
            </w:r>
          </w:p>
        </w:tc>
      </w:tr>
      <w:tr w:rsidR="002B0F63" w:rsidRPr="002B0F63" w14:paraId="4861151E" w14:textId="77777777">
        <w:trPr>
          <w:tblCellSpacing w:w="15" w:type="dxa"/>
        </w:trPr>
        <w:tc>
          <w:tcPr>
            <w:tcW w:w="0" w:type="auto"/>
            <w:vAlign w:val="center"/>
            <w:hideMark/>
          </w:tcPr>
          <w:p w14:paraId="157911A2" w14:textId="77777777" w:rsidR="002B0F63" w:rsidRPr="002B0F63" w:rsidRDefault="002B0F63" w:rsidP="002B0F63">
            <w:r w:rsidRPr="002B0F63">
              <w:lastRenderedPageBreak/>
              <w:t>4️</w:t>
            </w:r>
            <w:r w:rsidRPr="002B0F63">
              <w:rPr>
                <w:rFonts w:ascii="Segoe UI Symbol" w:hAnsi="Segoe UI Symbol" w:cs="Segoe UI Symbol"/>
              </w:rPr>
              <w:t>⃣</w:t>
            </w:r>
            <w:r w:rsidRPr="002B0F63">
              <w:t xml:space="preserve"> Mở khoảng trống trong tâm trí</w:t>
            </w:r>
          </w:p>
        </w:tc>
        <w:tc>
          <w:tcPr>
            <w:tcW w:w="0" w:type="auto"/>
            <w:vAlign w:val="center"/>
            <w:hideMark/>
          </w:tcPr>
          <w:p w14:paraId="60A639D6" w14:textId="77777777" w:rsidR="002B0F63" w:rsidRPr="002B0F63" w:rsidRDefault="002B0F63" w:rsidP="002B0F63">
            <w:r w:rsidRPr="002B0F63">
              <w:t>Quan sát thay vì phản ứng</w:t>
            </w:r>
          </w:p>
        </w:tc>
        <w:tc>
          <w:tcPr>
            <w:tcW w:w="0" w:type="auto"/>
            <w:vAlign w:val="center"/>
            <w:hideMark/>
          </w:tcPr>
          <w:p w14:paraId="6405AA3F" w14:textId="77777777" w:rsidR="002B0F63" w:rsidRPr="002B0F63" w:rsidRDefault="002B0F63" w:rsidP="002B0F63">
            <w:r w:rsidRPr="002B0F63">
              <w:t>Sự tĩnh lặng hiện ra</w:t>
            </w:r>
          </w:p>
        </w:tc>
      </w:tr>
      <w:tr w:rsidR="002B0F63" w:rsidRPr="002B0F63" w14:paraId="0E4CC1E1" w14:textId="77777777">
        <w:trPr>
          <w:tblCellSpacing w:w="15" w:type="dxa"/>
        </w:trPr>
        <w:tc>
          <w:tcPr>
            <w:tcW w:w="0" w:type="auto"/>
            <w:vAlign w:val="center"/>
            <w:hideMark/>
          </w:tcPr>
          <w:p w14:paraId="4F73FEC2" w14:textId="77777777" w:rsidR="002B0F63" w:rsidRPr="002B0F63" w:rsidRDefault="002B0F63" w:rsidP="002B0F63">
            <w:r w:rsidRPr="002B0F63">
              <w:t>5️</w:t>
            </w:r>
            <w:r w:rsidRPr="002B0F63">
              <w:rPr>
                <w:rFonts w:ascii="Segoe UI Symbol" w:hAnsi="Segoe UI Symbol" w:cs="Segoe UI Symbol"/>
              </w:rPr>
              <w:t>⃣</w:t>
            </w:r>
            <w:r w:rsidRPr="002B0F63">
              <w:t xml:space="preserve"> Nhận ra bản thể thật</w:t>
            </w:r>
          </w:p>
        </w:tc>
        <w:tc>
          <w:tcPr>
            <w:tcW w:w="0" w:type="auto"/>
            <w:vAlign w:val="center"/>
            <w:hideMark/>
          </w:tcPr>
          <w:p w14:paraId="300130AB" w14:textId="77777777" w:rsidR="002B0F63" w:rsidRPr="002B0F63" w:rsidRDefault="002B0F63" w:rsidP="002B0F63">
            <w:r w:rsidRPr="002B0F63">
              <w:t>“Tôi không phải là suy nghĩ, mà là nhận biết”</w:t>
            </w:r>
          </w:p>
        </w:tc>
        <w:tc>
          <w:tcPr>
            <w:tcW w:w="0" w:type="auto"/>
            <w:vAlign w:val="center"/>
            <w:hideMark/>
          </w:tcPr>
          <w:p w14:paraId="38B4E1F2" w14:textId="77777777" w:rsidR="002B0F63" w:rsidRPr="002B0F63" w:rsidRDefault="002B0F63" w:rsidP="002B0F63">
            <w:r w:rsidRPr="002B0F63">
              <w:t>Bình an sâu xa, tự nhiên</w:t>
            </w:r>
          </w:p>
        </w:tc>
      </w:tr>
    </w:tbl>
    <w:p w14:paraId="5431E2D5" w14:textId="77777777" w:rsidR="00CD30D9" w:rsidRPr="002B0F63" w:rsidRDefault="00CD30D9"/>
    <w:p w14:paraId="452DBEBD" w14:textId="77777777" w:rsidR="002B0F63" w:rsidRPr="002B0F63" w:rsidRDefault="002B0F63"/>
    <w:p w14:paraId="6B6325F9" w14:textId="77777777" w:rsidR="002B0F63" w:rsidRPr="002B0F63" w:rsidRDefault="002B0F63"/>
    <w:p w14:paraId="12F1DCA9" w14:textId="77777777" w:rsidR="002B0F63" w:rsidRPr="002B0F63" w:rsidRDefault="002B0F63"/>
    <w:p w14:paraId="2EAA5867" w14:textId="77777777" w:rsidR="002B0F63" w:rsidRPr="002B0F63" w:rsidRDefault="002B0F63"/>
    <w:p w14:paraId="095ADFD6" w14:textId="77777777" w:rsidR="002B0F63" w:rsidRPr="002B0F63" w:rsidRDefault="002B0F63" w:rsidP="002B0F63">
      <w:r w:rsidRPr="002B0F63">
        <w:t>Nếu nói ngắn gọn theo tinh thần của chính Eckhart Tolle:</w:t>
      </w:r>
    </w:p>
    <w:p w14:paraId="7E49DA7F" w14:textId="77777777" w:rsidR="002B0F63" w:rsidRPr="002B0F63" w:rsidRDefault="002B0F63" w:rsidP="002B0F63">
      <w:r w:rsidRPr="002B0F63">
        <w:rPr>
          <w:rFonts w:ascii="Segoe UI Emoji" w:hAnsi="Segoe UI Emoji" w:cs="Segoe UI Emoji"/>
        </w:rPr>
        <w:t>🕊️</w:t>
      </w:r>
      <w:r w:rsidRPr="002B0F63">
        <w:t xml:space="preserve"> </w:t>
      </w:r>
      <w:r w:rsidRPr="002B0F63">
        <w:rPr>
          <w:i/>
          <w:iCs/>
        </w:rPr>
        <w:t>Con đường đến bình an nội tâm không phải là đạt được một trạng thái nào đó, mà là nhận ra điều luôn hiện hữu — ý thức tĩnh lặng đang quan sát mọi thứ trong bạn.</w:t>
      </w:r>
    </w:p>
    <w:p w14:paraId="3438462D" w14:textId="77777777" w:rsidR="002B0F63" w:rsidRPr="002B0F63" w:rsidRDefault="002B0F63"/>
    <w:sectPr w:rsidR="002B0F63" w:rsidRPr="002B0F63" w:rsidSect="00C53249">
      <w:pgSz w:w="12240" w:h="15840" w:code="1"/>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D9D"/>
    <w:multiLevelType w:val="multilevel"/>
    <w:tmpl w:val="2A6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F7EAD"/>
    <w:multiLevelType w:val="multilevel"/>
    <w:tmpl w:val="FA6A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634FE"/>
    <w:multiLevelType w:val="multilevel"/>
    <w:tmpl w:val="8AD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35843"/>
    <w:multiLevelType w:val="multilevel"/>
    <w:tmpl w:val="7FB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93D7F"/>
    <w:multiLevelType w:val="multilevel"/>
    <w:tmpl w:val="DA92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4756A"/>
    <w:multiLevelType w:val="multilevel"/>
    <w:tmpl w:val="7BE4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404AF"/>
    <w:multiLevelType w:val="multilevel"/>
    <w:tmpl w:val="9B14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071D8"/>
    <w:multiLevelType w:val="multilevel"/>
    <w:tmpl w:val="8E64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C5120"/>
    <w:multiLevelType w:val="multilevel"/>
    <w:tmpl w:val="1B6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745224">
    <w:abstractNumId w:val="7"/>
  </w:num>
  <w:num w:numId="2" w16cid:durableId="551842409">
    <w:abstractNumId w:val="3"/>
  </w:num>
  <w:num w:numId="3" w16cid:durableId="270092719">
    <w:abstractNumId w:val="8"/>
  </w:num>
  <w:num w:numId="4" w16cid:durableId="2131044346">
    <w:abstractNumId w:val="1"/>
  </w:num>
  <w:num w:numId="5" w16cid:durableId="2007173139">
    <w:abstractNumId w:val="6"/>
  </w:num>
  <w:num w:numId="6" w16cid:durableId="1514568006">
    <w:abstractNumId w:val="0"/>
  </w:num>
  <w:num w:numId="7" w16cid:durableId="189877427">
    <w:abstractNumId w:val="4"/>
  </w:num>
  <w:num w:numId="8" w16cid:durableId="1328165269">
    <w:abstractNumId w:val="2"/>
  </w:num>
  <w:num w:numId="9" w16cid:durableId="3279064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B7"/>
    <w:rsid w:val="000A4995"/>
    <w:rsid w:val="002B0F63"/>
    <w:rsid w:val="00370269"/>
    <w:rsid w:val="007B55DE"/>
    <w:rsid w:val="00C53249"/>
    <w:rsid w:val="00C92075"/>
    <w:rsid w:val="00CD30D9"/>
    <w:rsid w:val="00D26EDE"/>
    <w:rsid w:val="00D72B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67B9"/>
  <w15:chartTrackingRefBased/>
  <w15:docId w15:val="{D6BB32BD-04EA-49F1-B91B-DD0B6067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72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72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72BB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72BB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72BB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72BB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72BB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72BB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72BB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72BB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72BB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72BB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72BB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72BB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72BB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72BB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72BB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72BB7"/>
    <w:rPr>
      <w:rFonts w:eastAsiaTheme="majorEastAsia" w:cstheme="majorBidi"/>
      <w:color w:val="272727" w:themeColor="text1" w:themeTint="D8"/>
    </w:rPr>
  </w:style>
  <w:style w:type="paragraph" w:styleId="Tiu">
    <w:name w:val="Title"/>
    <w:basedOn w:val="Binhthng"/>
    <w:next w:val="Binhthng"/>
    <w:link w:val="TiuChar"/>
    <w:uiPriority w:val="10"/>
    <w:qFormat/>
    <w:rsid w:val="00D72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72BB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72BB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72BB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72BB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72BB7"/>
    <w:rPr>
      <w:i/>
      <w:iCs/>
      <w:color w:val="404040" w:themeColor="text1" w:themeTint="BF"/>
    </w:rPr>
  </w:style>
  <w:style w:type="paragraph" w:styleId="oancuaDanhsach">
    <w:name w:val="List Paragraph"/>
    <w:basedOn w:val="Binhthng"/>
    <w:uiPriority w:val="34"/>
    <w:qFormat/>
    <w:rsid w:val="00D72BB7"/>
    <w:pPr>
      <w:ind w:left="720"/>
      <w:contextualSpacing/>
    </w:pPr>
  </w:style>
  <w:style w:type="character" w:styleId="NhnmnhThm">
    <w:name w:val="Intense Emphasis"/>
    <w:basedOn w:val="Phngmcinhcuaoanvn"/>
    <w:uiPriority w:val="21"/>
    <w:qFormat/>
    <w:rsid w:val="00D72BB7"/>
    <w:rPr>
      <w:i/>
      <w:iCs/>
      <w:color w:val="2F5496" w:themeColor="accent1" w:themeShade="BF"/>
    </w:rPr>
  </w:style>
  <w:style w:type="paragraph" w:styleId="Nhaykepm">
    <w:name w:val="Intense Quote"/>
    <w:basedOn w:val="Binhthng"/>
    <w:next w:val="Binhthng"/>
    <w:link w:val="NhaykepmChar"/>
    <w:uiPriority w:val="30"/>
    <w:qFormat/>
    <w:rsid w:val="00D72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72BB7"/>
    <w:rPr>
      <w:i/>
      <w:iCs/>
      <w:color w:val="2F5496" w:themeColor="accent1" w:themeShade="BF"/>
    </w:rPr>
  </w:style>
  <w:style w:type="character" w:styleId="ThamchiuNhnmnh">
    <w:name w:val="Intense Reference"/>
    <w:basedOn w:val="Phngmcinhcuaoanvn"/>
    <w:uiPriority w:val="32"/>
    <w:qFormat/>
    <w:rsid w:val="00D72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Truong 20215292</dc:creator>
  <cp:keywords/>
  <dc:description/>
  <cp:lastModifiedBy>Pham Minh Truong 20215292</cp:lastModifiedBy>
  <cp:revision>2</cp:revision>
  <dcterms:created xsi:type="dcterms:W3CDTF">2025-11-02T03:42:00Z</dcterms:created>
  <dcterms:modified xsi:type="dcterms:W3CDTF">2025-11-02T03:42:00Z</dcterms:modified>
</cp:coreProperties>
</file>