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....../QĐ-......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Về việc cấp học bổng khuyến khích học tập học kỳ 1 năm học 2026–2027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HIỆU TRƯỞNG TRƯỜNG ĐẠI HỌC MẪU A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Căn cứ Quy chế học bổng của Trường Đại học Mẫu A;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Căn cứ Biên bản họp Hội đồng xét học bổng ngày 02/10/2026;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Xét đề nghị của Phòng Công tác sinh viên tại Tờ trình số 21/TTr-CTSV ngày 03/10/2026,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QUYẾT ĐỊNH: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1. Cấp học bổng khuyến khích học tập học kỳ 1 năm học 2026–2027 cho 142 sinh viên có tên trong danh sách kèm theo Quyết định này.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2. Mức học bổng của từng sinh viên được ghi trong danh sách kèm theo. Tổng kinh phí: ............ đồng (bằng chữ: ............). Nguồn kinh phí: Ngân sách của Trường. Thời gian áp dụng: học kỳ 1 năm học 2026–2027.</w:t>
      </w:r>
    </w:p>
    <w:p>
      <w:pPr>
        <w:keepNext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3. Quyết định này có hiệu lực kể từ ngày ký.</w:t>
      </w:r>
    </w:p>
    <w:p>
      <w:pPr>
        <w:keepNext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4. Phòng Công tác sinh viên, Phòng Kế hoạch – Tài chính, Các khoa có sinh viên được xét và Các sinh viên có tên trong danh sách chịu trách nhiệm thi hành Quyết định này./.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rPr>
          <w:cantSplit/>
        </w:trP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Như Điều 4;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CTSV.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Trần Thị Bình</w:t>
            </w:r>
          </w:p>
        </w:tc>
      </w:tr>
    </w:tbl>
    <w:p>
      <w:r>
        <w:br w:type="page"/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DANH SÁCH SINH VIÊN ĐƯỢC CẤP HỌC BỔNG KHUYẾN KHÍCH HỌC TẬP</w:t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 w:val="0"/>
          <w:i w:val="0"/>
        </w:rPr>
        <w:t>(học kỳ 1 năm học 2026–2027)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</w:rPr>
        <w:t>Kèm theo Quyết định số ....../QĐ-...... ngày ..... tháng ..... năm ........ của Hiệu trưởng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041"/>
        <w:gridCol w:w="1361"/>
        <w:gridCol w:w="1191"/>
        <w:gridCol w:w="1587"/>
        <w:gridCol w:w="1191"/>
        <w:gridCol w:w="1020"/>
      </w:tblGrid>
      <w:tr>
        <w:trPr>
          <w:cantSplit/>
          <w:tblHeader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STT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Họ và tên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Mã SV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Lớp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Khoa</w:t>
            </w:r>
          </w:p>
        </w:tc>
        <w:tc>
          <w:tcPr>
            <w:tcW w:type="dxa" w:w="11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Mức học bổng (đồng)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Ghi chú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Minh Phúc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26CT0021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Ngọc Thảo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26CT0056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Văn 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26CT0001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Thị Huy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26CT0011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Chuyển ngành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Thu Yến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26CT0031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Ngọc Phong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26CT0051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Thanh Hoa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26CT0071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Văn Ngọc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26CT0081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Thị Vân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26CT0091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Minh Hiếu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26CT0101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Thu Nga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26CT0111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Quốc Tuấn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26CT0121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Ngọc Hải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26CT0131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Nguyễn Hữu Nam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26CT0141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Văn Hà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26CT0006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Thị Mai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26CT0016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Minh Thắng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26CT0026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Thu Giang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26CT0036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Quốc Long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26CT0046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Hữu Dũng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26CT0066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Thanh Linh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26CT0076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Văn Sơn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26CT0086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Thị Châu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26CT0096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Minh Lan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26CT0106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Thu Quỳnh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26CT0116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Quốc Bình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26CT0126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Vũ Ngọc Khánh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26CT0136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Công nghệ thông tin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Văn Bình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26KT0002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Thị Khánh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26KT0012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Minh Quân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26KT0022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Thu 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26KT0032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Quốc Huy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26KT0042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Ngọc Phúc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26KT0052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Thanh Hùng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26KT0072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Văn Phong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26KT0082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Thị Việt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26KT0092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Minh Hoa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26KT0102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Thu Ngọc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26KT0112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Quốc Vân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26KT0122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Ngọc Hiếu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26KT0132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Trần Hữu Nga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26KT0142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Văn Hải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26KT0007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Thị Nam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26KT0017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Minh Trang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26KT0027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Thu Hà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26KT0037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Quốc Mai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26KT0047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Ngọc Thắng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26KT0057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Hữu Giang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26KT0067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Thanh Long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26KT0077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Văn Thảo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26KT0087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Thị Dũng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26KT0097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Minh Linh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26KT0107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Thu Sơn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26KT0117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Quốc Châu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26KT0127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Đặng Ngọc Lan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26KT0137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KT2-K26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Kinh tế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Văn Dũng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26LU0004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Thị Linh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26LU0014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Minh Sơn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26LU0024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Thu Châu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26LU0034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Quốc Lan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26LU0044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Ngọc Quỳnh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26LU0054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Hữu Bình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26LU0064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Thanh Khánh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26LU0074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Văn Quân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26LU0084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Thị 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26LU0094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Minh Huy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26LU0104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Thu Phúc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26LU0114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Quốc Yến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26LU0124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Ngọc Hùng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26LU0134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Phạm Hữu Phong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26LU0144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Văn Hoa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26LU0009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Thị Ngọc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26LU0019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Minh Vân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26LU0029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Thu Hiếu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26LU0039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Quốc Nga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26LU0049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Ngọc Tuấn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26LU0059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Hữu Hải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26LU0069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Thanh Nam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26LU0079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Văn Trang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26LU0089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Thị Hà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26LU0099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Minh Mai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26LU0109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Thu Thắng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26LU0119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Quốc Giang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26LU0129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Đỗ Ngọc Long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26LU0139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Luật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Văn Châu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26NN0003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Thị Lan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26NN0013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Minh Quỳnh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26NN0023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Thu Bình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26NN0033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Quốc Khánh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26NN0043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Ngọc Quân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26NN0053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Hữu 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26NN0063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Thanh Huy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26NN0073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Văn Phúc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26NN0083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Thị Yến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26NN0093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Minh Hùng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26NN0103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Thu Phong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26NN0113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Quốc Việt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26NN0123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Ngọc Hoa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26NN0133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Lê Hữu Ngọc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26NN0143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Văn Hiếu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26NN0008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Thị Nga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26NN0018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Minh Tuấn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26NN0028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Thu Hải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26NN0038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Quốc Nam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26NN0048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Ngọc Trang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26NN0058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Hữu Hà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26NN0068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Thanh Mai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26NN0078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Đạt thủ khoa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Văn Thắng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26NN0088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Thị Giang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26NN0098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Minh Long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26NN0108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Thu Thảo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26NN0118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Quốc Dũng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26NN0128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Bùi Ngọc Linh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26NN0138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NN2-K26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Ngoại ngữ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Thị Hải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26SP0100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Văn Giang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26SP0005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Thị Long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26SP0015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Minh Thảo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26SP0025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Thu Dũng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26SP0035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Quốc Linh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26SP0045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Ngọc Sơn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26SP0055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Hữu Châu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26SP0065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Thanh Lan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26SP0075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Văn Quỳnh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26SP0085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Thị Bình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26SP0095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Minh Khánh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26SP0105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Thu Quân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26SP0115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Quốc An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26SP0125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Ngọc Huy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26SP0135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Hoàng Hữu Phúc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26SP0145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SP1-K26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Văn Hùng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26SP0010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Thị Phong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26SP0020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Minh Việt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26SP0030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133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Thu Hoa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26SP0040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134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Quốc Ngọc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26SP0050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135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Ngọc Vân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26SP0060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136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Hữu Hiếu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26SP0070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137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Thanh Nga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26SP0080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138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Văn Tuấn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26SP0090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139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Minh Nam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26SP0110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140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Thu Trang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26SP0120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141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Quốc Hà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26SP0130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142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 Ngọc Mai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26SP0140</w:t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SP2-K26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Sư phạm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3.500.000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Tổng cộng</w:t>
            </w:r>
          </w:p>
        </w:tc>
        <w:tc>
          <w:tcPr>
            <w:tcW w:type="dxa" w:w="204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142 sinh viên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11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517.000.000</w:t>
            </w:r>
          </w:p>
        </w:tc>
        <w:tc>
          <w:tcPr>
            <w:tcW w:type="dxa" w:w="10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