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C26AB3">
      <w:r>
        <w:t>AdminLTE</w:t>
      </w:r>
    </w:p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081643">
      <w:hyperlink r:id="rId5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r>
        <w:rPr>
          <w:sz w:val="32"/>
        </w:rPr>
        <w:t>jquery-validation</w:t>
      </w:r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081643" w:rsidP="00AB6511">
      <w:hyperlink r:id="rId7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r w:rsidRPr="00CC75E7">
        <w:rPr>
          <w:sz w:val="32"/>
        </w:rPr>
        <w:t>custom jquery validation</w:t>
      </w:r>
    </w:p>
    <w:p w:rsidR="00CC75E7" w:rsidRPr="00831B1E" w:rsidRDefault="00CC75E7">
      <w:pPr>
        <w:rPr>
          <w:sz w:val="32"/>
        </w:rPr>
      </w:pPr>
      <w:r w:rsidRPr="00CC75E7">
        <w:rPr>
          <w:sz w:val="32"/>
        </w:rPr>
        <w:t>https://viblo.asia/p/tong-quan-ve-datatable-jquery-QWkwGnBnG75g</w:t>
      </w:r>
    </w:p>
    <w:sectPr w:rsidR="00CC75E7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6779"/>
    <w:rsid w:val="00081643"/>
    <w:rsid w:val="00131B90"/>
    <w:rsid w:val="00165C0D"/>
    <w:rsid w:val="001A0219"/>
    <w:rsid w:val="002561FF"/>
    <w:rsid w:val="0029209F"/>
    <w:rsid w:val="003F6779"/>
    <w:rsid w:val="00404758"/>
    <w:rsid w:val="004B3925"/>
    <w:rsid w:val="00676B07"/>
    <w:rsid w:val="00831B1E"/>
    <w:rsid w:val="008A6B5E"/>
    <w:rsid w:val="009B45EB"/>
    <w:rsid w:val="00A13E40"/>
    <w:rsid w:val="00AB6511"/>
    <w:rsid w:val="00C26AB3"/>
    <w:rsid w:val="00C46EF2"/>
    <w:rsid w:val="00C47493"/>
    <w:rsid w:val="00CC75E7"/>
    <w:rsid w:val="00CF7369"/>
    <w:rsid w:val="00D52A92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ienanblog.com/javascript/jquery/huong-dan-su-dung-jquery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llaravel.com/laravel-tutorials/laravel-eloquent-orm-phan-1-thao-tac-voi-database-qua-eloquent-mode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15</cp:revision>
  <dcterms:created xsi:type="dcterms:W3CDTF">2018-11-19T07:53:00Z</dcterms:created>
  <dcterms:modified xsi:type="dcterms:W3CDTF">2018-11-26T04:11:00Z</dcterms:modified>
</cp:coreProperties>
</file>