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187F" w14:textId="77777777" w:rsidR="008438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Weekly Report</w:t>
      </w:r>
    </w:p>
    <w:p w14:paraId="0893A90A" w14:textId="77777777" w:rsidR="008438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21/03/2025 – 28/03/2025</w:t>
      </w:r>
    </w:p>
    <w:p w14:paraId="23C8A380" w14:textId="77777777" w:rsidR="00843850" w:rsidRDefault="00000000">
      <w:pPr>
        <w:spacing w:after="0"/>
        <w:rPr>
          <w:rFonts w:ascii="Times New Roman" w:eastAsia="Times New Roman" w:hAnsi="Times New Roman" w:cs="Times New Roman"/>
        </w:rPr>
      </w:pPr>
      <w:bookmarkStart w:id="0" w:name="_heading=h.ccmuy15zzlg5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03</w:t>
      </w:r>
    </w:p>
    <w:p w14:paraId="6335282F" w14:textId="77777777" w:rsidR="00843850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Bookstore Management Website</w:t>
      </w:r>
    </w:p>
    <w:p w14:paraId="0953863E" w14:textId="77777777" w:rsidR="00843850" w:rsidRDefault="00000000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Prepared by: </w:t>
      </w:r>
      <w:r>
        <w:rPr>
          <w:rFonts w:ascii="Times New Roman" w:eastAsia="Times New Roman" w:hAnsi="Times New Roman" w:cs="Times New Roman"/>
          <w:b/>
        </w:rPr>
        <w:t>Thai Bao</w:t>
      </w:r>
    </w:p>
    <w:p w14:paraId="6451B2F7" w14:textId="77777777" w:rsidR="00843850" w:rsidRDefault="00843850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D4BA1A5" w14:textId="77777777" w:rsidR="00843850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498510B5" w14:textId="77777777" w:rsidR="00843850" w:rsidRDefault="00000000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22120027</w:t>
      </w:r>
      <w:r>
        <w:rPr>
          <w:rFonts w:ascii="Times New Roman" w:eastAsia="Times New Roman" w:hAnsi="Times New Roman" w:cs="Times New Roman"/>
          <w:color w:val="000000"/>
        </w:rPr>
        <w:t xml:space="preserve"> -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>Thai Bao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Team leader, Database Engineer, Tester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</w:rPr>
        <w:t>22120279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b/>
        </w:rPr>
        <w:t>Pham Tai Phuc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ackend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Tester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</w:rPr>
        <w:t>22120352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b/>
        </w:rPr>
        <w:t>Pham Nguyen Quang Thoai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Frontend Developer, Business Analyst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</w:rPr>
        <w:t>22120424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b/>
        </w:rPr>
        <w:t>Pham Ngoc Bao Uyen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Backend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Developer, Tester</w:t>
      </w:r>
    </w:p>
    <w:p w14:paraId="10DEBA76" w14:textId="77777777" w:rsidR="00843850" w:rsidRDefault="00000000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22120449 - </w:t>
      </w:r>
      <w:r>
        <w:rPr>
          <w:rFonts w:ascii="Times New Roman" w:eastAsia="Times New Roman" w:hAnsi="Times New Roman" w:cs="Times New Roman"/>
          <w:b/>
        </w:rPr>
        <w:t>Le Nguyen Huyen Vy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Frontend Developer, Business Analyst</w:t>
      </w:r>
    </w:p>
    <w:p w14:paraId="4BA3F804" w14:textId="77777777" w:rsidR="00843850" w:rsidRDefault="00000000" w:rsidP="00BE3B89">
      <w:pPr>
        <w:pStyle w:val="Heading1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3055"/>
        <w:gridCol w:w="1350"/>
        <w:gridCol w:w="3605"/>
        <w:gridCol w:w="1350"/>
      </w:tblGrid>
      <w:tr w:rsidR="00843850" w14:paraId="6CA6CCD0" w14:textId="77777777" w:rsidTr="00BE3B89">
        <w:tc>
          <w:tcPr>
            <w:tcW w:w="558" w:type="dxa"/>
            <w:shd w:val="clear" w:color="auto" w:fill="004070"/>
          </w:tcPr>
          <w:p w14:paraId="6C6E7F4D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3055" w:type="dxa"/>
            <w:shd w:val="clear" w:color="auto" w:fill="004070"/>
          </w:tcPr>
          <w:p w14:paraId="6616A29C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shd w:val="clear" w:color="auto" w:fill="004070"/>
          </w:tcPr>
          <w:p w14:paraId="0D691B68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3605" w:type="dxa"/>
            <w:shd w:val="clear" w:color="auto" w:fill="004070"/>
          </w:tcPr>
          <w:p w14:paraId="144D2B5E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F856CAB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%Complete</w:t>
            </w:r>
          </w:p>
        </w:tc>
      </w:tr>
      <w:tr w:rsidR="00843850" w14:paraId="771A73BF" w14:textId="77777777" w:rsidTr="00BE3B89">
        <w:tc>
          <w:tcPr>
            <w:tcW w:w="558" w:type="dxa"/>
            <w:vAlign w:val="center"/>
          </w:tcPr>
          <w:p w14:paraId="560C2898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14:paraId="2B7E31C0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Define project goals and scope</w:t>
            </w:r>
          </w:p>
        </w:tc>
        <w:tc>
          <w:tcPr>
            <w:tcW w:w="1350" w:type="dxa"/>
            <w:vAlign w:val="center"/>
          </w:tcPr>
          <w:p w14:paraId="2347671F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26/03/2025</w:t>
            </w:r>
          </w:p>
        </w:tc>
        <w:tc>
          <w:tcPr>
            <w:tcW w:w="3605" w:type="dxa"/>
            <w:vAlign w:val="center"/>
          </w:tcPr>
          <w:p w14:paraId="054BD7F9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Thai Bao</w:t>
            </w:r>
          </w:p>
        </w:tc>
        <w:tc>
          <w:tcPr>
            <w:tcW w:w="1350" w:type="dxa"/>
            <w:vAlign w:val="center"/>
          </w:tcPr>
          <w:p w14:paraId="49A9186A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843850" w14:paraId="3B563639" w14:textId="77777777" w:rsidTr="00BE3B89">
        <w:tc>
          <w:tcPr>
            <w:tcW w:w="558" w:type="dxa"/>
            <w:vAlign w:val="center"/>
          </w:tcPr>
          <w:p w14:paraId="4CD74D0A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5" w:type="dxa"/>
            <w:vAlign w:val="center"/>
          </w:tcPr>
          <w:p w14:paraId="7AB34CC6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Gather initial requirements</w:t>
            </w:r>
          </w:p>
        </w:tc>
        <w:tc>
          <w:tcPr>
            <w:tcW w:w="1350" w:type="dxa"/>
            <w:vAlign w:val="center"/>
          </w:tcPr>
          <w:p w14:paraId="4B954775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24/03/2025</w:t>
            </w:r>
          </w:p>
        </w:tc>
        <w:tc>
          <w:tcPr>
            <w:tcW w:w="3605" w:type="dxa"/>
            <w:vAlign w:val="center"/>
          </w:tcPr>
          <w:p w14:paraId="2A98FDF5" w14:textId="77777777" w:rsidR="00BE3B8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</w:t>
            </w:r>
            <w:r w:rsidR="00BE3B89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 Nguyen Quang Thoai</w:t>
            </w:r>
          </w:p>
          <w:p w14:paraId="38E33357" w14:textId="72686935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 Nguyen Huyen Vy</w:t>
            </w:r>
          </w:p>
        </w:tc>
        <w:tc>
          <w:tcPr>
            <w:tcW w:w="1350" w:type="dxa"/>
            <w:vAlign w:val="center"/>
          </w:tcPr>
          <w:p w14:paraId="7F35504A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843850" w14:paraId="34329B94" w14:textId="77777777" w:rsidTr="00BE3B89">
        <w:tc>
          <w:tcPr>
            <w:tcW w:w="558" w:type="dxa"/>
            <w:vAlign w:val="center"/>
          </w:tcPr>
          <w:p w14:paraId="756AEE9D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5" w:type="dxa"/>
            <w:vAlign w:val="center"/>
          </w:tcPr>
          <w:p w14:paraId="2250E8EF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Research and select technologies</w:t>
            </w:r>
          </w:p>
        </w:tc>
        <w:tc>
          <w:tcPr>
            <w:tcW w:w="1350" w:type="dxa"/>
            <w:vAlign w:val="center"/>
          </w:tcPr>
          <w:p w14:paraId="1504E1E2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26/03/2025</w:t>
            </w:r>
          </w:p>
        </w:tc>
        <w:tc>
          <w:tcPr>
            <w:tcW w:w="3605" w:type="dxa"/>
            <w:vAlign w:val="center"/>
          </w:tcPr>
          <w:p w14:paraId="082933E8" w14:textId="77777777" w:rsidR="00BE3B8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Pham Tai Phuc</w:t>
            </w:r>
          </w:p>
          <w:p w14:paraId="775A5265" w14:textId="2A25D355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Pham Ngoc Bao Uyen</w:t>
            </w:r>
          </w:p>
        </w:tc>
        <w:tc>
          <w:tcPr>
            <w:tcW w:w="1350" w:type="dxa"/>
            <w:vAlign w:val="center"/>
          </w:tcPr>
          <w:p w14:paraId="5F17EED7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843850" w14:paraId="432D9759" w14:textId="77777777" w:rsidTr="00BE3B89">
        <w:tc>
          <w:tcPr>
            <w:tcW w:w="558" w:type="dxa"/>
            <w:vAlign w:val="center"/>
          </w:tcPr>
          <w:p w14:paraId="14873EB5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5" w:type="dxa"/>
            <w:vAlign w:val="center"/>
          </w:tcPr>
          <w:p w14:paraId="237D533D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Identify potential risks</w:t>
            </w:r>
          </w:p>
        </w:tc>
        <w:tc>
          <w:tcPr>
            <w:tcW w:w="1350" w:type="dxa"/>
            <w:vAlign w:val="center"/>
          </w:tcPr>
          <w:p w14:paraId="19EF0874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28/03/2025</w:t>
            </w:r>
          </w:p>
        </w:tc>
        <w:tc>
          <w:tcPr>
            <w:tcW w:w="3605" w:type="dxa"/>
            <w:vAlign w:val="center"/>
          </w:tcPr>
          <w:p w14:paraId="50868494" w14:textId="77777777" w:rsidR="00BE3B8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Thai Bao</w:t>
            </w:r>
          </w:p>
          <w:p w14:paraId="022413F3" w14:textId="05CE25A3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Nguyen Huyen Vy</w:t>
            </w:r>
          </w:p>
        </w:tc>
        <w:tc>
          <w:tcPr>
            <w:tcW w:w="1350" w:type="dxa"/>
            <w:vAlign w:val="center"/>
          </w:tcPr>
          <w:p w14:paraId="3D1E0188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4714131D" w14:textId="77777777" w:rsidR="00843850" w:rsidRDefault="00000000" w:rsidP="00BE3B89">
      <w:pPr>
        <w:pStyle w:val="Heading1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682E1AF2" w14:textId="7605A39C" w:rsidR="00843850" w:rsidRPr="00BE3B89" w:rsidRDefault="00000000" w:rsidP="00BE3B8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 w:val="0"/>
        <w:rPr>
          <w:rFonts w:ascii="Times New Roman" w:eastAsia="Times New Roman" w:hAnsi="Times New Roman" w:cs="Times New Roman"/>
          <w:color w:val="000000"/>
        </w:rPr>
      </w:pPr>
      <w:r w:rsidRPr="00BE3B89">
        <w:rPr>
          <w:rFonts w:ascii="Times New Roman" w:eastAsia="Times New Roman" w:hAnsi="Times New Roman" w:cs="Times New Roman"/>
          <w:sz w:val="20"/>
          <w:szCs w:val="20"/>
        </w:rPr>
        <w:t xml:space="preserve">Gathering </w:t>
      </w:r>
      <w:proofErr w:type="gramStart"/>
      <w:r w:rsidRPr="00BE3B89"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gramEnd"/>
      <w:r w:rsidRPr="00BE3B89">
        <w:rPr>
          <w:rFonts w:ascii="Times New Roman" w:eastAsia="Times New Roman" w:hAnsi="Times New Roman" w:cs="Times New Roman"/>
          <w:sz w:val="20"/>
          <w:szCs w:val="20"/>
        </w:rPr>
        <w:t xml:space="preserve"> requirements must be completed before determining the project scope and goals (Responsible: Le Nguyen Huyen Vy, Pham Nguyen Quang Thoai, Action Date: 21/03/2025)</w:t>
      </w:r>
    </w:p>
    <w:p w14:paraId="4BCCA6D5" w14:textId="4F5BD061" w:rsidR="00843850" w:rsidRPr="00BE3B89" w:rsidRDefault="00000000" w:rsidP="00BE3B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BE3B89">
        <w:rPr>
          <w:rFonts w:ascii="Times New Roman" w:eastAsia="Times New Roman" w:hAnsi="Times New Roman" w:cs="Times New Roman"/>
          <w:sz w:val="20"/>
          <w:szCs w:val="20"/>
        </w:rPr>
        <w:t>Impacts: If the requirements are not fully collected, the project scope may be unclear, leading to potential changes later.</w:t>
      </w:r>
    </w:p>
    <w:p w14:paraId="052908F5" w14:textId="77777777" w:rsidR="00843850" w:rsidRDefault="00000000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99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37"/>
      </w:tblGrid>
      <w:tr w:rsidR="00843850" w14:paraId="57D611AA" w14:textId="77777777" w:rsidTr="00BE3B89">
        <w:tc>
          <w:tcPr>
            <w:tcW w:w="558" w:type="dxa"/>
            <w:shd w:val="clear" w:color="auto" w:fill="004070"/>
          </w:tcPr>
          <w:p w14:paraId="12494EBD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15E50D3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4F6FEA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3037" w:type="dxa"/>
            <w:shd w:val="clear" w:color="auto" w:fill="004070"/>
          </w:tcPr>
          <w:p w14:paraId="148545DE" w14:textId="77777777" w:rsidR="00843850" w:rsidRDefault="00000000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</w:tr>
      <w:tr w:rsidR="00843850" w14:paraId="6E7FB2F6" w14:textId="77777777" w:rsidTr="00BE3B89">
        <w:tc>
          <w:tcPr>
            <w:tcW w:w="558" w:type="dxa"/>
            <w:vAlign w:val="center"/>
          </w:tcPr>
          <w:p w14:paraId="4A70938E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BD97E88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the user interface for the website</w:t>
            </w:r>
          </w:p>
        </w:tc>
        <w:tc>
          <w:tcPr>
            <w:tcW w:w="1710" w:type="dxa"/>
            <w:vAlign w:val="center"/>
          </w:tcPr>
          <w:p w14:paraId="41D82057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31/03/2025</w:t>
            </w:r>
          </w:p>
        </w:tc>
        <w:tc>
          <w:tcPr>
            <w:tcW w:w="3037" w:type="dxa"/>
            <w:vAlign w:val="center"/>
          </w:tcPr>
          <w:p w14:paraId="32850E2D" w14:textId="77777777" w:rsidR="00BE3B89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Le Nguyen Huyen Vy</w:t>
            </w:r>
          </w:p>
          <w:p w14:paraId="1B5D89E4" w14:textId="357D9A8E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Thai Bao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43850" w14:paraId="51405BDD" w14:textId="77777777" w:rsidTr="00BE3B89">
        <w:tc>
          <w:tcPr>
            <w:tcW w:w="558" w:type="dxa"/>
            <w:vAlign w:val="center"/>
          </w:tcPr>
          <w:p w14:paraId="34017DFB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84ACE57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Set up the development environment (HTML, CSS, JS).</w:t>
            </w:r>
          </w:p>
        </w:tc>
        <w:tc>
          <w:tcPr>
            <w:tcW w:w="1710" w:type="dxa"/>
            <w:vAlign w:val="center"/>
          </w:tcPr>
          <w:p w14:paraId="28DAB660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04/04/2025</w:t>
            </w:r>
          </w:p>
        </w:tc>
        <w:tc>
          <w:tcPr>
            <w:tcW w:w="3037" w:type="dxa"/>
            <w:vAlign w:val="center"/>
          </w:tcPr>
          <w:p w14:paraId="262CC0D8" w14:textId="77777777" w:rsidR="00BE3B89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Pham Nguyen Quang Thoai</w:t>
            </w:r>
          </w:p>
          <w:p w14:paraId="706839A2" w14:textId="77777777" w:rsidR="00BE3B89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Pham Ngoc Bao Uyen</w:t>
            </w:r>
          </w:p>
          <w:p w14:paraId="69934163" w14:textId="4C263265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Pham Tai Phuc</w:t>
            </w:r>
          </w:p>
        </w:tc>
      </w:tr>
      <w:tr w:rsidR="00843850" w14:paraId="2898F6EA" w14:textId="77777777" w:rsidTr="00BE3B89">
        <w:tc>
          <w:tcPr>
            <w:tcW w:w="558" w:type="dxa"/>
            <w:vAlign w:val="center"/>
          </w:tcPr>
          <w:p w14:paraId="2D111284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030014A5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Develop project documentation</w:t>
            </w:r>
          </w:p>
        </w:tc>
        <w:tc>
          <w:tcPr>
            <w:tcW w:w="1710" w:type="dxa"/>
            <w:vAlign w:val="center"/>
          </w:tcPr>
          <w:p w14:paraId="3524A461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02/04/2025</w:t>
            </w:r>
          </w:p>
        </w:tc>
        <w:tc>
          <w:tcPr>
            <w:tcW w:w="3037" w:type="dxa"/>
            <w:vAlign w:val="center"/>
          </w:tcPr>
          <w:p w14:paraId="4F62D0DC" w14:textId="77777777" w:rsidR="00BE3B89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Pham Nguyen Quang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Thoai</w:t>
            </w:r>
            <w:proofErr w:type="spellEnd"/>
          </w:p>
          <w:p w14:paraId="59C2FE0C" w14:textId="4A418A48" w:rsidR="00843850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Le Nguyen Huyen Vy</w:t>
            </w:r>
          </w:p>
        </w:tc>
      </w:tr>
      <w:tr w:rsidR="00843850" w14:paraId="2F3053B6" w14:textId="77777777" w:rsidTr="00BE3B89">
        <w:tc>
          <w:tcPr>
            <w:tcW w:w="558" w:type="dxa"/>
            <w:vAlign w:val="center"/>
          </w:tcPr>
          <w:p w14:paraId="0F453FB5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6EA9CE47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Create a repository for the project (GitHub, Google Drive).</w:t>
            </w:r>
          </w:p>
        </w:tc>
        <w:tc>
          <w:tcPr>
            <w:tcW w:w="1710" w:type="dxa"/>
            <w:vAlign w:val="center"/>
          </w:tcPr>
          <w:p w14:paraId="035B7D99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03/04/2025</w:t>
            </w:r>
          </w:p>
        </w:tc>
        <w:tc>
          <w:tcPr>
            <w:tcW w:w="3037" w:type="dxa"/>
          </w:tcPr>
          <w:p w14:paraId="161B8963" w14:textId="77777777" w:rsidR="00BE3B89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Pham Tai Phuc</w:t>
            </w:r>
          </w:p>
          <w:p w14:paraId="67EDF72C" w14:textId="1130BEFC" w:rsidR="00843850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Pham Ngoc Bao Uyen</w:t>
            </w:r>
          </w:p>
        </w:tc>
      </w:tr>
      <w:tr w:rsidR="00843850" w14:paraId="3F9C0CCA" w14:textId="77777777" w:rsidTr="00BE3B89">
        <w:tc>
          <w:tcPr>
            <w:tcW w:w="558" w:type="dxa"/>
            <w:vAlign w:val="center"/>
          </w:tcPr>
          <w:p w14:paraId="6C084934" w14:textId="77777777" w:rsidR="00843850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ED32CD" w14:textId="77777777" w:rsidR="00843850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Finalizing weekly report 02</w:t>
            </w:r>
          </w:p>
        </w:tc>
        <w:tc>
          <w:tcPr>
            <w:tcW w:w="1710" w:type="dxa"/>
            <w:vAlign w:val="center"/>
          </w:tcPr>
          <w:p w14:paraId="6AC28CF4" w14:textId="77777777" w:rsidR="0084385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04/04/2023</w:t>
            </w:r>
          </w:p>
        </w:tc>
        <w:tc>
          <w:tcPr>
            <w:tcW w:w="3037" w:type="dxa"/>
          </w:tcPr>
          <w:p w14:paraId="44A66C78" w14:textId="77777777" w:rsidR="00843850" w:rsidRDefault="00000000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 member</w:t>
            </w:r>
          </w:p>
        </w:tc>
      </w:tr>
    </w:tbl>
    <w:p w14:paraId="60A36903" w14:textId="77777777" w:rsidR="00843850" w:rsidRDefault="0084385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8438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7CE"/>
    <w:multiLevelType w:val="hybridMultilevel"/>
    <w:tmpl w:val="B20ABF40"/>
    <w:lvl w:ilvl="0" w:tplc="473C49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32F6"/>
    <w:multiLevelType w:val="multilevel"/>
    <w:tmpl w:val="7396C24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C7092"/>
    <w:multiLevelType w:val="multilevel"/>
    <w:tmpl w:val="D6867CA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0089C"/>
    <w:multiLevelType w:val="hybridMultilevel"/>
    <w:tmpl w:val="7F9862A8"/>
    <w:lvl w:ilvl="0" w:tplc="457066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6668">
    <w:abstractNumId w:val="2"/>
  </w:num>
  <w:num w:numId="2" w16cid:durableId="529490677">
    <w:abstractNumId w:val="1"/>
  </w:num>
  <w:num w:numId="3" w16cid:durableId="1562908400">
    <w:abstractNumId w:val="0"/>
  </w:num>
  <w:num w:numId="4" w16cid:durableId="189951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50"/>
    <w:rsid w:val="0045701F"/>
    <w:rsid w:val="00843850"/>
    <w:rsid w:val="00B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284F"/>
  <w15:docId w15:val="{F99D2202-FF43-49DB-B557-CE90FC1F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yszDGfQvD9/1jPcPeNc2CgwZw==">CgMxLjAyDmguY2NtdXkxNXp6bGc1OAByITFFS0NQaUp6aG5FelBMb0tweWtNcGVEellraGdfWXlFYw==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PHẠM NGỌC BẢO UYÊN</cp:lastModifiedBy>
  <cp:revision>2</cp:revision>
  <dcterms:created xsi:type="dcterms:W3CDTF">2012-11-01T09:44:00Z</dcterms:created>
  <dcterms:modified xsi:type="dcterms:W3CDTF">2025-03-30T10:26:00Z</dcterms:modified>
</cp:coreProperties>
</file>