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VIÊN KH-CN QUÂN SỰ</w:t>
              <w:br/>
              <w:t>'VIỆN CÔNG NGHỆ THÔNG TIN</w:t>
              <w:br/>
              <w:br/>
              <w:t>Số: 46 /VCNTT-HTTQL</w:t>
              <w:br/>
              <w:t>'V/v Báo cáo kết quả thẩm tra thiết kế kỹ</w:t>
              <w:br/>
              <w:t>thuật và tổng dự toán dự án “Xây dựng</w:t>
              <w:br/>
              <w:t>mạng thông tin chỉ thị mục tiêu qua vệ tinh</w:t>
              <w:br/>
              <w:t>cho các tô hợp vũ khí trên tàu và trên bờ.</w:t>
              <w:br/>
              <w:t>trong Quân chủng Hải quân - giai đoạn 1”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CỘNG HOÀ XÃ HỘI CHỦ NGHĨA VIỆT NAM</w:t>
              <w:br/>
              <w:t>Độc lập - Tự do - Hạnh phúc</w:t>
              <w:br/>
              <w:br/>
              <w:t>Hà Nội, ngày -I2 thắng o1 năm 2016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Căn cứ Hợp đồng số 1301/HĐ/BTLHQ-VCNTT ký ngày 13 tháng I năm</w:t>
              <w:br/>
              <w:t>2016 giữa Cục Kỹ thuậtBộ Tư lệnh Hải quân và Viện Công nghệ thông tin về</w:t>
              <w:br/>
              <w:t>việc thực hiện tư vấn Thẩm tra thiết kế và dự toán của dự án “Xây dựng mạng,</w:t>
              <w:br/>
              <w:t>thông tin chỉ thị mục tiêu qua vệ tỉnh cho các tổ hợp vũ khí trên tàu và trên bờ</w:t>
              <w:br/>
              <w:t>trong Quân chủng Hải quân - giai đoạn 1”.</w:t>
              <w:br/>
              <w:br/>
              <w:t>Sau khi nhận được Hồ sơ Thiết kế kỹ thuật-Tổng dự toán (TKKT-TDT)</w:t>
              <w:br/>
              <w:t>dự án “Xây dựng mạng thông tin chỉ thị mục tiêu qua vệ tỉnh cho các tổ hợp vũ</w:t>
              <w:br/>
              <w:t>khí trên tàu và trên bờ trong Quân chủng Hải quân - giai đoạn 1” do Viện Tích</w:t>
              <w:br/>
              <w:t>hợp hệ thống/HVKTQS lập cùng các tài liệu kèm theo, Viện Công nghệ thông,</w:t>
              <w:br/>
              <w:t>tin đã tiến hành thẩm tra các nội dung của hồ sơ TKKT-TDT. Kết quả thẩm tra</w:t>
              <w:br/>
              <w:t>cụ thể như sau:</w:t>
              <w:br/>
              <w:br/>
              <w:t>I. Các căn cứ thẩm tra</w:t>
              <w:br/>
              <w:br/>
              <w:t>~ Luật Đầu tư công số 49/2014/QH13 ngày 18/6/2014 của Quốc hội;</w:t>
              <w:br/>
              <w:br/>
              <w:t>- Luật Xây dựng số 50/2014/QH13 ngày 18/06/2014 của Quốc hội;</w:t>
              <w:br/>
              <w:br/>
              <w:t>- Luật Công nghệ thông tin số 67/2006/QH11 ngày 29/6/2006 của Quốc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- Nghị định số 60/2003/NĐ-CP ngày 06/6/2003 của Chính phủ quy định</w:t>
              <w:br/>
              <w:t>chỉ tiết và hướng dẫn thi hành Luật Ngân sách nhà nước;</w:t>
              <w:br/>
              <w:br/>
              <w:t>- Nghị định số 59/2015/NĐ-CP ngày 18/06/2015 của Chính phủ về quản</w:t>
              <w:br/>
              <w:t>lý dự án đầu tư xây dựng;</w:t>
              <w:br/>
              <w:br/>
              <w:t>- Nghị định số 32/2015/NĐ-CP, ngày 25/03/2015 của Chính phủ về quản</w:t>
              <w:br/>
              <w:t>lý chỉ phí đầu tư xây dựng;</w:t>
              <w:br/>
              <w:br/>
              <w:t>- Nghị định số 64/2007/NĐ-CP ngày 10/4/2007 về việc Ứng dụng Công.</w:t>
              <w:br/>
              <w:t>nghệ thông tin trong hoạt động của cơ quan nhà nước;</w:t>
              <w:br/>
              <w:br/>
              <w:t>- Nghỉ định số 102/2009/NĐ-CP ngày 06/11/2009 của Chính phủ về việc</w:t>
              <w:br/>
              <w:t>Quản lý đầu tư ứng dụng Công nghệ thông tin sử dụng nguồn vốn ngân sách nhà</w:t>
              <w:br/>
              <w:t>nước;</w:t>
              <w:br/>
              <w:br/>
              <w:t>- Thông tư số 75/2010/TT-BQP ngày 12/6/2010 hướng dẫn chỉ tiết một số</w:t>
              <w:br/>
              <w:t>nội dung về quản lý đấu thầu trong BQP; số 140/2010/TT-BQP ngày 08/8/2011</w:t>
              <w:br/>
              <w:t>quy định giảm trừ chỉ phí đối với các gói thầu áp dụng hình thức chỉ định thầu</w:t>
              <w:br/>
              <w:t>hoặc tự thực hiện trong BQP;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- Quy chế quản lý và sử dụng ngân sách đặc biệt ban hành kèm theo</w:t>
              <w:br/>
              <w:t>Quyết định số 2131/1999/QĐ-BQP ngày 04/10/1999 của Bộ trưởng BQP;</w:t>
              <w:br/>
              <w:br/>
              <w:t>- Quyết định số 3073/QĐ-BQP ngày 118/2014 của Bộ trưởng BQP về</w:t>
              <w:br/>
              <w:t>việc điều chỉnh kế hoạch sử dụng ngân sách đặc biệt giai đoạn 2006-2010, 201 1-</w:t>
              <w:br/>
              <w:t>2020 và giao chỉ tiêu kế hoạch sử dụng ngân sách đặc biệt năm 2014;</w:t>
              <w:br/>
              <w:br/>
              <w:t>- Quyết định số 3842/QĐ-BQP của Bộ Quốc phòng ngày 21/09/2015 về</w:t>
              <w:br/>
              <w:t>việc phê duyệt dự án “Xây dựng mạng thông tỉn chỉ thị mục tiêu qua vệ tỉnh cho</w:t>
              <w:br/>
              <w:t>các tô hợp vũ khí trên tàu và trên bờ trong Quân chủng Hải quân - giai đoạn 17;</w:t>
              <w:br/>
              <w:br/>
              <w:t>- Hồ sơ TKTC-TDT dự án “Xây dựng mạng thông tin chỉ thị mục tiêu qua</w:t>
              <w:br/>
              <w:t>vệ tỉnh cho các tổ hợp vũ khí trên tàu và trên bờ trong Quân chủng Hải quân -</w:t>
              <w:br/>
              <w:t>giai đoạn I” và các tài liệu kèm theo.</w:t>
              <w:br/>
              <w:br/>
              <w:t>1. Tóm tắt dự án</w:t>
              <w:br/>
              <w:br/>
              <w:t>_ 1. Tên dự án: Xây dựng mạng thông tin chỉ thị mục tiêu qua vệ tỉnh cho</w:t>
              <w:br/>
              <w:t>các tổ hợp vũ khí trên tàu và trên bờ trong Quân chủng Hải quân - giai đoạn 1.</w:t>
              <w:br/>
              <w:br/>
              <w:t>2. Cơ quan chủ quân đầu tr: Bộ Quốc phòng.</w:t>
              <w:br/>
              <w:br/>
              <w:t>3. Chủ đâu t«: Bộ Tư lệnh Hải quân.</w:t>
              <w:br/>
              <w:br/>
              <w:t>4. Cơ quan tư vấn thiết kế - dự toán: Viện Tích hợp Hệ thống/HVKTQS.</w:t>
              <w:br/>
              <w:br/>
              <w:t>3. Chủ trì thiết kế: PGS. TS Lê Anh Dũng.</w:t>
              <w:br/>
              <w:br/>
              <w:t>6. Mục tiêu đầu tre:</w:t>
              <w:br/>
              <w:br/>
              <w:t>Xây dựng mạng thông tin chỉ thị mục tiêu qua vệ tỉnh cho các tàu tên lửa</w:t>
              <w:br/>
              <w:t>và đơn vị tên lửa bờ của Quân chủng Hải quân, nhằm:</w:t>
              <w:br/>
              <w:br/>
              <w:t>- Đảm bảo tiếp nhận và phân phối bức tranh tình huống từ mạng rađa bờ,</w:t>
              <w:br/>
              <w:t>mạng thu AIS, tàu cá giả danh và các nguồn tin khác.</w:t>
              <w:br/>
              <w:br/>
              <w:t>- Hỗ trợ hoạt động chỉ huy điều hành tác chiến với các khả năng quản lý,</w:t>
              <w:br/>
              <w:t>phân tích, đánh giá tình huống; nhận biết mục tiêu cần tiêu diệt, xác định và</w:t>
              <w:br/>
              <w:t>truyền chỉ thị mục tiêu cùng các mệnh lệnh, thông tin, hình ảnh, thông báo khác</w:t>
              <w:br/>
              <w:t>đến từng tàu hay đơn vị tên lửa bờ được giao nhiệm vụ, nhằm rút ngắn thời gian</w:t>
              <w:br/>
              <w:t>và nâng cao xác suất tiêu diệt mục tiêu.</w:t>
              <w:br/>
              <w:br/>
              <w:t>- Hỗ trợ tổ chức và triển khai công tác huấn luyện chiến đấu; hỗ trợ thực</w:t>
              <w:br/>
              <w:t>hiện các nhiệm vụ thường xuyên khác.</w:t>
              <w:br/>
              <w:br/>
              <w:t xml:space="preserve"> </w:t>
              <w:br/>
              <w:br/>
              <w:t>7. Quy mô và nội dung đầu tr:</w:t>
              <w:br/>
              <w:br/>
              <w:t>7.1. Xây dựng mạng thông tin vệ tỉnh chỉ thị mục tiêu trên băng tần Ku</w:t>
              <w:br/>
              <w:t>mở rộng, modem iDirect tương thích, có khả năng truyền thoại, dữ liệu, hình</w:t>
              <w:br/>
              <w:t>ảnh và video, bao gồm 04 trạm VSÁT trên tàu và trên bờ:</w:t>
              <w:br/>
              <w:br/>
              <w:t>a) Nhập khẩu thiết bị VSAT; vật tư dự phòng; hệ thống quang phục vụ</w:t>
              <w:br/>
              <w:t>triển khai; dịch vụ vận chuyển, lắp đặt, tích hợp và kiểm thử thiết bị. Đảo tạo</w:t>
              <w:br/>
              <w:t>chuyển giao công nghệ nước ngoài:</w:t>
              <w:br/>
              <w:br/>
              <w:t>- 01 trạm VSAT tại SCH Vùng 4: Sử dụng anten đường kính 3,8m; 01 bộ</w:t>
              <w:br/>
              <w:t>khuếch đại công suất BUC &gt;16W.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- 02 trạm VSAT tàu Gepard 3.9 và tàu cá giả danh: sử dụng anten C2SAT.</w:t>
              <w:br/>
              <w:t>đường kính 1,2m; 01 bộ khuếch đại công suất BUC &gt;16W.</w:t>
              <w:br/>
              <w:br/>
              <w:t>- 01 trạm VSAT tại Lữ đoàn tên lửa bờ Bastion: sử dụng xe VSAT cơ</w:t>
              <w:br/>
              <w:t>động Cobham 7100, 01 bộ khuếch đại công suất BUC &gt;I6W. Xe VSAT kết nói</w:t>
              <w:br/>
              <w:t>với xe chỉ huy bằng cáp quang.</w:t>
              <w:br/>
              <w:br/>
              <w:t>b) Trang bị các thiết bị bảo mật cơ yếu và tích hợp mạng này vào mạng</w:t>
              <w:br/>
              <w:t>thông tin vệ tỉnh của Binh chủng Thông tin liên lạc.</w:t>
              <w:br/>
              <w:br/>
              <w:t>7.2. Cung cấp, lắp đặt thiết bị phần cứng, phần mềm; đảo tạo, huấn luyện</w:t>
              <w:br/>
              <w:t>sử dụng các trang thiết bị hệ thống chỉ thị mục tiêu và kết nối qua mạng VSAT:</w:t>
              <w:br/>
              <w:br/>
              <w:t>- Tại SCH Vùng 4: Trang bị hệ thống C2 (chỉ huy, kiểm soát và chỉ thị</w:t>
              <w:br/>
              <w:t>mục tiêu) hỗ trợ đánh giá tình huống và giải bài toán phân phối, chỉ thị mục tiêu.</w:t>
              <w:br/>
              <w:br/>
              <w:t>- Trên tàu cá giả danh (TK-1482C): Trang bị hệ thống quan sát tích hợp</w:t>
              <w:br/>
              <w:t>gồm 01 bộ quang điện tử (nhập khẩu), 01 máy thu AIS, tích hợp với kênh VSAT</w:t>
              <w:br/>
              <w:t>cùng các thiết bị liên quan khác sẵn có trên tàu (ra đa hàng hải, GPS, máy tính</w:t>
              <w:br/>
              <w:t>đường, la bàn, ...) thực hiện chức năng phát hiện, bám sát và chỉ thị mục tiêu.</w:t>
              <w:br/>
              <w:br/>
              <w:t>- Trên tàu tên lửa Gepard 3.9 và tại Lữ đoàn tên lửa bờ Bastion: Trang bị</w:t>
              <w:br/>
              <w:t>trạm đầu cuối chỉ thị mục tiêu, tích hợp với kênh VSAT và hệ thống điều khiển</w:t>
              <w:br/>
              <w:t>bắn tên lửa.</w:t>
              <w:br/>
              <w:br/>
              <w:t>8. Địa điểm đầu tư:</w:t>
              <w:br/>
              <w:br/>
              <w:t>Trang thiết bị được đầu tư theo dự án phục vụ nhiệm vụ chỉ thị mục tiêu</w:t>
              <w:br/>
              <w:t>được thiết kế chỉ tiết và bố trí như sau:</w:t>
              <w:br/>
              <w:br/>
              <w:t>8.1. SCH Vùng 4:</w:t>
              <w:br/>
              <w:br/>
              <w:t>- Trạm VSAT trên bờ gồm thiết bị VSAT, truyền hình hội nghị, video</w:t>
              <w:br/>
              <w:t>streaming (theo hợp đồng ngoại);</w:t>
              <w:br/>
              <w:br/>
              <w:t>- Hệ thống C2 (chỉ huy, kiểm soát và chỉ thị mục tiêu).</w:t>
              <w:br/>
              <w:br/>
              <w:t>8.2. Tàu cá TK-1482C:</w:t>
              <w:br/>
              <w:br/>
              <w:t>- Trạm VSAT trên tàu gồm thiết bị VSAT, truyền hình hội nghị, video</w:t>
              <w:br/>
              <w:t>streaming, hệ thống quang điện tử (theo hợp đồng ngoại);</w:t>
              <w:br/>
              <w:br/>
              <w:t>- Trạm đầu cuối chỉ thị mục tiêu và trạm quan sát tích hợp.</w:t>
              <w:br/>
              <w:br/>
              <w:t>8.3. Lữ đoàn tên lửa bờ 681:</w:t>
              <w:br/>
              <w:br/>
              <w:t>- Trạm VSAT trên xe cơ động gồm xe và thiết bị VSAT lắp trên xe, bộ</w:t>
              <w:br/>
              <w:t>cáp quang kết nối kéo dài, thiết bị truyền hình hội nghị, video streaming (theo.</w:t>
              <w:br/>
              <w:t>hợp đồng ngoại);</w:t>
              <w:br/>
              <w:br/>
              <w:t>- Trạm đầu cuối chỉ thị mục tiêu và thiết bị tích hợp với hệ thống điều</w:t>
              <w:br/>
              <w:t>khiển tên lửa.</w:t>
              <w:br/>
              <w:br/>
              <w:t>8.4. Tàu Gepard 3.9:</w:t>
              <w:br/>
              <w:br/>
              <w:t>- Trạm VSAT trên tàu gồm thiết bị VSAT, truyền hình hội nghị, video</w:t>
              <w:br/>
              <w:t>streaming (theo hợp đồng ngoại);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- Thiết bị tích hợp với hệ thống điều khiển tên lửa (đã bao gồm chức năng</w:t>
              <w:br/>
              <w:t>trạm đầu cuối chỉ thị mục tiêu).</w:t>
              <w:br/>
              <w:br/>
              <w:t>. # Tổng dự foán: 3.500.000 USD tương đương 78.890.000.000 đồng</w:t>
              <w:br/>
              <w:t>(Bằng chữ: Ba triệu năm trăm nghìn đô la Mỹ tương đương Bảy mươi tám gỷ,</w:t>
              <w:br/>
              <w:t>tám trăm chín mươi triệu đồng, với tỷ giá ngoại tệ tạm tính là 1 USD = 22.540</w:t>
              <w:br/>
              <w:t>đồng).</w:t>
              <w:br/>
              <w:br/>
              <w:t xml:space="preserve"> </w:t>
              <w:br/>
              <w:br/>
              <w:t>Trong đó:</w:t>
              <w:br/>
              <w:t>- Thiết bị, dịch vụ nhập khẩu chưa bao gồm các loại thuế, phí: 2.543.590.</w:t>
              <w:br/>
              <w:t>USD tương đương 57.332.518.825 đ</w:t>
              <w:br/>
              <w:t>- Thiết bị trong nước:</w:t>
              <w:br/>
              <w:t>+ Hệ thống C2 tại SCH Vùng 4: 8.020.940.000 đ</w:t>
              <w:br/>
              <w:t>+ Trạm đầu cuối chỉ thị mục tiêu: 3.205.040.000 đ</w:t>
              <w:br/>
              <w:t>+ Trạm quan sát tích hợp trên tàu cá: 1.228.800.000 đ</w:t>
              <w:br/>
              <w:t>+ Thiết bị tích hợp cho tổ hợp Bastion: 1.685.392.000 đ</w:t>
              <w:br/>
              <w:t>+ Thiết bị tích hợp cho tàu Gepard 3.9: 2.587.200.000 đ</w:t>
              <w:br/>
              <w:t>+ Thiết bị bảo mật cơ yếu: 1.233.000.000 đ</w:t>
              <w:br/>
              <w:t>- Chỉ phí quản lý dự án: 520.152.000 đ</w:t>
              <w:br/>
              <w:t>~ Chỉ phí tư vấn đầu tư: 665.903.000 đ</w:t>
              <w:br/>
              <w:t>- Chỉ phí khác: 1.496.118.632 đ</w:t>
              <w:br/>
              <w:t>- Chỉ phí dự phòng: 914.935.543 đ</w:t>
              <w:br/>
              <w:t>10. Nguồn vốn:</w:t>
              <w:br/>
              <w:br/>
              <w:t>Ngân sách đặc biệt (3.500.000 USD) được phân bổ tại Quyết định số</w:t>
              <w:br/>
              <w:t>3073/QĐ-BQP ngày 11/08/2014 của Bộ trưởng Bộ quốc phòng về việc điều</w:t>
              <w:br/>
              <w:t>chỉnh kế hoạch sử dụng ngân sách đặc biệt giai đoạn 2006-2010, 2011-2020 và</w:t>
              <w:br/>
              <w:t>giao chỉ tiêu kế hoạch sử dụng ngân sách đặc biệt năm 2014.</w:t>
              <w:br/>
              <w:br/>
              <w:t>11. Thời gian, tiến độ thực hiện: Năm 2015-2016.</w:t>
              <w:br/>
              <w:br/>
              <w:t>12. Hình thức quản lý dự án: Chủ đầu tư trực tiếp quản lý dự án.</w:t>
              <w:br/>
              <w:br/>
              <w:t>13. Hình thức đầu tư: Mua sắm, lắp đặt và huấn luyện sử dụng thiết bị</w:t>
              <w:br/>
              <w:br/>
              <w:t>14. Phương thức thực hiện mẻ án:</w:t>
              <w:br/>
              <w:br/>
              <w:t>- Thiết bị, dịch vụ nhập khẩu: Thông, qua đàm phán trực tiếp với đối tác</w:t>
              <w:br/>
              <w:t>và ký kết hợp đồng nhập khâu, thực hiện theo Quy chế xuất khẩu, nhập khẩu và</w:t>
              <w:br/>
              <w:t>mua sắm hàng hóa quốc phòng ban hành kèm theo Quyết định số 84/2007/QĐ-</w:t>
              <w:br/>
              <w:t>BQP ngày 18/5/2007 của Bộ trưởng Bộ Quốc phòng.</w:t>
              <w:br/>
              <w:br/>
              <w:t>- Hệ thống bảo mật cơ yếu mạng VSAT: Giao Cục Cơ yếu/BTTM chủ trì</w:t>
              <w:br/>
              <w:t>phối hợp với BTL Hải quân triển khai thực hiện.</w:t>
              <w:br/>
              <w:br/>
              <w:t>~ Các nội dung khác: Đấu thầu theo quy định.</w:t>
              <w:br/>
              <w:br/>
              <w:t>II. Các nội dung thẩm tra</w:t>
              <w:br/>
              <w:br/>
              <w:t>1. Thẩm tra Thiết kế kỹ thuật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Thuyết mình thuyết kế kỹ thuật các nội dung phần mềm và thiết bị công,</w:t>
              <w:br/>
              <w:t>nghệ được trình bảy với các nội dung chính sau: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TT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— Nội dung Thiết kê kỹ thuật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Ghi chú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Tổng quan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Chương 1,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"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kê chung mạng chỉ thị mục tiêu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Chương 2, Hồ sơ Thiêt kế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H.I1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Các tiền đề xây dựng hệ thống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2.], Hồ sơ Thiêt kê kỹ thuật - Tông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H.2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Xây dựng mạng thông tin chỉ thị mục tiêu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2.2, Hồ sơ Thiệt kê kỹ thuật - Tông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IL3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Xây dựng mạng thông tin vệ tính VSAT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2.3, Hồ sơ Thiêt kê kỹ thuật - Tông dự toản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I.4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Cấu hình và phương thức hoạt động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2.4, Hồ sơ Thiệt kê kỹ thuật - Tông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li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mạng thông tin VSAT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Chương 3,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HH1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chung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3.1, Hỗ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M2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Các trạm VSAT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3.2, Hỗ sơ Thiệt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IH.3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Modem vệ tỉnh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3.3, Hồ sơ Thiêt kê kỹ thuật - Tông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IH.4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Tôi ưu hóa kênh truyền vệ tỉnh và bảo mật kênh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3.4, Hô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II.S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Phân tích nhu câu băng thông vệ tỉnh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3.5, Hồ sơ Thiết kê kỹ thuật ~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I6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Giải pháp màn hình lớn BARCO OL521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3.6,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IIL7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Hệ thống Video Streaming Extron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3.7, Hồ sơ Thiệt kê kỹ thuật -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II.8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Hệ thông truyền hình hội nghị VCS §X20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3.8, Hỗ sơ Thiết kề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I9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Hệ thống quang điện tử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3.9, Hồ sơ Thiết kê kỹ thuật - ~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HI.10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Danh mục thiết bị VSAT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3.10, Hỗ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IV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hệ thống C2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Chương 4, Hồ sơ Thiệt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IV.I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Nhiệm vụ, thành phần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4.1, Hồ sơ Thiết kế kỹ thuật ~ Tông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Ly.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Thiệt kê chức năng hệ thông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4.2, Hồ sơ Thiết kế kỹ thuật ˆ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 xml:space="preserve">—” mm - 1 „+ 15. Ƒ - Tông dự toản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  <w:p>
            <w:pPr>
              <w:jc w:val="center"/>
            </w:pPr>
            <w:r>
              <w:t xml:space="preserve">eee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 xml:space="preserve">Mục 4.3,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 xml:space="preserve">IV.3 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 xml:space="preserve">Công nghệ phần mềm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 xml:space="preserve">Mục 4.4, Hồ sơ Thiệt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 xml:space="preserve">IV.4 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 xml:space="preserve">Cấu hình và tham số kỹ thuật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 xml:space="preserve">`*S#£..- AE TI2 =x'Th:ấv TÚ Mục 4.5,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 xml:space="preserve">IV.5 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 xml:space="preserve">Thiết kế phần mềm C2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 xml:space="preserve">“1... - PP, TXWES „ Chương 5,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 xml:space="preserve">Vv 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 xml:space="preserve">HN VÂU ĐÃ ơn Z Thiết kế trạm đã  mục tiêu  u cuôi chỉ thị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 xml:space="preserve">Mục 5.1, Hỗ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 xml:space="preserve">V.I 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 xml:space="preserve">Nhiệm vụ, thành phần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V2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chức năng phần mềm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5.2, Hô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V43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Đặc điểm công nghệ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5.3, Hô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V.4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phần mềm trạm đầu cuối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5.4, Hồ sơ Thiệt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V5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Danh mục và tham số thiết bị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5.5,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Thiệt kê trạm đầu cuồi chỉ thị mục tiêu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Chương 6, Hồ sơ Thiết kê kỹ thuật - Tổng dự toán dư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VILLI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chung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6.1,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VI.2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kết nối các thiết bị trên tàu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6.2,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VI3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Sơ đồ lắp đặt thiết bị trên tàu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6.3,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VỊ.4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Danh mục thiết bị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6.4, Hồ sơ Thiệt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VI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Thiệt kế thiệt bị tích hợp cho tàu Gepard 3.9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Chương 7, Hồ sơ Thiết kế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VH.1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Phân tích thiết kế hệ thống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7.1, Hồ sơ Thiết kê kỹ thuật - Tông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VH.2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thiết bị tích hợp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7.2, Hỗ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VỊI.3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Danh mục thiết bị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7.3, Hô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0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kề thiết bị tích hợp cho tô hợp Bastion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Chương 8, Hồ sơ Thiêt kế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VHI.I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Phân tích thiết kế hệ thống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8.1, Hỗ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VIII.2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kề phương án đặt thiết bị tích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8.2, Hỗ sơ Thiết kê kỹ thuật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VIÊN KH-CN QUÂN SỰ</w:t>
              <w:br/>
              <w:t>'VIỆN CÔNG NGHỆ THÔNG TIN</w:t>
              <w:br/>
              <w:br/>
              <w:t>Số: 46 /VCNTT-HTTQL</w:t>
              <w:br/>
              <w:t>'V/v Báo cáo kết quả thẩm tra thiết kế kỹ</w:t>
              <w:br/>
              <w:t>thuật và tổng dự toán dự án “Xây dựng</w:t>
              <w:br/>
              <w:t>mạng thông tin chỉ thị mục tiêu qua vệ tinh</w:t>
              <w:br/>
              <w:t>cho các tô hợp vũ khí trên tàu và trên bờ.</w:t>
              <w:br/>
              <w:t>trong Quân chủng Hải quân - giai đoạn 1”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CỘNG HOÀ XÃ HỘI CHỦ NGHĨA VIỆT NAM</w:t>
              <w:br/>
              <w:t>Độc lập - Tự do - Hạnh phúc</w:t>
              <w:br/>
              <w:br/>
              <w:t>Hà Nội, ngày -I2 thắng o1 năm 2016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Căn cứ Hợp đồng số 1301/HĐ/BTLHQ-VCNTT ký ngày 13 tháng I năm</w:t>
              <w:br/>
              <w:t>2016 giữa Cục Kỹ thuậtBộ Tư lệnh Hải quân và Viện Công nghệ thông tin về</w:t>
              <w:br/>
              <w:t>việc thực hiện tư vấn Thẩm tra thiết kế và dự toán của dự án “Xây dựng mạng,</w:t>
              <w:br/>
              <w:t>thông tin chỉ thị mục tiêu qua vệ tỉnh cho các tổ hợp vũ khí trên tàu và trên bờ</w:t>
              <w:br/>
              <w:t>trong Quân chủng Hải quân - giai đoạn 1”.</w:t>
              <w:br/>
              <w:br/>
              <w:t>Sau khi nhận được Hồ sơ Thiết kế kỹ thuật-Tổng dự toán (TKKT-TDT)</w:t>
              <w:br/>
              <w:t>dự án “Xây dựng mạng thông tin chỉ thị mục tiêu qua vệ tỉnh cho các tổ hợp vũ</w:t>
              <w:br/>
              <w:t>khí trên tàu và trên bờ trong Quân chủng Hải quân - giai đoạn 1” do Viện Tích</w:t>
              <w:br/>
              <w:t>hợp hệ thống/HVKTQS lập cùng các tài liệu kèm theo, Viện Công nghệ thông,</w:t>
              <w:br/>
              <w:t>tin đã tiến hành thẩm tra các nội dung của hồ sơ TKKT-TDT. Kết quả thẩm tra</w:t>
              <w:br/>
              <w:t>cụ thể như sau:</w:t>
              <w:br/>
              <w:br/>
              <w:t>I. Các căn cứ thẩm tra</w:t>
              <w:br/>
              <w:br/>
              <w:t>~ Luật Đầu tư công số 49/2014/QH13 ngày 18/6/2014 của Quốc hội;</w:t>
              <w:br/>
              <w:br/>
              <w:t>- Luật Xây dựng số 50/2014/QH13 ngày 18/06/2014 của Quốc hội;</w:t>
              <w:br/>
              <w:br/>
              <w:t>- Luật Công nghệ thông tin số 67/2006/QH11 ngày 29/6/2006 của Quốc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- Nghị định số 60/2003/NĐ-CP ngày 06/6/2003 của Chính phủ quy định</w:t>
              <w:br/>
              <w:t>chỉ tiết và hướng dẫn thi hành Luật Ngân sách nhà nước;</w:t>
              <w:br/>
              <w:br/>
              <w:t>- Nghị định số 59/2015/NĐ-CP ngày 18/06/2015 của Chính phủ về quản</w:t>
              <w:br/>
              <w:t>lý dự án đầu tư xây dựng;</w:t>
              <w:br/>
              <w:br/>
              <w:t>- Nghị định số 32/2015/NĐ-CP, ngày 25/03/2015 của Chính phủ về quản</w:t>
              <w:br/>
              <w:t>lý chỉ phí đầu tư xây dựng;</w:t>
              <w:br/>
              <w:br/>
              <w:t>- Nghị định số 64/2007/NĐ-CP ngày 10/4/2007 về việc Ứng dụng Công.</w:t>
              <w:br/>
              <w:t>nghệ thông tin trong hoạt động của cơ quan nhà nước;</w:t>
              <w:br/>
              <w:br/>
              <w:t>- Nghỉ định số 102/2009/NĐ-CP ngày 06/11/2009 của Chính phủ về việc</w:t>
              <w:br/>
              <w:t>Quản lý đầu tư ứng dụng Công nghệ thông tin sử dụng nguồn vốn ngân sách nhà</w:t>
              <w:br/>
              <w:t>nước;</w:t>
              <w:br/>
              <w:br/>
              <w:t>- Thông tư số 75/2010/TT-BQP ngày 12/6/2010 hướng dẫn chỉ tiết một số</w:t>
              <w:br/>
              <w:t>nội dung về quản lý đấu thầu trong BQP; số 140/2010/TT-BQP ngày 08/8/2011</w:t>
              <w:br/>
              <w:t>quy định giảm trừ chỉ phí đối với các gói thầu áp dụng hình thức chỉ định thầu</w:t>
              <w:br/>
              <w:t>hoặc tự thực hiện trong BQP;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- Quy chế quản lý và sử dụng ngân sách đặc biệt ban hành kèm theo</w:t>
              <w:br/>
              <w:t>Quyết định số 2131/1999/QĐ-BQP ngày 04/10/1999 của Bộ trưởng BQP;</w:t>
              <w:br/>
              <w:br/>
              <w:t>- Quyết định số 3073/QĐ-BQP ngày 118/2014 của Bộ trưởng BQP về</w:t>
              <w:br/>
              <w:t>việc điều chỉnh kế hoạch sử dụng ngân sách đặc biệt giai đoạn 2006-2010, 201 1-</w:t>
              <w:br/>
              <w:t>2020 và giao chỉ tiêu kế hoạch sử dụng ngân sách đặc biệt năm 2014;</w:t>
              <w:br/>
              <w:br/>
              <w:t>- Quyết định số 3842/QĐ-BQP của Bộ Quốc phòng ngày 21/09/2015 về</w:t>
              <w:br/>
              <w:t>việc phê duyệt dự án “Xây dựng mạng thông tỉn chỉ thị mục tiêu qua vệ tỉnh cho</w:t>
              <w:br/>
              <w:t>các tô hợp vũ khí trên tàu và trên bờ trong Quân chủng Hải quân - giai đoạn 17;</w:t>
              <w:br/>
              <w:br/>
              <w:t>- Hồ sơ TKTC-TDT dự án “Xây dựng mạng thông tin chỉ thị mục tiêu qua</w:t>
              <w:br/>
              <w:t>vệ tỉnh cho các tổ hợp vũ khí trên tàu và trên bờ trong Quân chủng Hải quân -</w:t>
              <w:br/>
              <w:t>giai đoạn I” và các tài liệu kèm theo.</w:t>
              <w:br/>
              <w:br/>
              <w:t>1. Tóm tắt dự án</w:t>
              <w:br/>
              <w:br/>
              <w:t>_ 1. Tên dự án: Xây dựng mạng thông tin chỉ thị mục tiêu qua vệ tỉnh cho</w:t>
              <w:br/>
              <w:t>các tổ hợp vũ khí trên tàu và trên bờ trong Quân chủng Hải quân - giai đoạn 1.</w:t>
              <w:br/>
              <w:br/>
              <w:t>2. Cơ quan chủ quân đầu tr: Bộ Quốc phòng.</w:t>
              <w:br/>
              <w:br/>
              <w:t>3. Chủ đâu t«: Bộ Tư lệnh Hải quân.</w:t>
              <w:br/>
              <w:br/>
              <w:t>4. Cơ quan tư vấn thiết kế - dự toán: Viện Tích hợp Hệ thống/HVKTQS.</w:t>
              <w:br/>
              <w:br/>
              <w:t>3. Chủ trì thiết kế: PGS. TS Lê Anh Dũng.</w:t>
              <w:br/>
              <w:br/>
              <w:t>6. Mục tiêu đầu tre:</w:t>
              <w:br/>
              <w:br/>
              <w:t>Xây dựng mạng thông tin chỉ thị mục tiêu qua vệ tỉnh cho các tàu tên lửa</w:t>
              <w:br/>
              <w:t>và đơn vị tên lửa bờ của Quân chủng Hải quân, nhằm:</w:t>
              <w:br/>
              <w:br/>
              <w:t>- Đảm bảo tiếp nhận và phân phối bức tranh tình huống từ mạng rađa bờ,</w:t>
              <w:br/>
              <w:t>mạng thu AIS, tàu cá giả danh và các nguồn tin khác.</w:t>
              <w:br/>
              <w:br/>
              <w:t>- Hỗ trợ hoạt động chỉ huy điều hành tác chiến với các khả năng quản lý,</w:t>
              <w:br/>
              <w:t>phân tích, đánh giá tình huống; nhận biết mục tiêu cần tiêu diệt, xác định và</w:t>
              <w:br/>
              <w:t>truyền chỉ thị mục tiêu cùng các mệnh lệnh, thông tin, hình ảnh, thông báo khác</w:t>
              <w:br/>
              <w:t>đến từng tàu hay đơn vị tên lửa bờ được giao nhiệm vụ, nhằm rút ngắn thời gian</w:t>
              <w:br/>
              <w:t>và nâng cao xác suất tiêu diệt mục tiêu.</w:t>
              <w:br/>
              <w:br/>
              <w:t>- Hỗ trợ tổ chức và triển khai công tác huấn luyện chiến đấu; hỗ trợ thực</w:t>
              <w:br/>
              <w:t>hiện các nhiệm vụ thường xuyên khác.</w:t>
              <w:br/>
              <w:br/>
              <w:t xml:space="preserve"> </w:t>
              <w:br/>
              <w:br/>
              <w:t>7. Quy mô và nội dung đầu tr:</w:t>
              <w:br/>
              <w:br/>
              <w:t>7.1. Xây dựng mạng thông tin vệ tỉnh chỉ thị mục tiêu trên băng tần Ku</w:t>
              <w:br/>
              <w:t>mở rộng, modem iDirect tương thích, có khả năng truyền thoại, dữ liệu, hình</w:t>
              <w:br/>
              <w:t>ảnh và video, bao gồm 04 trạm VSÁT trên tàu và trên bờ:</w:t>
              <w:br/>
              <w:br/>
              <w:t>a) Nhập khẩu thiết bị VSAT; vật tư dự phòng; hệ thống quang phục vụ</w:t>
              <w:br/>
              <w:t>triển khai; dịch vụ vận chuyển, lắp đặt, tích hợp và kiểm thử thiết bị. Đảo tạo</w:t>
              <w:br/>
              <w:t>chuyển giao công nghệ nước ngoài:</w:t>
              <w:br/>
              <w:br/>
              <w:t>- 01 trạm VSAT tại SCH Vùng 4: Sử dụng anten đường kính 3,8m; 01 bộ</w:t>
              <w:br/>
              <w:t>khuếch đại công suất BUC &gt;16W.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- 02 trạm VSAT tàu Gepard 3.9 và tàu cá giả danh: sử dụng anten C2SAT.</w:t>
              <w:br/>
              <w:t>đường kính 1,2m; 01 bộ khuếch đại công suất BUC &gt;16W.</w:t>
              <w:br/>
              <w:br/>
              <w:t>- 01 trạm VSAT tại Lữ đoàn tên lửa bờ Bastion: sử dụng xe VSAT cơ</w:t>
              <w:br/>
              <w:t>động Cobham 7100, 01 bộ khuếch đại công suất BUC &gt;I6W. Xe VSAT kết nói</w:t>
              <w:br/>
              <w:t>với xe chỉ huy bằng cáp quang.</w:t>
              <w:br/>
              <w:br/>
              <w:t>b) Trang bị các thiết bị bảo mật cơ yếu và tích hợp mạng này vào mạng</w:t>
              <w:br/>
              <w:t>thông tin vệ tỉnh của Binh chủng Thông tin liên lạc.</w:t>
              <w:br/>
              <w:br/>
              <w:t>7.2. Cung cấp, lắp đặt thiết bị phần cứng, phần mềm; đảo tạo, huấn luyện</w:t>
              <w:br/>
              <w:t>sử dụng các trang thiết bị hệ thống chỉ thị mục tiêu và kết nối qua mạng VSAT:</w:t>
              <w:br/>
              <w:br/>
              <w:t>- Tại SCH Vùng 4: Trang bị hệ thống C2 (chỉ huy, kiểm soát và chỉ thị</w:t>
              <w:br/>
              <w:t>mục tiêu) hỗ trợ đánh giá tình huống và giải bài toán phân phối, chỉ thị mục tiêu.</w:t>
              <w:br/>
              <w:br/>
              <w:t>- Trên tàu cá giả danh (TK-1482C): Trang bị hệ thống quan sát tích hợp</w:t>
              <w:br/>
              <w:t>gồm 01 bộ quang điện tử (nhập khẩu), 01 máy thu AIS, tích hợp với kênh VSAT</w:t>
              <w:br/>
              <w:t>cùng các thiết bị liên quan khác sẵn có trên tàu (ra đa hàng hải, GPS, máy tính</w:t>
              <w:br/>
              <w:t>đường, la bàn, ...) thực hiện chức năng phát hiện, bám sát và chỉ thị mục tiêu.</w:t>
              <w:br/>
              <w:br/>
              <w:t>- Trên tàu tên lửa Gepard 3.9 và tại Lữ đoàn tên lửa bờ Bastion: Trang bị</w:t>
              <w:br/>
              <w:t>trạm đầu cuối chỉ thị mục tiêu, tích hợp với kênh VSAT và hệ thống điều khiển</w:t>
              <w:br/>
              <w:t>bắn tên lửa.</w:t>
              <w:br/>
              <w:br/>
              <w:t>8. Địa điểm đầu tư:</w:t>
              <w:br/>
              <w:br/>
              <w:t>Trang thiết bị được đầu tư theo dự án phục vụ nhiệm vụ chỉ thị mục tiêu</w:t>
              <w:br/>
              <w:t>được thiết kế chỉ tiết và bố trí như sau:</w:t>
              <w:br/>
              <w:br/>
              <w:t>8.1. SCH Vùng 4:</w:t>
              <w:br/>
              <w:br/>
              <w:t>- Trạm VSAT trên bờ gồm thiết bị VSAT, truyền hình hội nghị, video</w:t>
              <w:br/>
              <w:t>streaming (theo hợp đồng ngoại);</w:t>
              <w:br/>
              <w:br/>
              <w:t>- Hệ thống C2 (chỉ huy, kiểm soát và chỉ thị mục tiêu).</w:t>
              <w:br/>
              <w:br/>
              <w:t>8.2. Tàu cá TK-1482C:</w:t>
              <w:br/>
              <w:br/>
              <w:t>- Trạm VSAT trên tàu gồm thiết bị VSAT, truyền hình hội nghị, video</w:t>
              <w:br/>
              <w:t>streaming, hệ thống quang điện tử (theo hợp đồng ngoại);</w:t>
              <w:br/>
              <w:br/>
              <w:t>- Trạm đầu cuối chỉ thị mục tiêu và trạm quan sát tích hợp.</w:t>
              <w:br/>
              <w:br/>
              <w:t>8.3. Lữ đoàn tên lửa bờ 681:</w:t>
              <w:br/>
              <w:br/>
              <w:t>- Trạm VSAT trên xe cơ động gồm xe và thiết bị VSAT lắp trên xe, bộ</w:t>
              <w:br/>
              <w:t>cáp quang kết nối kéo dài, thiết bị truyền hình hội nghị, video streaming (theo.</w:t>
              <w:br/>
              <w:t>hợp đồng ngoại);</w:t>
              <w:br/>
              <w:br/>
              <w:t>- Trạm đầu cuối chỉ thị mục tiêu và thiết bị tích hợp với hệ thống điều</w:t>
              <w:br/>
              <w:t>khiển tên lửa.</w:t>
              <w:br/>
              <w:br/>
              <w:t>8.4. Tàu Gepard 3.9:</w:t>
              <w:br/>
              <w:br/>
              <w:t>- Trạm VSAT trên tàu gồm thiết bị VSAT, truyền hình hội nghị, video</w:t>
              <w:br/>
              <w:t>streaming (theo hợp đồng ngoại);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- Thiết bị tích hợp với hệ thống điều khiển tên lửa (đã bao gồm chức năng</w:t>
              <w:br/>
              <w:t>trạm đầu cuối chỉ thị mục tiêu).</w:t>
              <w:br/>
              <w:br/>
              <w:t>. # Tổng dự foán: 3.500.000 USD tương đương 78.890.000.000 đồng</w:t>
              <w:br/>
              <w:t>(Bằng chữ: Ba triệu năm trăm nghìn đô la Mỹ tương đương Bảy mươi tám gỷ,</w:t>
              <w:br/>
              <w:t>tám trăm chín mươi triệu đồng, với tỷ giá ngoại tệ tạm tính là 1 USD = 22.540</w:t>
              <w:br/>
              <w:t>đồng).</w:t>
              <w:br/>
              <w:br/>
              <w:t xml:space="preserve"> </w:t>
              <w:br/>
              <w:br/>
              <w:t>Trong đó:</w:t>
              <w:br/>
              <w:t>- Thiết bị, dịch vụ nhập khẩu chưa bao gồm các loại thuế, phí: 2.543.590.</w:t>
              <w:br/>
              <w:t>USD tương đương 57.332.518.825 đ</w:t>
              <w:br/>
              <w:t>- Thiết bị trong nước:</w:t>
              <w:br/>
              <w:t>+ Hệ thống C2 tại SCH Vùng 4: 8.020.940.000 đ</w:t>
              <w:br/>
              <w:t>+ Trạm đầu cuối chỉ thị mục tiêu: 3.205.040.000 đ</w:t>
              <w:br/>
              <w:t>+ Trạm quan sát tích hợp trên tàu cá: 1.228.800.000 đ</w:t>
              <w:br/>
              <w:t>+ Thiết bị tích hợp cho tổ hợp Bastion: 1.685.392.000 đ</w:t>
              <w:br/>
              <w:t>+ Thiết bị tích hợp cho tàu Gepard 3.9: 2.587.200.000 đ</w:t>
              <w:br/>
              <w:t>+ Thiết bị bảo mật cơ yếu: 1.233.000.000 đ</w:t>
              <w:br/>
              <w:t>- Chỉ phí quản lý dự án: 520.152.000 đ</w:t>
              <w:br/>
              <w:t>~ Chỉ phí tư vấn đầu tư: 665.903.000 đ</w:t>
              <w:br/>
              <w:t>- Chỉ phí khác: 1.496.118.632 đ</w:t>
              <w:br/>
              <w:t>- Chỉ phí dự phòng: 914.935.543 đ</w:t>
              <w:br/>
              <w:t>10. Nguồn vốn:</w:t>
              <w:br/>
              <w:br/>
              <w:t>Ngân sách đặc biệt (3.500.000 USD) được phân bổ tại Quyết định số</w:t>
              <w:br/>
              <w:t>3073/QĐ-BQP ngày 11/08/2014 của Bộ trưởng Bộ quốc phòng về việc điều</w:t>
              <w:br/>
              <w:t>chỉnh kế hoạch sử dụng ngân sách đặc biệt giai đoạn 2006-2010, 2011-2020 và</w:t>
              <w:br/>
              <w:t>giao chỉ tiêu kế hoạch sử dụng ngân sách đặc biệt năm 2014.</w:t>
              <w:br/>
              <w:br/>
              <w:t>11. Thời gian, tiến độ thực hiện: Năm 2015-2016.</w:t>
              <w:br/>
              <w:br/>
              <w:t>12. Hình thức quản lý dự án: Chủ đầu tư trực tiếp quản lý dự án.</w:t>
              <w:br/>
              <w:br/>
              <w:t>13. Hình thức đầu tư: Mua sắm, lắp đặt và huấn luyện sử dụng thiết bị</w:t>
              <w:br/>
              <w:br/>
              <w:t>14. Phương thức thực hiện mẻ án:</w:t>
              <w:br/>
              <w:br/>
              <w:t>- Thiết bị, dịch vụ nhập khẩu: Thông, qua đàm phán trực tiếp với đối tác</w:t>
              <w:br/>
              <w:t>và ký kết hợp đồng nhập khâu, thực hiện theo Quy chế xuất khẩu, nhập khẩu và</w:t>
              <w:br/>
              <w:t>mua sắm hàng hóa quốc phòng ban hành kèm theo Quyết định số 84/2007/QĐ-</w:t>
              <w:br/>
              <w:t>BQP ngày 18/5/2007 của Bộ trưởng Bộ Quốc phòng.</w:t>
              <w:br/>
              <w:br/>
              <w:t>- Hệ thống bảo mật cơ yếu mạng VSAT: Giao Cục Cơ yếu/BTTM chủ trì</w:t>
              <w:br/>
              <w:t>phối hợp với BTL Hải quân triển khai thực hiện.</w:t>
              <w:br/>
              <w:br/>
              <w:t>~ Các nội dung khác: Đấu thầu theo quy định.</w:t>
              <w:br/>
              <w:br/>
              <w:t>II. Các nội dung thẩm tra</w:t>
              <w:br/>
              <w:br/>
              <w:t>1. Thẩm tra Thiết kế kỹ thuật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Thuyết mình thuyết kế kỹ thuật các nội dung phần mềm và thiết bị công,</w:t>
              <w:br/>
              <w:t>nghệ được trình bảy với các nội dung chính sau: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TT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— Nội dung Thiết kê kỹ thuật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Ghi chú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Tổng quan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Chương 1,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"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kê chung mạng chỉ thị mục tiêu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Chương 2, Hồ sơ Thiêt kế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H.I1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Các tiền đề xây dựng hệ thống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2.], Hồ sơ Thiêt kê kỹ thuật - Tông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H.2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Xây dựng mạng thông tin chỉ thị mục tiêu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2.2, Hồ sơ Thiệt kê kỹ thuật - Tông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IL3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Xây dựng mạng thông tin vệ tính VSAT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2.3, Hồ sơ Thiêt kê kỹ thuật - Tông dự toản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I.4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Cấu hình và phương thức hoạt động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2.4, Hồ sơ Thiệt kê kỹ thuật - Tông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li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mạng thông tin VSAT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Chương 3,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HH1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chung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3.1, Hỗ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M2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Các trạm VSAT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3.2, Hỗ sơ Thiệt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IH.3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Modem vệ tỉnh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3.3, Hồ sơ Thiêt kê kỹ thuật - Tông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IH.4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Tôi ưu hóa kênh truyền vệ tỉnh và bảo mật kênh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3.4, Hô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II.S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Phân tích nhu câu băng thông vệ tỉnh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3.5, Hồ sơ Thiết kê kỹ thuật ~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I6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Giải pháp màn hình lớn BARCO OL521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3.6,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IIL7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Hệ thống Video Streaming Extron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3.7, Hồ sơ Thiệt kê kỹ thuật -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II.8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Hệ thông truyền hình hội nghị VCS §X20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3.8, Hỗ sơ Thiết kề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I9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Hệ thống quang điện tử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3.9, Hồ sơ Thiết kê kỹ thuật - ~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HI.10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Danh mục thiết bị VSAT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3.10, Hỗ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IV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hệ thống C2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Chương 4, Hồ sơ Thiệt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IV.I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Nhiệm vụ, thành phần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4.1, Hồ sơ Thiết kế kỹ thuật ~ Tông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Ly.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Thiệt kê chức năng hệ thông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4.2, Hồ sơ Thiết kế kỹ thuật ˆ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 xml:space="preserve">—” mm - 1 „+ 15. Ƒ - Tông dự toản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  <w:p>
            <w:pPr>
              <w:jc w:val="center"/>
            </w:pPr>
            <w:r>
              <w:t xml:space="preserve">eee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 xml:space="preserve">Mục 4.3,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 xml:space="preserve">IV.3 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 xml:space="preserve">Công nghệ phần mềm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 xml:space="preserve">Mục 4.4, Hồ sơ Thiệt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 xml:space="preserve">IV.4 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 xml:space="preserve">Cấu hình và tham số kỹ thuật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 xml:space="preserve">`*S#£..- AE TI2 =x'Th:ấv TÚ Mục 4.5,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 xml:space="preserve">IV.5 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 xml:space="preserve">Thiết kế phần mềm C2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 xml:space="preserve">“1... - PP, TXWES „ Chương 5,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 xml:space="preserve">Vv 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 xml:space="preserve">HN VÂU ĐÃ ơn Z Thiết kế trạm đã  mục tiêu  u cuôi chỉ thị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 xml:space="preserve">Mục 5.1, Hỗ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 xml:space="preserve">V.I 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 xml:space="preserve">Nhiệm vụ, thành phần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V2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chức năng phần mềm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5.2, Hô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V43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Đặc điểm công nghệ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5.3, Hô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V.4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phần mềm trạm đầu cuối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5.4, Hồ sơ Thiệt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V5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Danh mục và tham số thiết bị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5.5,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Thiệt kê trạm đầu cuồi chỉ thị mục tiêu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Chương 6, Hồ sơ Thiết kê kỹ thuật - Tổng dự toán dư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VILLI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chung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6.1,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VI.2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kết nối các thiết bị trên tàu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6.2,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VI3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Sơ đồ lắp đặt thiết bị trên tàu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6.3,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VỊ.4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Danh mục thiết bị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6.4, Hồ sơ Thiệt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VI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Thiệt kế thiệt bị tích hợp cho tàu Gepard 3.9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Chương 7, Hồ sơ Thiết kế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VH.1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Phân tích thiết kế hệ thống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7.1, Hồ sơ Thiết kê kỹ thuật - Tông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VH.2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kế thiết bị tích hợp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7.2, Hỗ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VỊI.3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Danh mục thiết bị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7.3, Hô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0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kề thiết bị tích hợp cho tô hợp Bastion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Chương 8, Hồ sơ Thiêt kế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VHI.I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Phân tích thiết kế hệ thống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8.1, Hỗ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VIII.2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Thiết kề phương án đặt thiết bị tích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8.2, Hỗ sơ Thiết kê kỹ thuật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TT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Nội dung Thiết kề kỹ thuật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Ghi chủ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 xml:space="preserve">- Tông dự toán dự ản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  <w:p>
            <w:pPr>
              <w:jc w:val="center"/>
            </w:pPr>
            <w:r>
              <w:t xml:space="preserve">hợp trên xe điều khiên MBY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VHII.3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Thiêt kê phương án đặt thiết bị tích hợp trên xe ra đa [IPJIK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8.3,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IX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Các sơ đồ thiết kế chung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Chương 9, Hồ sơ Thiết kê kỹ thuật - Tổng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*® ° Z4,</w:t>
              <w:br/>
              <w:t>2. ThÂm tra Dự toán</w:t>
              <w:br/>
              <w:t>Dự toán các nội dung phần mềm và thiết bị công nghệ được trình bày với</w:t>
              <w:br/>
              <w:t>các nội dung chính sau: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TT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Núi dung Dư toán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Ghi chú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Tổng dự toán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10.1, Hồ sơ Thiết kề kỹ thuật - Tổng dư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H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Bảng giải trình hạng mục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10.2, Hồ sơ Thiệt kê kỹ thuật - Tông dư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„I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Dự toán chỉ tiết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10.3, Hồ sơ Thiết kê kỹ thuật - Tổng dư toán dư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HI.I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Chỉ phí thiệt bị, dịch vụ nhập khâu chưa bao gỗm các loại thuê, phí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10.3.1, Hỗ sơ Thiết kê kỹ thuật - Tông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 xml:space="preserve">I2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Chỉ phí thiết bị trong nước 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 xml:space="preserve">Mục 10.3.2, Hỗ sơ Thiệt kê kỹ thuật - Tông dự toán dự án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Tổng hợp Đự toán toàn bộ dự án và các nội dung phần mềm, thiết bị công</w:t>
              <w:br/>
              <w:t>nghệ như sau: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TT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Nội dung, hạng mục đầu tư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Š  hi  s12  u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Kinh phí (USD)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Tương đương (đồng)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A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CHI PHÍ THIẾT BỊ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TH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3.340.412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15.292.890.825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THIẾT BỊ, DỊCH VỤ NHẬP KHẨU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Rrra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2.343.590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37.332.518.825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L1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Thiết bị VSAT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2.162.051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48.732.037.654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1.2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Dịch vụ lắp đặt, tích hợp và kiêm thử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381.539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8.599.881.171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H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THIẾT BỊ TRONG NƯỚC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TH?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796.822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17.960.372.000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Il.1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Hệ thông C2 tại SCH Vùng 4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355.854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8.020.940.000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IL.2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Trạm đâu cuôi chỉ thị mục tiêu (01 trạm cho tàu cá và 01 trạm cho tô hợp Bastion)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142.193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3.205.040.000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11.3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Trạm quan sát tích hợp trên tàu cá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34.516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1.228.800.000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I.4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Thiết bị tích hợp cho tô hợp Bastion (phù hợp với cả 2 phương án: lắp trên xe rađa hoặc trên xe MBY)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74.773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1.685.392.000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[1.5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Thiết bị tích hợp cho tàu Gepard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114.783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2.587.200.000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 xml:space="preserve">Tương đương (đồng)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jc w:val="center"/>
            </w:pPr>
            <w:r>
              <w:t xml:space="preserve">TT </w:t>
            </w:r>
          </w:p>
        </w:tc>
        <w:tc>
          <w:tcPr>
            <w:tcW w:type="dxa" w:w="2160"/>
          </w:tcPr>
          <w:p/>
          <w:p>
            <w:pPr>
              <w:jc w:val="center"/>
            </w:pPr>
            <w:r>
              <w:t xml:space="preserve">Nội dung, hạng mục đầu tư </w:t>
            </w:r>
          </w:p>
        </w:tc>
        <w:tc>
          <w:tcPr>
            <w:tcW w:type="dxa" w:w="2160"/>
          </w:tcPr>
          <w:p/>
          <w:p>
            <w:pPr>
              <w:jc w:val="center"/>
            </w:pPr>
            <w:r>
              <w:t xml:space="preserve">Ký hiệu </w:t>
            </w:r>
          </w:p>
        </w:tc>
        <w:tc>
          <w:tcPr>
            <w:tcW w:type="dxa" w:w="2160"/>
          </w:tcPr>
          <w:p/>
          <w:p>
            <w:pPr>
              <w:jc w:val="center"/>
            </w:pPr>
            <w:r>
              <w:t xml:space="preserve">Kinh phí (USD)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  <w:p>
            <w:pPr>
              <w:jc w:val="center"/>
            </w:pPr>
            <w:r>
              <w:t xml:space="preserve">3.9 (đã bao gôm chức năng trạm đầu cuối)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[L6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Thiết bị bảo mật cơ yêu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54.703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1.233.000.000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54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CHI PHÍ QUẢN LÝ DỰ ÁN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GniDA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23.077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520.152.000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Cc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CHI PHÍ TƯ VẬN ĐẢU TƯ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Grv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29.543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665.903.000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Db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CHI PHÍ KHÁC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Gx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66.376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1.496.118.632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 xml:space="preserve">E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CHI PHÍ DỰ PHÒNG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Gpp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40.592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914.935.543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TỎNG CỘNG (A~+F)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3.500.000 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 xml:space="preserve">78.890.000.000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°</w:t>
              <w:br/>
              <w:t>IV. Kết quả thẩm tra</w:t>
              <w:br/>
              <w:br/>
              <w:t>1. Nhận xét chung</w:t>
              <w:br/>
              <w:br/>
              <w:t>- Hồ sơ thiết kế kỹ thuật -tổng dự toán được lập phù hợp với</w:t>
              <w:br/>
              <w:t>về đầu tư, quy định về thiết kế hiện hành. Hỗ sơ thiết kế kỹ thuật-tổng dự toán</w:t>
              <w:br/>
              <w:t>đã thê hiện rõ giải pháp kỹ thuật công nghệ trang, thiết bị cũng như giải pháp</w:t>
              <w:br/>
              <w:t>phần mềm; các tính năng kỹ thuật đã được thẻ hiện đầy đủ trong tài liệu; các bản</w:t>
              <w:br/>
              <w:t>vẽ thiết kế kỹ thuật được thê hiện đầy đủ và chỉ tiết.</w:t>
              <w:br/>
              <w:br/>
              <w:t>- Hồ sơ thiết kế kỹ thuật được trình bày khoa học, đầy đủ các mục nội</w:t>
              <w:br/>
              <w:t>dung, cấu trúc chặt chẽ, thẻ hiện được các vấn đề cơ bản của nội dung thiết kế</w:t>
              <w:br/>
              <w:t>và tông dự toán (heo quy định nêu trong Nghị định số 59/2015/NĐ-CP; Nghị</w:t>
              <w:br/>
              <w:t>định số 32/2015/NĐ-CP; Nghị định số 102/2009/NĐ-CP và phù hợp với thiết ké</w:t>
              <w:br/>
              <w:t>cơ sở đã được phê duyệt tại Quyết định số 3842/QĐ-BQP của Bộ Quốc phòng.</w:t>
              <w:br/>
              <w:br/>
              <w:t>- Viện Tích hợp Hệ thống/HVKTQS được Chủ đầu tư chọn làm đơn vị tư</w:t>
              <w:br/>
              <w:t>vấn thiết kế có đủ chức năng, kinh nghiệm và điều kiện cần thiết theo quy định.</w:t>
              <w:br/>
              <w:t>Cá nhân người chủ trì thiết kế kỹ thuật có đủ kinh nghiệm và điều kiện cân thiết</w:t>
              <w:br/>
              <w:t>theo quy định.</w:t>
              <w:br/>
              <w:br/>
              <w:t>2. Kết quả thẩm tra thiết kế kỹ thuật</w:t>
              <w:br/>
              <w:br/>
              <w:t>- Các nội dung của thiết kế kỹ thuật cơ bản tuân thủ theo thiết kế cơ sở</w:t>
              <w:br/>
              <w:t>của dự án đã được phê duyệt. Nội dung thiết kế cũng đã tuân thủ các quy chuẩn,</w:t>
              <w:br/>
              <w:t>tiêu chuẩn kỹ thuật theo. quy định của Nhà nước và Bộ Quốc phòng. Các giải</w:t>
              <w:br/>
              <w:t>pháp kỹ thuật công nghệ thiết bị, phần mềm là hợp lý.</w:t>
              <w:br/>
              <w:br/>
              <w:t>È giải pháp công nghệ: Hồ sơ thiết kế đã thuyết mình đầy đủ các nội</w:t>
              <w:br/>
              <w:t>dung về giải pháp trang thiết bị VSAT, Trạm đầu cuối, Hệ thống C2, thiết bị tích</w:t>
              <w:br/>
              <w:t>hợp, giải pháp phần mềm C2 và giải pháp mạng VSAT chỉ thị mục tiêu.</w:t>
              <w:br/>
              <w:br/>
              <w:t>- Về các yêu cầu kỹ thuật cần đáp ứng: Hồ sơ thiết kế đã nêu rõ các yêu</w:t>
              <w:br/>
              <w:t>cầu kỹ thuật hạ tầng, các tiêu chuẩn thi công hệ thống thiết bị công nghệ, phần</w:t>
              <w:br/>
              <w:t>mềm đầu tư chỉ tiết theo các :hạng mục.</w:t>
              <w:br/>
              <w:br/>
              <w:t>- Về nội dung thiết kế các hệ thống thành phần: Đã thuyết minh thiết kế</w:t>
              <w:br/>
              <w:t>chỉ tiết các nội dung hệ thống thành phần để làm cơ sở thi công các hệ thống sau</w:t>
              <w:br/>
              <w:t>này.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~ Về nội dung đào tạo chuyển giao: Lưu ý phải tính toán đủ về số lượng</w:t>
              <w:br/>
              <w:t>người học, nội dung đào tạo để đảm bảo chất lượng, đặc biệt chú trọng bồi</w:t>
              <w:br/>
              <w:t>dưỡng đội ngũ quản trị vận hành hệ thống trang thiết bị và phần mềm.</w:t>
              <w:br/>
              <w:br/>
              <w:t>~ Về bảo mật an toàn: Lưu ý tuân thủ các quy định về bảo mật, an toàn hệ</w:t>
              <w:br/>
              <w:t>thống.</w:t>
              <w:br/>
              <w:br/>
              <w:t>3. Kắt quả thẳm định dự toán</w:t>
              <w:br/>
              <w:br/>
              <w:t>'Tổng dự toán dự án là: 3.500.000 USD tương đương 78.890.000.000 đồng,</w:t>
              <w:br/>
              <w:t>(Bằng chữ: Ba triệu năm trăm nghìn đô la Mỹ tương đương Bảy mươi tám pÿ,</w:t>
              <w:br/>
              <w:t>tám trăm chín mươi triệu đồng theo tỷ giá ngoại tệ tạm tính là 1 USD = 22.540</w:t>
              <w:br/>
              <w:t>đồng). Tổng dự toán bằng đúng tổng mức đầu tư được Bộ Quốc phòng phê</w:t>
              <w:br/>
              <w:t>duyệt tại văn bản Quyết định số 3842/QĐ-BQP ngày 21/09/2015 của Bộ trưởng,</w:t>
              <w:br/>
              <w:t>Bộ Quốc phòng là 3.500.000 USD. Về cơ bản là phù hợp giữa khối lượng thiết</w:t>
              <w:br/>
              <w:t>kế thi công và khối lượng dự toán.</w:t>
              <w:br/>
              <w:br/>
              <w:t>3) 'Về căn cứ để lập dự toán: Khi lập dự toán, Chủ đầu tư và cơ quan tư</w:t>
              <w:br/>
              <w:t>vấn thiết kế đã áp dụng đúng các định mức kinh tế - kỹ thuật, mức chỉ phí, đơn</w:t>
              <w:br/>
              <w:t>giá theo quy định, tuân thủ theo quyết định phê duyệt của Bộ Quốc phòng. Cụ</w:t>
              <w:br/>
              <w:t>thể như sau:</w:t>
              <w:br/>
              <w:br/>
              <w:t>- Về dự toán thiết bị, dịch vụ nhập khẩu: Căn cứ theo báo giá và kết quả</w:t>
              <w:br/>
              <w:t>đàm phán cụ thể với đối tác nước ngoài để xây dựng nội dung, giá trị hợp đồng</w:t>
              <w:br/>
              <w:t>ngoại nhập khẩu theo đúng qui định.</w:t>
              <w:br/>
              <w:br/>
              <w:t>- Về dự toán thiết bị trong nước: Căn cứ theo đơn giá đã được phê duyệt</w:t>
              <w:br/>
              <w:t>tại Quyết định phê duyệt dự án số 3842/QĐ-BQP ngày 21/09/2015 trên cơ sở</w:t>
              <w:br/>
              <w:t>kiểm tra báo giá trang thiết bị, phần mềm của các nhà cung cấp tại thời điểm dự</w:t>
              <w:br/>
              <w:t>toán.</w:t>
              <w:br/>
              <w:br/>
              <w:t>~ Về dự toán chỉ phí quản lý dự án, chỉ phí tư vấn đầu tư: Căn cứ Quyết</w:t>
              <w:br/>
              <w:t>định số 3842/QĐ-BQP ngày 21/09/2015 của Bộ Quốc phòng; Quyết định</w:t>
              <w:br/>
              <w:t>957/2009/QĐ-BXD của Bộ Xây dựng;</w:t>
              <w:br/>
              <w:br/>
              <w:t>- Về dự toán các chỉ phí khác: Căn cứ Quyết định 3842/QĐ-BQP ngày</w:t>
              <w:br/>
              <w:t>21/09/2015;Thông tư số 176/2011/TT-BTC ngày 06/12/2011 và Thông tư số</w:t>
              <w:br/>
              <w:t>19/2011/TT-BTC ngày 14/2/2011 của Bộ Tài chính; Thông tư số 22/2010/TT-</w:t>
              <w:br/>
              <w:t>BKH của Bộ KH&amp;ĐT.</w:t>
              <w:br/>
              <w:br/>
              <w:t>- Về quy mô đầu tư: Tuân thủ Quyết định số 3842/QĐ-BQP ngày</w:t>
              <w:br/>
              <w:t>21/09/2015 của Bộ Quốc phòng.</w:t>
              <w:br/>
              <w:br/>
              <w:t>b) Dự toán của một số nội dung có sự thay đổi so với phê duyệt của Bộ</w:t>
              <w:br/>
              <w:t>Quốc phòng, cụ thể như sau:</w:t>
              <w:br/>
              <w:br/>
              <w:t>- Về chỉ phí thiết bị, địch vụ nhập khẩu: tăng 23.687 USD. Lý do:</w:t>
              <w:br/>
              <w:br/>
              <w:t>+ Giá trị hạng mục thiết bị VSAT giảm đi 73.044 USD; Không mua sắm</w:t>
              <w:br/>
              <w:t>hạng mục hệ thống quang phục vụ triển khai (giảm 27.246 USD) theo kết quả</w:t>
              <w:br/>
              <w:t>đàm phán với đối tác nước ngoài.</w:t>
              <w:br/>
              <w:br/>
              <w:t>+ Giá trị hạng mục dịch vụ, lắp đặt và kiểm thử tăng lên 123.978 USD.</w:t>
              <w:br/>
              <w:t>theo kết quả đàm phán với đối tác nước ngoài.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- Về ch phí thiết bị trong nước: giảm 10.310 USD. Lý do:</w:t>
              <w:br/>
              <w:br/>
              <w:t>+ Dự toán các hạng mục Hệ thống C2, Trạm đầu cuối CTMT, Trạm quan</w:t>
              <w:br/>
              <w:t>sát trên tàu cá, Thiết bị tích hợp cho Bastion, Thiết bị tích hợp cho tàu Gepard</w:t>
              <w:br/>
              <w:t>3.9: giảm 29.688 USD do cập nhật, tính toán theo tỷ giá tại thời điểm dự toán là</w:t>
              <w:br/>
              <w:t>1 USD = 22.540 VNĐ trên cơ sở lấy giá trị VNĐ tương đương tại Quyết định</w:t>
              <w:br/>
              <w:t>3842/QĐ-BQP ngày 21/09/2015 để tính toán.</w:t>
              <w:br/>
              <w:br/>
              <w:t>+ Dự toán hạng mục thiết bị bảo mật cơ yếu tăng 19.738 USD theo dự</w:t>
              <w:br/>
              <w:t>toán chỉ tiết của Cục cơ yếu/BTTM tại thời điêm dự toán.</w:t>
              <w:br/>
              <w:br/>
              <w:t>- Về chỉ phí quản lý dự án, chỉ phí tư vá Ị</w:t>
              <w:br/>
              <w:t>nhật, tính toán theo tỷ giá tại thời điểm dự toán là I USD- 22.540 VNĐ trên cơ</w:t>
              <w:br/>
              <w:t>sở lấy giá trị VNĐ tương đương tại Quyết định 3842/QĐ-BQP ngày 21/09/2015</w:t>
              <w:br/>
              <w:t>để tính toán.</w:t>
              <w:br/>
              <w:br/>
              <w:t>- Về chỉ ¡ phí khác: tăng, 2.976 USD do điều chỉnh phí nhập khẩu ủy thác</w:t>
              <w:br/>
              <w:t>theo giá trị thiết bị nhập khâu và bổ sung chỉ phí kiểm tra an ninh toàn bộ thiết</w:t>
              <w:br/>
              <w:t>bị của dự án nhằm đảm bảo tính bảo mật của hệ thống,</w:t>
              <w:br/>
              <w:br/>
              <w:t>- Về chỉ phí dự phòng: giảm 14.249 USD theo tỷ lệ các hạng mục chỉ phí.</w:t>
              <w:br/>
              <w:br/>
              <w:t xml:space="preserve"> </w:t>
              <w:br/>
              <w:br/>
              <w:t>'V. Đề nghị chung</w:t>
              <w:br/>
              <w:br/>
              <w:t>Trên cơ sở kết quả thâm tra ở trên, đề nghị chủ đầu tư và cơ quan tư vấn</w:t>
              <w:br/>
              <w:t>thiết kế chỉnh sửa hoàn thiện hò sơ, tính toán điều chỉnh nội dung và kinh phí</w:t>
              <w:br/>
              <w:t>phù hợp với quy định, đảm bảo tổng dự toán không vượt tổng mức đầu tư.</w:t>
              <w:br/>
              <w:br/>
              <w:t>Trên đây là kết quả thẩm tra của Viện Công nghệ thông tin/Viện KH-</w:t>
              <w:br/>
              <w:t>CNQS về các nội dung Hồ sơ TKKT-TDT dự án “Xây dựng mạng thông tin chỉ</w:t>
              <w:br/>
              <w:t>thị mục tiêu qua vệ tỉnh cho các tổ hợp vũ khí trên tàu và trên bờ trong Quân</w:t>
              <w:br/>
              <w:t>chủng Hải quân - giai đoạn 1”.  „/_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~ Viện Tích hợp hệ thống/HVKTQS;</w:t>
              <w:br/>
              <w:t>~ Lưu: HTTQL; Ð03.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Đại tá Lê Quang Đức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