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Sáp Nhập 30% Trường Công Lập: Con Em Chúng Ta Sẽ Đi Về Đâu?</w:t>
      </w:r>
    </w:p>
    <w:p>
      <w:r>
        <w:t>Tiêu đề B: Gộp Trường Để Tinh Gọn: Giải Pháp Nâng Tầm Hay Gánh Nặng Cho Phụ Huynh?</w:t>
      </w:r>
    </w:p>
    <w:p>
      <w:r>
        <w:rPr>
          <w:b/>
          <w:color w:val="000000"/>
        </w:rPr>
        <w:t>Ngày xuất bản:</w:t>
      </w:r>
      <w:r>
        <w:rPr>
          <w:color w:val="000000"/>
        </w:rPr>
        <w:t xml:space="preserve"> 2026-07-06 | </w:t>
      </w:r>
      <w:r>
        <w:rPr>
          <w:b/>
          <w:color w:val="000000"/>
        </w:rPr>
        <w:t>Phiên bản:</w:t>
      </w:r>
      <w:r>
        <w:rPr>
          <w:color w:val="000000"/>
        </w:rPr>
        <w:t xml:space="preserve"> Clean (Audio Only - Có hướng dẫn giọng điệu)</w:t>
      </w:r>
    </w:p>
    <w:p>
      <w:r>
        <w:rPr>
          <w:b/>
          <w:color w:val="000000"/>
        </w:rPr>
        <w:t>Ghi chú giọng điệu:</w:t>
      </w:r>
      <w:r>
        <w:rPr>
          <w:color w:val="000000"/>
        </w:rPr>
        <w:t xml:space="preserve"> </w:t>
      </w:r>
      <w:r>
        <w:rPr>
          <w:color w:val="CC0000"/>
        </w:rPr>
        <w:t>Chữ ĐỎ</w:t>
      </w:r>
      <w:r>
        <w:rPr>
          <w:color w:val="000000"/>
        </w:rPr>
        <w:t xml:space="preserve">: nhấn mạnh/bức xúc | </w:t>
      </w:r>
      <w:r>
        <w:rPr>
          <w:color w:val="008000"/>
        </w:rPr>
        <w:t>Chữ XANH LÁ</w:t>
      </w:r>
      <w:r>
        <w:rPr>
          <w:color w:val="000000"/>
        </w:rPr>
        <w:t xml:space="preserve">: dữ liệu | </w:t>
      </w:r>
      <w:r>
        <w:rPr>
          <w:color w:val="0066CC"/>
        </w:rPr>
        <w:t>Chữ XANH DƯƠNG</w:t>
      </w:r>
      <w:r>
        <w:rPr>
          <w:color w:val="000000"/>
        </w:rPr>
        <w:t xml:space="preserve">: mỉa mai | </w:t>
      </w:r>
      <w:r>
        <w:rPr>
          <w:color w:val="E65000"/>
        </w:rPr>
        <w:t>Chữ CAM</w:t>
      </w:r>
      <w:r>
        <w:rPr>
          <w:color w:val="000000"/>
        </w:rPr>
        <w:t xml:space="preserve">: câu hỏi/tò mò | </w:t>
      </w:r>
      <w:r>
        <w:rPr>
          <w:b/>
          <w:color w:val="000000"/>
        </w:rPr>
        <w:t>In đậm</w:t>
      </w:r>
      <w:r>
        <w:rPr>
          <w:color w:val="000000"/>
        </w:rPr>
        <w:t xml:space="preserve">: nhấn âm | </w:t>
      </w:r>
      <w:r>
        <w:rPr>
          <w:i/>
          <w:color w:val="000000"/>
        </w:rPr>
        <w:t>In nghiêng</w:t>
      </w:r>
      <w:r>
        <w:rPr>
          <w:color w:val="000000"/>
        </w:rPr>
        <w:t xml:space="preserve">: đọc chậm | </w:t>
      </w:r>
      <w:r>
        <w:rPr>
          <w:color w:val="000000"/>
          <w:u w:val="single"/>
        </w:rPr>
        <w:t>Gạch chân</w:t>
      </w:r>
      <w:r>
        <w:rPr>
          <w:color w:val="000000"/>
        </w:rPr>
        <w:t>: chốt hạ.</w:t>
      </w:r>
    </w:p>
    <w:p>
      <w:pPr>
        <w:jc w:val="center"/>
      </w:pPr>
      <w:r>
        <w:rPr>
          <w:color w:val="C8C8C8"/>
        </w:rPr>
        <w:t>────────────────────────────────────────</w:t>
      </w:r>
    </w:p>
    <w:p>
      <w:r>
        <w:t>HOOK</w:t>
      </w:r>
    </w:p>
    <w:p>
      <w:r>
        <w:rPr>
          <w:color w:val="000000"/>
        </w:rPr>
        <w:t xml:space="preserve">Giảm </w:t>
      </w:r>
      <w:r>
        <w:rPr>
          <w:b/>
          <w:color w:val="008000"/>
        </w:rPr>
        <w:t>30%</w:t>
      </w:r>
      <w:r>
        <w:rPr>
          <w:color w:val="000000"/>
        </w:rPr>
        <w:t xml:space="preserve"> trường công lập trên toàn quốc. </w:t>
      </w:r>
      <w:r>
        <w:rPr>
          <w:b/>
          <w:color w:val="008000"/>
        </w:rPr>
        <w:t>15</w:t>
      </w:r>
      <w:r>
        <w:rPr>
          <w:color w:val="000000"/>
        </w:rPr>
        <w:t xml:space="preserve"> tỉnh thành thí điểm khẩn cấp ngay mùa hè này. Bộ GD&amp;ĐT vừa bấm nút khởi động cuộc đại phẫu trường lớp lớn nhất nhiều thập kỷ. Trên bàn giấy, đây là cải cách tinh giản. Thế nhưng, dưới lòng đường thực tế, </w:t>
      </w:r>
      <w:r>
        <w:rPr>
          <w:b/>
          <w:color w:val="CC0000"/>
        </w:rPr>
        <w:t>cuộc sống của hàng triệu phụ huynh sẽ xáo trộn ra sao?</w:t>
      </w:r>
      <w:r>
        <w:rPr>
          <w:color w:val="000000"/>
        </w:rPr>
        <w:t xml:space="preserve"> </w:t>
      </w:r>
      <w:r>
        <w:rPr>
          <w:b/>
          <w:color w:val="E65000"/>
        </w:rPr>
        <w:t>Canh bạc này mang lại cơ hội chất lượng, hay chỉ thêm gánh nặng dân sinh?</w:t>
      </w:r>
      <w:r>
        <w:rPr>
          <w:color w:val="000000"/>
        </w:rPr>
        <w:t xml:space="preserve"> Mình cùng giải mã ngay nhé.</w:t>
      </w:r>
    </w:p>
    <w:p>
      <w:pPr>
        <w:jc w:val="center"/>
      </w:pPr>
      <w:r>
        <w:rPr>
          <w:color w:val="C8C8C8"/>
        </w:rPr>
        <w:t>────────────────────────────────────────</w:t>
      </w:r>
    </w:p>
    <w:p>
      <w:r>
        <w:t>CẦU NỐI</w:t>
      </w:r>
    </w:p>
    <w:p>
      <w:r>
        <w:rPr>
          <w:color w:val="000000"/>
        </w:rPr>
        <w:t xml:space="preserve">Chào các bạn. Sắp xếp lại trường lớp nghe thì có vẻ là chuyện chuyên môn của ngành giáo dục, chẳng liên quan gì đến mình. Thế nhưng, hình dung thế này nhé. Chỉ vài tuần nữa thôi, khi tiếng trống khai trường vang lên, con em chúng ta có thể sẽ học ở trường mang tên mới. Trường sẽ có ban giám hiệu mới và lộ trình đi học xa hơn nhiều. Xong video này, bạn sẽ hiểu rõ bản chất cuộc đại phẫu này. Đủ để thấy vì sao Nhà nước quyết tâm thực hiện, và nó ảnh hưởng trực tiếp đến bạn ra sao. Mình cùng bắt đầu từ câu hỏi đơn giản: </w:t>
      </w:r>
      <w:r>
        <w:rPr>
          <w:b/>
          <w:color w:val="E65000"/>
        </w:rPr>
        <w:t>Sáp nhập 30% thực chất là gộp cái gì?</w:t>
      </w:r>
    </w:p>
    <w:p>
      <w:pPr>
        <w:jc w:val="center"/>
      </w:pPr>
      <w:r>
        <w:rPr>
          <w:color w:val="C8C8C8"/>
        </w:rPr>
        <w:t>────────────────────────────────────────</w:t>
      </w:r>
    </w:p>
    <w:p>
      <w:r>
        <w:t>BỐI CẢNH</w:t>
      </w:r>
    </w:p>
    <w:p>
      <w:r>
        <w:rPr>
          <w:color w:val="000000"/>
        </w:rPr>
        <w:t xml:space="preserve">Nhiều bạn nghe tin giảm </w:t>
      </w:r>
      <w:r>
        <w:rPr>
          <w:b/>
          <w:color w:val="008000"/>
        </w:rPr>
        <w:t>30%</w:t>
      </w:r>
      <w:r>
        <w:rPr>
          <w:color w:val="000000"/>
        </w:rPr>
        <w:t xml:space="preserve"> trường công lập thì giật mình lo sợ. Các bạn e ngại trường học quanh nhà sẽ đồng loạt bị đập bỏ. </w:t>
      </w:r>
      <w:r>
        <w:rPr>
          <w:b/>
          <w:color w:val="0066CC"/>
        </w:rPr>
        <w:t>Thực tế không hẳn như thế đâu nha.</w:t>
      </w:r>
      <w:r>
        <w:rPr>
          <w:color w:val="000000"/>
        </w:rPr>
        <w:t xml:space="preserve"> Theo chỉ đạo từ Công văn </w:t>
      </w:r>
      <w:r>
        <w:rPr>
          <w:b/>
          <w:color w:val="008000"/>
        </w:rPr>
        <w:t>4054</w:t>
      </w:r>
      <w:r>
        <w:rPr>
          <w:color w:val="000000"/>
        </w:rPr>
        <w:t xml:space="preserve"> của Bộ Giáo dục, ta cần phân biệt hai khái niệm: sáp nhập cơ học và sáp nhập đầu mối.</w:t>
      </w:r>
    </w:p>
    <w:p>
      <w:r>
        <w:rPr>
          <w:color w:val="000000"/>
        </w:rPr>
        <w:t>Cách thứ nhất là sáp nhập đầu mối. Hãy tưởng tượng thế này. Gần nhà bạn có một trường tiểu học và một trường cấp hai nằm sát nhau. Trước đây, mỗi trường đều có một hiệu trưởng, hai hiệu phó, kế toán và văn thư riêng. Khi sáp nhập đầu mối, hai trường gộp thành một trường liên cấp duy nhất. Cả cơ sở chỉ còn lại một hiệu trưởng và một bộ máy kế toán dùng chung. Các lớp học và phòng học vẫn giữ nguyên vị trí cũ. Học sinh vẫn học chỗ cũ.</w:t>
      </w:r>
    </w:p>
    <w:p>
      <w:r>
        <w:rPr>
          <w:color w:val="000000"/>
        </w:rPr>
        <w:t xml:space="preserve">Nói cho dễ hiểu, cái này giống hệt chuyện quy hoạch các hộ tạp hóa nhỏ đầu ngõ thành siêu thị lớn. Thay vì </w:t>
      </w:r>
      <w:r>
        <w:rPr>
          <w:b/>
          <w:color w:val="008000"/>
        </w:rPr>
        <w:t>5</w:t>
      </w:r>
      <w:r>
        <w:rPr>
          <w:color w:val="000000"/>
        </w:rPr>
        <w:t xml:space="preserve"> cửa hàng nhỏ đều tốn tiền thuê </w:t>
      </w:r>
      <w:r>
        <w:rPr>
          <w:b/>
          <w:color w:val="008000"/>
        </w:rPr>
        <w:t>5</w:t>
      </w:r>
      <w:r>
        <w:rPr>
          <w:color w:val="000000"/>
        </w:rPr>
        <w:t xml:space="preserve"> quản lý riêng biệt, siêu thị lớn chỉ cần một ban quản lý duy nhất. Việc phân phối hàng hóa cho người dân vẫn đầy đủ.</w:t>
      </w:r>
    </w:p>
    <w:p>
      <w:r>
        <w:rPr>
          <w:color w:val="000000"/>
        </w:rPr>
        <w:t xml:space="preserve">Cách thứ hai là sáp nhập cơ học. Cái này mới là thứ ảnh hưởng trực tiếp này. Người ta sẽ dồn dịch các điểm trường lẻ ở bản hẻo lánh về trường chính ở trung tâm xã. Lúc này, học sinh tại các điểm lẻ sẽ chuyển hẳn sang địa điểm mới. </w:t>
      </w:r>
      <w:r>
        <w:rPr>
          <w:b/>
          <w:color w:val="E65000"/>
        </w:rPr>
        <w:t>Việc này nhằm mục đích gì?</w:t>
      </w:r>
      <w:r>
        <w:rPr>
          <w:color w:val="000000"/>
        </w:rPr>
        <w:t xml:space="preserve"> Mình cùng sang phần tiếp theo nhé.</w:t>
      </w:r>
    </w:p>
    <w:p>
      <w:pPr>
        <w:jc w:val="center"/>
      </w:pPr>
      <w:r>
        <w:rPr>
          <w:color w:val="C8C8C8"/>
        </w:rPr>
        <w:t>────────────────────────────────────────</w:t>
      </w:r>
    </w:p>
    <w:p>
      <w:r>
        <w:t>LỚP 1 — CÁI ĐƯỢC: BÀI TOÁN TỐI ƯU HÓA NGÂN SÁCH</w:t>
      </w:r>
    </w:p>
    <w:p>
      <w:r>
        <w:rPr>
          <w:color w:val="000000"/>
        </w:rPr>
        <w:t xml:space="preserve">Lộ trình thí điểm được triển khai rất khẩn trương từ ngày </w:t>
      </w:r>
      <w:r>
        <w:rPr>
          <w:b/>
          <w:color w:val="008000"/>
        </w:rPr>
        <w:t>1 tháng 7 năm 2026</w:t>
      </w:r>
      <w:r>
        <w:rPr>
          <w:color w:val="000000"/>
        </w:rPr>
        <w:t xml:space="preserve"> tại </w:t>
      </w:r>
      <w:r>
        <w:rPr>
          <w:b/>
          <w:color w:val="008000"/>
        </w:rPr>
        <w:t>15</w:t>
      </w:r>
      <w:r>
        <w:rPr>
          <w:color w:val="000000"/>
        </w:rPr>
        <w:t xml:space="preserve"> tỉnh thành trọng điểm. Mục tiêu là phải định hình xong trước ngày </w:t>
      </w:r>
      <w:r>
        <w:rPr>
          <w:b/>
          <w:color w:val="008000"/>
        </w:rPr>
        <w:t>30 tháng 8</w:t>
      </w:r>
      <w:r>
        <w:rPr>
          <w:color w:val="000000"/>
        </w:rPr>
        <w:t xml:space="preserve"> để vận hành trong năm học mới này. </w:t>
      </w:r>
      <w:r>
        <w:rPr>
          <w:b/>
          <w:color w:val="E65000"/>
        </w:rPr>
        <w:t>Tại sao Nhà nước lại quyết tâm làm nhanh và triệt để như vậy?</w:t>
      </w:r>
      <w:r>
        <w:rPr>
          <w:color w:val="000000"/>
        </w:rPr>
        <w:t xml:space="preserve"> Câu trả lời nằm ở bài toán tối ưu hóa nguồn lực.</w:t>
      </w:r>
    </w:p>
    <w:p>
      <w:r>
        <w:rPr>
          <w:color w:val="000000"/>
        </w:rPr>
        <w:t xml:space="preserve">Lợi ích thứ nhất là tập trung ngân sách nâng cấp chất lượng. Lâu nay, ngân sách giáo dục của chúng ta bị phân mảnh quá nhiều. Khi phải nuôi hàng chục nghìn điểm trường lẻ, tiền chỉ đủ sửa tường rào chứ không thể mua máy tính mới. Nhớ cái nguyên lý tập trung nguồn lực chứ? Khi gom </w:t>
      </w:r>
      <w:r>
        <w:rPr>
          <w:b/>
          <w:color w:val="008000"/>
        </w:rPr>
        <w:t>10</w:t>
      </w:r>
      <w:r>
        <w:rPr>
          <w:color w:val="000000"/>
        </w:rPr>
        <w:t xml:space="preserve"> điểm trường xập xệ thành </w:t>
      </w:r>
      <w:r>
        <w:rPr>
          <w:b/>
          <w:color w:val="008000"/>
        </w:rPr>
        <w:t>5</w:t>
      </w:r>
      <w:r>
        <w:rPr>
          <w:color w:val="000000"/>
        </w:rPr>
        <w:t xml:space="preserve"> trường lớn, tiền tiết kiệm được sẽ dùng để xây phòng Lab chuẩn quốc tế. Con em chúng ta sẽ được học môi trường tốt hơn nhiều.</w:t>
      </w:r>
    </w:p>
    <w:p>
      <w:r>
        <w:rPr>
          <w:color w:val="000000"/>
        </w:rPr>
        <w:t xml:space="preserve">Lợi ích thứ hai là giải quyết nạn thiếu giáo viên đứng lớp. Khi tinh giản được </w:t>
      </w:r>
      <w:r>
        <w:rPr>
          <w:b/>
          <w:color w:val="008000"/>
        </w:rPr>
        <w:t>30%</w:t>
      </w:r>
      <w:r>
        <w:rPr>
          <w:color w:val="000000"/>
        </w:rPr>
        <w:t xml:space="preserve"> đầu mối, hàng vạn chức danh gián tiếp như hiệu trưởng dôi dư, văn thư sẽ được sắp xếp lại. Những người đủ chuẩn sẽ được đào tạo để trực tiếp đứng lớp dạy học. Nhờ đó, số lượng giáo viên đứng lớp tăng lên mà không làm phình biên chế quốc gia.</w:t>
      </w:r>
    </w:p>
    <w:p>
      <w:r>
        <w:rPr>
          <w:color w:val="000000"/>
        </w:rPr>
        <w:t xml:space="preserve">Rõ ràng, về mặt quản lý vĩ mô, đây là nước cờ thông minh để nâng tầm giáo dục. Thế nhưng, cuộc cải cách nào cũng có thách thức. </w:t>
      </w:r>
      <w:r>
        <w:rPr>
          <w:b/>
          <w:color w:val="CC0000"/>
        </w:rPr>
        <w:t>Canh bạc này đang đặt ra thử thách dân sinh rất lớn.</w:t>
      </w:r>
    </w:p>
    <w:p>
      <w:pPr>
        <w:jc w:val="center"/>
      </w:pPr>
      <w:r>
        <w:rPr>
          <w:color w:val="C8C8C8"/>
        </w:rPr>
        <w:t>────────────────────────────────────────</w:t>
      </w:r>
    </w:p>
    <w:p>
      <w:r>
        <w:t>LỚP 2 — CÁI MẤT: SỨC ÉP DÂN SINH VÀ NGHỊCH LÝ ĐÔ THỊ</w:t>
      </w:r>
    </w:p>
    <w:p>
      <w:r>
        <w:rPr>
          <w:color w:val="000000"/>
        </w:rPr>
        <w:t>Đến đây, chắc chắn các bạn sẽ hỏi: Tinh gọn và hiện đại như thế thì quá tốt, cớ sao phụ huynh lại lo lắng? Khổ nỗi, lý thuyết màu hồng trên giấy khi chạm vào thực tế lại phát sinh bất cập cục bộ.</w:t>
      </w:r>
    </w:p>
    <w:p>
      <w:r>
        <w:rPr>
          <w:color w:val="000000"/>
        </w:rPr>
        <w:t xml:space="preserve">Thách thức thứ nhất nằm ở khoảng cách địa lý tại vùng nông thôn. Khi xóa bỏ điểm trường lẻ đầu thôn để dồn học sinh về trung tâm xã, đường đi học bỗng dài ra gấp ba lần. Thử nhập vai một phụ huynh vùng cao xem nhé. </w:t>
      </w:r>
      <w:r>
        <w:rPr>
          <w:b/>
          <w:color w:val="008000"/>
        </w:rPr>
        <w:t>5 giờ sáng</w:t>
      </w:r>
      <w:r>
        <w:rPr>
          <w:color w:val="000000"/>
        </w:rPr>
        <w:t xml:space="preserve"> bạn phải thức dậy chuẩn bị cơm nắm. Bạn dắt con đi bộ hoặc đi xe máy vượt gần </w:t>
      </w:r>
      <w:r>
        <w:rPr>
          <w:b/>
          <w:color w:val="008000"/>
        </w:rPr>
        <w:t>10 cây số</w:t>
      </w:r>
      <w:r>
        <w:rPr>
          <w:color w:val="000000"/>
        </w:rPr>
        <w:t xml:space="preserve"> đường đèo dốc để đến trường. Chi phí đi lại tăng lên. Quỹ thời gian lao động của bố mẹ bị thu hẹp vì phải lo đưa đón. </w:t>
      </w:r>
      <w:r>
        <w:rPr>
          <w:b/>
          <w:color w:val="CC0000"/>
        </w:rPr>
        <w:t>Đã có những học sinh nghèo bỏ học chỉ vì trường quá xa.</w:t>
      </w:r>
    </w:p>
    <w:p>
      <w:r>
        <w:rPr>
          <w:color w:val="000000"/>
        </w:rPr>
        <w:t xml:space="preserve">Thách thức thứ hai lại là một nghịch lý trần trụi tại các đô thị lớn. Ở nông thôn gộp trường vì không có học sinh học, thì ở thành phố, trường lớp vốn đã quá tải nghiêm trọng. Các bạn không lạ gì cảnh phụ huynh thức trắng đêm xếp hàng giành suất học lớp 1 cho con. Bây giờ, lệnh giảm </w:t>
      </w:r>
      <w:r>
        <w:rPr>
          <w:b/>
          <w:color w:val="008000"/>
        </w:rPr>
        <w:t>30%</w:t>
      </w:r>
      <w:r>
        <w:rPr>
          <w:color w:val="000000"/>
        </w:rPr>
        <w:t xml:space="preserve"> đầu mối trường công lập sẽ áp dụng thế nào? Nếu gộp trường cơ học mà không xây thêm phòng học, </w:t>
      </w:r>
      <w:r>
        <w:rPr>
          <w:b/>
          <w:color w:val="CC0000"/>
        </w:rPr>
        <w:t>sĩ số các lớp vốn đã 50 em sẽ còn phình to thế nào?</w:t>
      </w:r>
      <w:r>
        <w:rPr>
          <w:color w:val="000000"/>
        </w:rPr>
        <w:t xml:space="preserve"> Cuộc đua giành suất học trường công lập vốn đã khốc liệt, nay càng nóng bóng.</w:t>
      </w:r>
    </w:p>
    <w:p>
      <w:r>
        <w:rPr>
          <w:color w:val="000000"/>
        </w:rPr>
        <w:t xml:space="preserve">Rõ ràng, tinh gọn là cần thiết. Nhưng nếu lộ trình đi quá vội vã mà không tính đặc thù, ta dễ bị hụt chân. </w:t>
      </w:r>
      <w:r>
        <w:rPr>
          <w:b/>
          <w:color w:val="E65000"/>
        </w:rPr>
        <w:t>Vậy cha ông ta ngày xưa đã giải quyết bài toán này thế nào?</w:t>
      </w:r>
    </w:p>
    <w:p>
      <w:pPr>
        <w:jc w:val="center"/>
      </w:pPr>
      <w:r>
        <w:rPr>
          <w:color w:val="C8C8C8"/>
        </w:rPr>
        <w:t>────────────────────────────────────────</w:t>
      </w:r>
    </w:p>
    <w:p>
      <w:r>
        <w:t>LỚP 3 — BÀI HỌC QUY HOẠCH GIÁO DỤC THỜI VUA MINH MẠNG</w:t>
      </w:r>
    </w:p>
    <w:p>
      <w:r>
        <w:rPr>
          <w:color w:val="000000"/>
        </w:rPr>
        <w:t xml:space="preserve">Lịch sử Việt Nam luôn là chiếc gương soi đắt giá cho hiện tại. Gần </w:t>
      </w:r>
      <w:r>
        <w:rPr>
          <w:b/>
          <w:color w:val="008000"/>
        </w:rPr>
        <w:t>200 năm</w:t>
      </w:r>
      <w:r>
        <w:rPr>
          <w:color w:val="000000"/>
        </w:rPr>
        <w:t xml:space="preserve"> trước, dưới triều vua Minh Mạng, triều đình nhà Nguyễn cũng từng đối mặt với bài toán tương tự.</w:t>
      </w:r>
    </w:p>
    <w:p>
      <w:r>
        <w:rPr>
          <w:color w:val="000000"/>
        </w:rPr>
        <w:t xml:space="preserve">Vào những năm </w:t>
      </w:r>
      <w:r>
        <w:rPr>
          <w:b/>
          <w:color w:val="008000"/>
        </w:rPr>
        <w:t>1830</w:t>
      </w:r>
      <w:r>
        <w:rPr>
          <w:color w:val="000000"/>
        </w:rPr>
        <w:t>, hệ thống giáo dục và khoa cử nước ta phát sinh nhiều bất cập. Các lớp học tư nhân mọc lên khắp nơi nhưng chất lượng không đều. Việc quản lý lỏng lẻo dẫn đến tình trạng gian lận thi cử. Vua Minh Mạng đã đưa ra quyết định táo bạo: quy hoạch lại toàn bộ mạng lưới trường công.</w:t>
      </w:r>
    </w:p>
    <w:p>
      <w:r>
        <w:rPr>
          <w:color w:val="000000"/>
        </w:rPr>
        <w:t>Vua quy định rõ: mỗi phủ chỉ lập một trường học do quan Giáo thụ đứng đầu, mỗi huyện lập một trường do quan Huấn đạo phụ trách. Tất cả các cơ sở giáo dục nhỏ lẻ, không đủ chuẩn ở địa phương bị giải thể hoặc gộp lại. Đồng thời, vua Minh Mạng tinh giản tối đa các chức danh trung gian không trực tiếp dạy học. Ngân sách được tập trung để nuôi dưỡng thầy đồ giỏi và trợ cấp cho học trò nghèo hiếu học.</w:t>
      </w:r>
    </w:p>
    <w:p>
      <w:r>
        <w:rPr>
          <w:color w:val="000000"/>
        </w:rPr>
        <w:t xml:space="preserve">Nhớ cái mạch tư duy này chứ? Gom nguồn lực về các trường chính quy cấp phủ, cấp huyện để chuẩn hóa chất lượng, tinh giản bộ máy hành chính cồng kềnh. Bài học từ vua Minh Mạng cho thấy: </w:t>
      </w:r>
      <w:r>
        <w:rPr>
          <w:color w:val="000000"/>
          <w:u w:val="single"/>
        </w:rPr>
        <w:t>cải cách trường lớp phải đi đôi với đãi ngộ người dạy và hỗ trợ người học thì mới thành công.</w:t>
      </w:r>
    </w:p>
    <w:p>
      <w:pPr>
        <w:jc w:val="center"/>
      </w:pPr>
      <w:r>
        <w:rPr>
          <w:color w:val="C8C8C8"/>
        </w:rPr>
        <w:t>────────────────────────────────────────</w:t>
      </w:r>
    </w:p>
    <w:p>
      <w:r>
        <w:t>CAO TRÀO</w:t>
      </w:r>
    </w:p>
    <w:p>
      <w:r>
        <w:rPr>
          <w:color w:val="000000"/>
        </w:rPr>
        <w:t xml:space="preserve">Trở lại với cuộc cải cách của năm </w:t>
      </w:r>
      <w:r>
        <w:rPr>
          <w:b/>
          <w:color w:val="008000"/>
        </w:rPr>
        <w:t>2026</w:t>
      </w:r>
      <w:r>
        <w:rPr>
          <w:color w:val="000000"/>
        </w:rPr>
        <w:t xml:space="preserve">. Canh bạc giảm </w:t>
      </w:r>
      <w:r>
        <w:rPr>
          <w:b/>
          <w:color w:val="008000"/>
        </w:rPr>
        <w:t>30%</w:t>
      </w:r>
      <w:r>
        <w:rPr>
          <w:color w:val="000000"/>
        </w:rPr>
        <w:t xml:space="preserve"> trường công lập này rõ ràng không có thắng thua tuyệt đối. Tinh giản quản lý để dồn lực đầu tư cơ sở vật chất là xu hướng tất yếu của giáo dục hiện đại. Nước đi vĩ mô của Bộ Giáo dục là hoàn toàn đúng hướng. Thế nhưng, để nước cờ này không biến thành gánh nặng, nhà quản lý cần giải quyết thấu đáo những bất tiện dân sinh ngắn hạn. Cần có lộ trình đưa đón học sinh vùng cao chu đáo. Cần có cơ chế đặc thù cho các đô thị quá tải như Hà Nội, TP.HCM.</w:t>
      </w:r>
    </w:p>
    <w:p>
      <w:r>
        <w:rPr>
          <w:color w:val="000000"/>
        </w:rPr>
        <w:t>Hy vọng lần tới, khi đưa con đi ngang qua một ngôi trường vừa sáp nhập, các bạn sẽ không bỡ ngỡ nữa. Bạn sẽ hiểu rõ cả một bàn cờ chiến lược lớn đằng sau tấm biển trường mới ấy.</w:t>
      </w:r>
    </w:p>
    <w:p>
      <w:pPr>
        <w:jc w:val="center"/>
      </w:pPr>
      <w:r>
        <w:rPr>
          <w:color w:val="C8C8C8"/>
        </w:rPr>
        <w:t>────────────────────────────────────────</w:t>
      </w:r>
    </w:p>
    <w:p>
      <w:r>
        <w:t>KẾT THÚC MỞ</w:t>
      </w:r>
    </w:p>
    <w:p>
      <w:r>
        <w:rPr>
          <w:color w:val="000000"/>
        </w:rPr>
        <w:t xml:space="preserve">Nếu ngôi trường của con bạn nằm trong diện sáp nhập đợt này, </w:t>
      </w:r>
      <w:r>
        <w:rPr>
          <w:b/>
          <w:color w:val="E65000"/>
        </w:rPr>
        <w:t>điều khiến bạn lo lắng nhất là gì?</w:t>
      </w:r>
      <w:r>
        <w:rPr>
          <w:color w:val="000000"/>
        </w:rPr>
        <w:t xml:space="preserve"> Hãy chia sẻ ý kiến của bạn ở bình luận bên dưới để mình cùng thảo luận nhé. Đừng quên bấm Đăng ký kênh và nút Chuông để không bỏ lỡ các video tiếp theo. Cảm ơn các bạn, xin chào và hẹn gặp lại.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