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03 — DÀN Ý (Tam Giác Ngược) → 🔴 GATE 2: CHỜ SẾP DUYỆT DÀN Ý</w:t>
      </w:r>
    </w:p>
    <w:p>
      <w:r>
        <w:rPr>
          <w:b/>
          <w:color w:val="000000"/>
        </w:rPr>
        <w:t>Chủ đề:</w:t>
      </w:r>
      <w:r>
        <w:rPr>
          <w:color w:val="000000"/>
        </w:rPr>
        <w:t xml:space="preserve"> Sáp nhập trường học Việt Nam — "Đại phẫu tinh gọn hay gánh nặng phụ huynh?"</w:t>
      </w:r>
    </w:p>
    <w:p>
      <w:r>
        <w:rPr>
          <w:b/>
          <w:color w:val="000000"/>
        </w:rPr>
        <w:t>Angle:</w:t>
      </w:r>
      <w:r>
        <w:rPr>
          <w:color w:val="000000"/>
        </w:rPr>
        <w:t xml:space="preserve"> Angle 1 (Cân đối Được - Mất vĩ mô dưới lăng kính tối ưu hóa ngân sách quốc gia)</w:t>
      </w:r>
    </w:p>
    <w:p>
      <w:r>
        <w:rPr>
          <w:b/>
          <w:color w:val="000000"/>
        </w:rPr>
        <w:t>Độ dài mục tiêu:</w:t>
      </w:r>
      <w:r>
        <w:rPr>
          <w:color w:val="000000"/>
        </w:rPr>
        <w:t xml:space="preserve"> 1200-1600 từ · </w:t>
      </w:r>
      <w:r>
        <w:rPr>
          <w:b/>
          <w:color w:val="000000"/>
        </w:rPr>
        <w:t>Giọng:</w:t>
      </w:r>
      <w:r>
        <w:rPr>
          <w:color w:val="000000"/>
        </w:rPr>
        <w:t xml:space="preserve"> Người Giải Mã · </w:t>
      </w:r>
      <w:r>
        <w:rPr>
          <w:b/>
          <w:color w:val="000000"/>
        </w:rPr>
        <w:t>Compliance:</w:t>
      </w:r>
      <w:r>
        <w:rPr>
          <w:color w:val="000000"/>
        </w:rPr>
        <w:t xml:space="preserve"> 🟢 Dân sinh giáo dục — Khách quan, giáo dục, xây dựng</w:t>
      </w:r>
    </w:p>
    <w:p>
      <w:pPr>
        <w:jc w:val="center"/>
      </w:pPr>
      <w:r>
        <w:rPr>
          <w:color w:val="C8C8C8"/>
        </w:rPr>
        <w:t>────────────────────────────────────────</w:t>
      </w:r>
    </w:p>
    <w:p>
      <w:r>
        <w:t>🎣 HOOK (~60-70 từ) — Công thức 1 (Con số biết nói)</w:t>
      </w:r>
    </w:p>
    <w:p>
      <w:r>
        <w:rPr>
          <w:color w:val="000000"/>
        </w:rPr>
        <w:t xml:space="preserve">Mở đầu bằng các con số ấn tượng từ Công văn 4054 của Bộ GD&amp;ĐT: giảm 30% đầu mối trường công lập và 15 địa phương thí điểm khẩn cấp. Treo mồi: </w:t>
      </w:r>
      <w:r>
        <w:rPr>
          <w:i/>
          <w:color w:val="000000"/>
        </w:rPr>
        <w:t>Đây là một chỉ thị cải cách lớn trên bàn giấy hành chính, nhưng dưới lòng đường thực địa, cuộc sống của hàng triệu gia đình sẽ bị xáo trộn ra sao?</w:t>
      </w:r>
    </w:p>
    <w:p>
      <w:r>
        <w:rPr>
          <w:color w:val="000000"/>
        </w:rPr>
        <w:t xml:space="preserve">- </w:t>
      </w:r>
      <w:r>
        <w:rPr>
          <w:b/>
          <w:color w:val="000000"/>
        </w:rPr>
        <w:t>Câu đầu (≤15 từ):</w:t>
      </w:r>
      <w:r>
        <w:rPr>
          <w:color w:val="000000"/>
        </w:rPr>
        <w:t xml:space="preserve"> </w:t>
      </w:r>
      <w:r>
        <w:rPr>
          <w:i/>
          <w:color w:val="000000"/>
        </w:rPr>
        <w:t>"Giảm ít nhất 30% trường công lập trên toàn quốc."</w:t>
      </w:r>
    </w:p>
    <w:p>
      <w:r>
        <w:rPr>
          <w:color w:val="000000"/>
        </w:rPr>
        <w:t xml:space="preserve">- </w:t>
      </w:r>
      <w:r>
        <w:rPr>
          <w:b/>
          <w:color w:val="000000"/>
        </w:rPr>
        <w:t>Open loop treo:</w:t>
      </w:r>
      <w:r>
        <w:rPr>
          <w:color w:val="000000"/>
        </w:rPr>
        <w:t xml:space="preserve"> Cái được và mất thật sự dưới góc nhìn tối ưu hóa ngân sách — để dành phần chốt.</w:t>
      </w:r>
    </w:p>
    <w:p>
      <w:r>
        <w:t>🔗 CẦU NỐI (~50 từ)</w:t>
      </w:r>
    </w:p>
    <w:p>
      <w:r>
        <w:rPr>
          <w:color w:val="000000"/>
        </w:rPr>
        <w:t xml:space="preserve">Hứa giá trị: </w:t>
      </w:r>
      <w:r>
        <w:rPr>
          <w:i/>
          <w:color w:val="000000"/>
        </w:rPr>
        <w:t>"Xong video này, bạn sẽ hiểu rõ bản chất cuộc đại phẫu giáo dục lớn nhất nhiều thập kỷ — đủ để hiểu vì sao Nhà nước quyết liệt làm và nó ảnh hưởng gì đến túi tiền, thời gian của bạn."</w:t>
      </w:r>
      <w:r>
        <w:rPr>
          <w:color w:val="000000"/>
        </w:rPr>
        <w:t xml:space="preserve"> + rủ đồng hành: </w:t>
      </w:r>
      <w:r>
        <w:rPr>
          <w:i/>
          <w:color w:val="000000"/>
        </w:rPr>
        <w:t>"Hãy cùng mình giải mã: Tinh giản trường học thực chất là tinh giản cái gì?"</w:t>
      </w:r>
    </w:p>
    <w:p>
      <w:pPr>
        <w:jc w:val="center"/>
      </w:pPr>
      <w:r>
        <w:rPr>
          <w:color w:val="C8C8C8"/>
        </w:rPr>
        <w:t>────────────────────────────────────────</w:t>
      </w:r>
    </w:p>
    <w:p>
      <w:r>
        <w:t>🧱 THÂN BÀI — 4 KHỐI ĐÁNH SỐ (Chunking, tăng dần độ sâu lập luận)</w:t>
      </w:r>
    </w:p>
    <w:p>
      <w:r>
        <w:rPr>
          <w:color w:val="000000"/>
        </w:rPr>
        <w:t>### KHỐI 1 — "Sáp nhập 30%: Bản chất là gộp cái gì?" (Bẻ nhỏ khái niệm)</w:t>
      </w:r>
    </w:p>
    <w:p>
      <w:r>
        <w:rPr>
          <w:color w:val="000000"/>
        </w:rPr>
        <w:t>- Giải thích bản chất chính sách sáp nhập đầu mối quản lý theo Công văn 4054 (ban hành 30/6/2026).</w:t>
      </w:r>
    </w:p>
    <w:p>
      <w:r>
        <w:rPr>
          <w:color w:val="000000"/>
        </w:rPr>
        <w:t xml:space="preserve">- Phân biệt giữa </w:t>
      </w:r>
      <w:r>
        <w:rPr>
          <w:b/>
          <w:color w:val="000000"/>
        </w:rPr>
        <w:t>sáp nhập cơ học</w:t>
      </w:r>
      <w:r>
        <w:rPr>
          <w:color w:val="000000"/>
        </w:rPr>
        <w:t xml:space="preserve"> (dồn các điểm trường lẻ về một điểm trung tâm) và </w:t>
      </w:r>
      <w:r>
        <w:rPr>
          <w:b/>
          <w:color w:val="000000"/>
        </w:rPr>
        <w:t>sáp nhập quản lý</w:t>
      </w:r>
      <w:r>
        <w:rPr>
          <w:color w:val="000000"/>
        </w:rPr>
        <w:t xml:space="preserve"> (hai ba trường chung một bộ máy hiệu trưởng, kế toán, văn thư).</w:t>
      </w:r>
    </w:p>
    <w:p>
      <w:r>
        <w:rPr>
          <w:color w:val="000000"/>
        </w:rPr>
        <w:t xml:space="preserve">- </w:t>
      </w:r>
      <w:r>
        <w:rPr>
          <w:b/>
          <w:color w:val="000000"/>
        </w:rPr>
        <w:t>Ví von đời thường (mở rộng 60-100 từ):</w:t>
      </w:r>
      <w:r>
        <w:rPr>
          <w:color w:val="000000"/>
        </w:rPr>
        <w:t xml:space="preserve"> Hệ thống trường học nhỏ lẻ giống như </w:t>
      </w:r>
      <w:r>
        <w:rPr>
          <w:i/>
          <w:color w:val="000000"/>
        </w:rPr>
        <w:t>các hộ kinh doanh cá thể tự phát</w:t>
      </w:r>
      <w:r>
        <w:rPr>
          <w:color w:val="000000"/>
        </w:rPr>
        <w:t xml:space="preserve">, mỗi cửa hàng đều phải tốn chi phí thuê quản lý, kế toán riêng. Sáp nhập giống như việc </w:t>
      </w:r>
      <w:r>
        <w:rPr>
          <w:i/>
          <w:color w:val="000000"/>
        </w:rPr>
        <w:t>quy hoạch thành chuỗi siêu thị lớn</w:t>
      </w:r>
      <w:r>
        <w:rPr>
          <w:color w:val="000000"/>
        </w:rPr>
        <w:t xml:space="preserve"> — gộp bộ máy trung gian để tối ưu hóa nguồn lực.</w:t>
      </w:r>
    </w:p>
    <w:p>
      <w:r>
        <w:rPr>
          <w:color w:val="000000"/>
        </w:rPr>
        <w:t>- Chốt hệ quả: Giảm đầu mối là để giảm "chi phí vận hành" vô hình.</w:t>
      </w:r>
    </w:p>
    <w:p>
      <w:r>
        <w:rPr>
          <w:color w:val="000000"/>
        </w:rPr>
        <w:t>### KHỐI 2 — "Cái được: Bài toán tối ưu hóa ngân sách" (Lợi ích vĩ mô)</w:t>
      </w:r>
    </w:p>
    <w:p>
      <w:r>
        <w:rPr>
          <w:color w:val="000000"/>
        </w:rPr>
        <w:t xml:space="preserve">- </w:t>
      </w:r>
      <w:r>
        <w:rPr>
          <w:b/>
          <w:color w:val="000000"/>
        </w:rPr>
        <w:t>Số liệu chính thống:</w:t>
      </w:r>
      <w:r>
        <w:rPr>
          <w:color w:val="000000"/>
        </w:rPr>
        <w:t xml:space="preserve"> Thí điểm tại 15 tỉnh thành (Hà Nội, TP.HCM, Nghệ An, Đồng Nai...) từ 1/7/2026 để áp dụng ngay cho năm học 2026-2027.</w:t>
      </w:r>
    </w:p>
    <w:p>
      <w:r>
        <w:rPr>
          <w:color w:val="000000"/>
        </w:rPr>
        <w:t>- Phân tích 2 lợi ích vĩ mô lớn nhất:</w:t>
      </w:r>
    </w:p>
    <w:p>
      <w:r>
        <w:rPr>
          <w:color w:val="000000"/>
        </w:rPr>
        <w:t xml:space="preserve">  1. </w:t>
      </w:r>
      <w:r>
        <w:rPr>
          <w:i/>
          <w:color w:val="000000"/>
        </w:rPr>
        <w:t>Dồn lực nâng cấp:</w:t>
      </w:r>
      <w:r>
        <w:rPr>
          <w:color w:val="000000"/>
        </w:rPr>
        <w:t xml:space="preserve"> Thay vì chia nhỏ ngân sách cho 10 trường mầm non xập xệ, tiền sẽ được gom lại để đầu tư cho 5-6 trường chuẩn quốc gia có phòng tin học, phòng ngoại ngữ hiện đại.</w:t>
      </w:r>
    </w:p>
    <w:p>
      <w:r>
        <w:rPr>
          <w:color w:val="000000"/>
        </w:rPr>
        <w:t xml:space="preserve">  2. </w:t>
      </w:r>
      <w:r>
        <w:rPr>
          <w:i/>
          <w:color w:val="000000"/>
        </w:rPr>
        <w:t>Giải quyết nạn thiếu giáo viên:</w:t>
      </w:r>
      <w:r>
        <w:rPr>
          <w:color w:val="000000"/>
        </w:rPr>
        <w:t xml:space="preserve"> Cắt giảm chức danh quản lý dôi dư (hiệu trưởng, hiệu phó, kế toán) để chuyển biên chế trực tiếp xuống đứng lớp.</w:t>
      </w:r>
    </w:p>
    <w:p>
      <w:r>
        <w:rPr>
          <w:color w:val="000000"/>
        </w:rPr>
        <w:t>- Chốt: Nước đi đúng đắn trên phương diện quản trị quốc gia.</w:t>
      </w:r>
    </w:p>
    <w:p>
      <w:r>
        <w:rPr>
          <w:color w:val="000000"/>
        </w:rPr>
        <w:t>### KHỐI 3 — "Cái mất: Sức ép dân sinh và nghịch lý đô thị" (Nỗi đau thực tế)</w:t>
      </w:r>
    </w:p>
    <w:p>
      <w:r>
        <w:rPr>
          <w:color w:val="000000"/>
        </w:rPr>
        <w:t xml:space="preserve">- </w:t>
      </w:r>
      <w:r>
        <w:rPr>
          <w:b/>
          <w:color w:val="000000"/>
        </w:rPr>
        <w:t>Đón đầu phản biện:</w:t>
      </w:r>
      <w:r>
        <w:rPr>
          <w:color w:val="000000"/>
        </w:rPr>
        <w:t xml:space="preserve"> </w:t>
      </w:r>
      <w:r>
        <w:rPr>
          <w:i/>
          <w:color w:val="000000"/>
        </w:rPr>
        <w:t>"Đến đây, chắc chắn bạn sẽ hỏi: Tinh gọn và hiện đại như thế thì quá tốt, cớ sao phụ huynh lại lo lắng?"</w:t>
      </w:r>
    </w:p>
    <w:p>
      <w:r>
        <w:rPr>
          <w:color w:val="000000"/>
        </w:rPr>
        <w:t>- Phân tích 2 thực tế bất cập:</w:t>
      </w:r>
    </w:p>
    <w:p>
      <w:r>
        <w:rPr>
          <w:color w:val="000000"/>
        </w:rPr>
        <w:t xml:space="preserve">  1. </w:t>
      </w:r>
      <w:r>
        <w:rPr>
          <w:i/>
          <w:color w:val="000000"/>
        </w:rPr>
        <w:t>Khoảng cách vùng cao:</w:t>
      </w:r>
      <w:r>
        <w:rPr>
          <w:color w:val="000000"/>
        </w:rPr>
        <w:t xml:space="preserve"> Dồn điểm trường lẻ đồng nghĩa con đường đi học của trẻ vùng sâu xa dài ra gấp đôi, gấp ba. Phụ huynh nông thôn quay cuồng thu xếp thời gian đưa đón.</w:t>
      </w:r>
    </w:p>
    <w:p>
      <w:r>
        <w:rPr>
          <w:color w:val="000000"/>
        </w:rPr>
        <w:t xml:space="preserve">  2. </w:t>
      </w:r>
      <w:r>
        <w:rPr>
          <w:i/>
          <w:color w:val="000000"/>
        </w:rPr>
        <w:t>Nghịch lý đô thị lớn:</w:t>
      </w:r>
      <w:r>
        <w:rPr>
          <w:color w:val="000000"/>
        </w:rPr>
        <w:t xml:space="preserve"> Tại Hà Nội và TP.HCM, các lớp học trường công vốn đã quá tải (sĩ số 50-60 em/lớp). Sáp nhập trường nếu không khéo sẽ làm khốc liệt thêm cuộc đua giành suất trường công.</w:t>
      </w:r>
    </w:p>
    <w:p>
      <w:r>
        <w:rPr>
          <w:color w:val="000000"/>
        </w:rPr>
        <w:t xml:space="preserve">- </w:t>
      </w:r>
      <w:r>
        <w:rPr>
          <w:b/>
          <w:color w:val="000000"/>
        </w:rPr>
        <w:t>Nhập vai (Second-person):</w:t>
      </w:r>
      <w:r>
        <w:rPr>
          <w:color w:val="000000"/>
        </w:rPr>
        <w:t xml:space="preserve"> </w:t>
      </w:r>
      <w:r>
        <w:rPr>
          <w:i/>
          <w:color w:val="000000"/>
        </w:rPr>
        <w:t>"Thử tưởng tượng bạn là phụ huynh thức trắng đêm giành suất học cho con, nay ngôi trường bên cạnh nhà bỗng nhiên bị gộp..."</w:t>
      </w:r>
    </w:p>
    <w:p>
      <w:r>
        <w:rPr>
          <w:color w:val="000000"/>
        </w:rPr>
        <w:t>- Chốt: Thử thách lớn nhất của cải cách nằm ở khâu vận hành thực tế.</w:t>
      </w:r>
    </w:p>
    <w:p>
      <w:r>
        <w:rPr>
          <w:color w:val="000000"/>
        </w:rPr>
        <w:t>### KHỐI 4 — "Bài học tổ chức giáo dục thời Minh Mạng" (Liên hệ lịch sử VN — Cách 1) ⭐ cao trào</w:t>
      </w:r>
    </w:p>
    <w:p>
      <w:r>
        <w:rPr>
          <w:color w:val="000000"/>
        </w:rPr>
        <w:t xml:space="preserve">- </w:t>
      </w:r>
      <w:r>
        <w:rPr>
          <w:b/>
          <w:color w:val="000000"/>
        </w:rPr>
        <w:t>Điểm đinh lịch sử:</w:t>
      </w:r>
      <w:r>
        <w:rPr>
          <w:color w:val="000000"/>
        </w:rPr>
        <w:t xml:space="preserve"> Nhìn lại cuộc đại cải tổ giáo dục dưới triều vua </w:t>
      </w:r>
      <w:r>
        <w:rPr>
          <w:b/>
          <w:color w:val="000000"/>
        </w:rPr>
        <w:t>Minh Mạng (khoảng những năm 1830s)</w:t>
      </w:r>
      <w:r>
        <w:rPr>
          <w:color w:val="000000"/>
        </w:rPr>
        <w:t>. Minh Mạng quy hoạch lại hệ thống trường học chính quy từ Quốc Tử Giám đến các trường phủ, huyện. Ông quy định cụ thể số lượng giáo thụ (phụ trách cấp phủ) và huấn đạo (cấp huyện), cắt giảm các lớp học tư nhân không đủ tiêu chuẩn để chuẩn hóa giáo dục quốc gia và tinh gọn bộ máy dạy học.</w:t>
      </w:r>
    </w:p>
    <w:p>
      <w:r>
        <w:rPr>
          <w:color w:val="000000"/>
        </w:rPr>
        <w:t xml:space="preserve">- </w:t>
      </w:r>
      <w:r>
        <w:rPr>
          <w:b/>
          <w:color w:val="000000"/>
        </w:rPr>
        <w:t>Gương xưa soi nay:</w:t>
      </w:r>
      <w:r>
        <w:rPr>
          <w:color w:val="000000"/>
        </w:rPr>
        <w:t xml:space="preserve"> Gần 200 năm trước, cha ông đã nhận ra rằng giáo dục muốn mạnh thì không thể dàn trải và tự phát. Việc gom nguồn lực về các cơ sở giáo dục chính quy, tinh giản quan lại trung gian thời Minh Mạng chính là mạch tư duy tương đồng với cuộc sáp nhập trường lớp hôm nay.</w:t>
      </w:r>
    </w:p>
    <w:p>
      <w:r>
        <w:rPr>
          <w:color w:val="000000"/>
        </w:rPr>
        <w:t>- Giọng kể lịch sử tự nhiên, lồng ghép bài học tự hào dân tộc.</w:t>
      </w:r>
    </w:p>
    <w:p>
      <w:pPr>
        <w:jc w:val="center"/>
      </w:pPr>
      <w:r>
        <w:rPr>
          <w:color w:val="C8C8C8"/>
        </w:rPr>
        <w:t>────────────────────────────────────────</w:t>
      </w:r>
    </w:p>
    <w:p>
      <w:r>
        <w:t>🎯 CAO TRÀO &amp; CHỐT (~120-150 từ) — trả open loop</w:t>
      </w:r>
    </w:p>
    <w:p>
      <w:r>
        <w:rPr>
          <w:color w:val="000000"/>
        </w:rPr>
        <w:t>- Trả open loop: Canh bạc tinh giản này không có thắng - thua tuyệt đối.</w:t>
      </w:r>
    </w:p>
    <w:p>
      <w:r>
        <w:rPr>
          <w:color w:val="000000"/>
        </w:rPr>
        <w:t xml:space="preserve">- </w:t>
      </w:r>
      <w:r>
        <w:rPr>
          <w:b/>
          <w:color w:val="000000"/>
        </w:rPr>
        <w:t>Chốt công tâm (Compliance):</w:t>
      </w:r>
      <w:r>
        <w:rPr>
          <w:color w:val="000000"/>
        </w:rPr>
        <w:t xml:space="preserve"> Tinh giản là xu hướng bắt buộc của quản trị giáo dục hiện đại. Nước đi vĩ mô đã đúng hướng, nhưng sự thành công thực tế phụ thuộc vào việc nhà quản lý thấu hiểu và xoa dịu những "vết nứt" dân sinh ngắn hạn ra sao.</w:t>
      </w:r>
    </w:p>
    <w:p>
      <w:r>
        <w:rPr>
          <w:color w:val="000000"/>
        </w:rPr>
        <w:t xml:space="preserve">- </w:t>
      </w:r>
      <w:r>
        <w:rPr>
          <w:b/>
          <w:color w:val="000000"/>
        </w:rPr>
        <w:t>Payoff Promise:</w:t>
      </w:r>
      <w:r>
        <w:rPr>
          <w:color w:val="000000"/>
        </w:rPr>
        <w:t xml:space="preserve"> Lần tới khi đưa con qua một ngôi trường vừa đổi tên, bạn sẽ không còn thấy bỡ ngỡ, mà hiểu rõ cả một bàn cờ chiến lược đằng sau.</w:t>
      </w:r>
    </w:p>
    <w:p>
      <w:r>
        <w:t>📣 CTA (~30 từ)</w:t>
      </w:r>
    </w:p>
    <w:p>
      <w:r>
        <w:rPr>
          <w:color w:val="000000"/>
        </w:rPr>
        <w:t xml:space="preserve">Hỏi người xem: </w:t>
      </w:r>
      <w:r>
        <w:rPr>
          <w:i/>
          <w:color w:val="000000"/>
        </w:rPr>
        <w:t>"Nếu ngôi trường của con bạn nằm trong diện sáp nhập, bạn lo lắng điều gì nhất? Hãy chia sẻ bên dưới bình luận nhé."</w:t>
      </w:r>
      <w:r>
        <w:rPr>
          <w:color w:val="000000"/>
        </w:rPr>
        <w:t xml:space="preserve"> + mời đăng ký kênh.</w:t>
      </w:r>
    </w:p>
    <w:p>
      <w:pPr>
        <w:jc w:val="center"/>
      </w:pPr>
      <w:r>
        <w:rPr>
          <w:color w:val="C8C8C8"/>
        </w:rPr>
        <w:t>────────────────────────────────────────</w:t>
      </w:r>
    </w:p>
    <w:p>
      <w:r>
        <w:t>✅ CHECKLIST MODULE (rà soát kỹ trước khi viết kịch bản)</w:t>
      </w:r>
    </w:p>
    <w:p>
      <w:r>
        <w:rPr>
          <w:color w:val="000000"/>
        </w:rPr>
        <w:t>- [ ] Hook ≤15 từ câu đầu + open loop + trả ở cao trào</w:t>
      </w:r>
    </w:p>
    <w:p>
      <w:r>
        <w:rPr>
          <w:color w:val="000000"/>
        </w:rPr>
        <w:t>- [ ] ≥1 ví von mở rộng (Khối 1 - Hộ kinh doanh vs Siêu thị) + 2-3 ví von ngắn</w:t>
      </w:r>
    </w:p>
    <w:p>
      <w:r>
        <w:rPr>
          <w:color w:val="000000"/>
        </w:rPr>
        <w:t>- [ ] Bẻ nhỏ đánh số 4 khối</w:t>
      </w:r>
    </w:p>
    <w:p>
      <w:r>
        <w:rPr>
          <w:color w:val="000000"/>
        </w:rPr>
        <w:t>- [ ] ≥2 lần đón đầu phản biện (Khối 3)</w:t>
      </w:r>
    </w:p>
    <w:p>
      <w:r>
        <w:rPr>
          <w:color w:val="000000"/>
        </w:rPr>
        <w:t>- [ ] ≥1 đoạn nhập vai phụ huynh (Khối 3)</w:t>
      </w:r>
    </w:p>
    <w:p>
      <w:r>
        <w:rPr>
          <w:color w:val="000000"/>
        </w:rPr>
        <w:t>- [ ] ≥3 điểm liên hệ người xem (Hook, Khối 2, Khối 3)</w:t>
      </w:r>
    </w:p>
    <w:p>
      <w:r>
        <w:rPr>
          <w:color w:val="000000"/>
        </w:rPr>
        <w:t>- [ ] 1 liên hệ lịch sử VN tự nhiên (Khối 4 — Vua Minh Mạng quy hoạch trường phủ/huyện)</w:t>
      </w:r>
    </w:p>
    <w:p>
      <w:r>
        <w:rPr>
          <w:color w:val="000000"/>
        </w:rPr>
        <w:t>- [ ] Chi tiết đinh (Số liệu Công văn 4054 + Cải cách Minh Mạng)</w:t>
      </w:r>
    </w:p>
    <w:p>
      <w:r>
        <w:rPr>
          <w:color w:val="000000"/>
        </w:rPr>
        <w:t>- [ ] Chốt cân bằng, mang tính xây dựng — Compliance mục C</w:t>
      </w:r>
    </w:p>
    <w:p>
      <w:r>
        <w:rPr>
          <w:color w:val="000000"/>
        </w:rPr>
        <w:t>- [ ] Xưng "mình" / gọi "bạn", dùng tiểu từ tình thái phù hợp</w:t>
      </w:r>
    </w:p>
    <w:p>
      <w:pPr>
        <w:jc w:val="center"/>
      </w:pPr>
      <w:r>
        <w:rPr>
          <w:color w:val="C8C8C8"/>
        </w:rPr>
        <w:t>────────────────────────────────────────</w:t>
      </w:r>
    </w:p>
    <w:p>
      <w:r>
        <w:rPr>
          <w:color w:val="000000"/>
        </w:rPr>
        <w:t xml:space="preserve">🔴 </w:t>
      </w:r>
      <w:r>
        <w:rPr>
          <w:b/>
          <w:color w:val="000000"/>
        </w:rPr>
        <w:t>CHỜ SẾP DUYỆT DÀN Ý</w:t>
      </w:r>
      <w:r>
        <w:rPr>
          <w:color w:val="000000"/>
        </w:rPr>
        <w:t xml:space="preserve"> — Sếp chỉ cần duyệt "ok/duyệt" là em sẽ kích hoạt chế độ chạy tự động liên tục từ Bước 4 đến Bước 6f (Viết kịch bản nháp -&gt; Kiểm định -&gt; Xuất bản DOCX -&gt; Bài đăng FB + Seeding -&gt; YouTube Shorts) mà không dừng xin phép nữa.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