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SÁP NHẬP 30% TRƯỜNG CÔNG LẬP: CON EM CHÚNG TA SẼ ĐI VỀ ĐÂU?</w:t>
      </w:r>
    </w:p>
    <w:p>
      <w:r>
        <w:rPr>
          <w:color w:val="000000"/>
        </w:rPr>
        <w:t>Giảm 30% trường công lập trên toàn quốc. 15 tỉnh thành thí điểm khẩn cấp ngay mùa hè này. Bộ GD&amp;ĐT vừa bấm nút khởi động cuộc đại phẫu trường lớp lớn nhất nhiều thập kỷ. Trên bàn giấy, đây là cải cách tinh giản. Thế nhưng, dưới lòng thực tế, cuộc sống của anh em phụ huynh sẽ xáo trộn ra sao? Canh bạc này mang lại chất lượng, hay chỉ thêm gánh nặng dân sinh? Anh em cùng giải mã ngay nhé.</w:t>
      </w:r>
    </w:p>
    <w:p>
      <w:r>
        <w:rPr>
          <w:color w:val="000000"/>
        </w:rPr>
        <w:t>Nhiều anh em nghe tin giảm 30% trường công lập thì giật mình lo sợ, e ngại trường học quanh nhà sẽ đồng loạt bị đập bỏ. Thế nhưng, thực tế không hẳn như thế đâu nha. Theo chỉ đạo từ Công văn 4054 của Bộ Giáo dục, ta cần phân biệt rõ hai khái niệm: sáp nhập cơ học và sáp nhập đầu mối quản lý.</w:t>
      </w:r>
    </w:p>
    <w:p>
      <w:r>
        <w:rPr>
          <w:color w:val="000000"/>
        </w:rPr>
        <w:t>Sáp nhập đầu mối là việc gộp bộ máy hành chính của hai ba trường gần nhau thành một trường liên cấp duy nhất. Cả cơ sở chỉ còn lại một hiệu trưởng và một bộ máy kế toán dùng chung, còn học sinh vẫn học ở vị trí cũ. Nói cho dễ hiểu, cái này giống hệt chuyện quy hoạch các hộ tạp hóa nhỏ đầu ngõ thành siêu thị lớn. Thay vì 5 cửa hàng nhỏ đều tốn tiền thuê 5 quản lý riêng biệt, siêu thị lớn chỉ cần một ban quản lý duy nhất nhưng vẫn phân phối đầy đủ hàng hóa cho người dân.</w:t>
      </w:r>
    </w:p>
    <w:p>
      <w:r>
        <w:rPr>
          <w:color w:val="000000"/>
        </w:rPr>
        <w:t>Còn sáp nhập cơ học mới là thứ ảnh hưởng trực tiếp này. Người ta sẽ dồn dịch các điểm trường lẻ ở bản hẻo lánh về trường chính ở trung tâm xã. Việc này có cái được rất lớn là tập trung nguồn lực xây trường lớn chuẩn quốc gia, trang bị phòng Lab hiện đại thay vì chia nhỏ ngân sách sửa tường rào cho hàng chục điểm trường xập xệ. Đồng thời giải quyết nạn thiếu giáo viên bằng cách luân chuyển cán bộ gián tiếp dôi dư đứng lớp.</w:t>
      </w:r>
    </w:p>
    <w:p>
      <w:r>
        <w:rPr>
          <w:color w:val="000000"/>
        </w:rPr>
        <w:t>Khổ nỗi, lý thuyết màu hồng khi chạm vào thực tế lại phát sinh bất cập cục bộ. Ở nông thôn, dồn điểm lẻ khiến đường đi học của các em bỗng dài ra gấp ba lần. Anh em thử nhập vai phụ huynh vùng cao xem, 5 giờ sáng đã phải dắt con vượt gần 10 cây số đường đèo dốc để đến trường, chi phí xăng xe đưa đón tăng vọt, đã có lo ngại trẻ em nghèo bỏ học vì trường quá xa.</w:t>
      </w:r>
    </w:p>
    <w:p>
      <w:r>
        <w:rPr>
          <w:color w:val="000000"/>
        </w:rPr>
        <w:t>Ở thành phố, trường lớp vốn đã quá tải nghiêm trọng, phụ huynh thức trắng đêm xếp hàng giành suất học lớp 1 cho con. Giờ đây, nếu gộp trường mà không xây thêm phòng học mới, sĩ số các lớp vốn đã 50 em sẽ còn phình to thế nào? Cuộc đua trường công vốn đã khốc liệt, nay càng nóng bỏng.</w:t>
      </w:r>
    </w:p>
    <w:p>
      <w:r>
        <w:rPr>
          <w:color w:val="000000"/>
        </w:rPr>
        <w:t>Nhìn lại lịch sử, gần 200 năm trước dưới triều vua Minh Mạng, triều đình cũng từng đại cải tổ giáo dục khi quy định mỗi phủ một trường, mỗi huyện một trường, giải thể các cơ sở nhỏ lẻ không đủ chuẩn. Gom nguồn lực để chuẩn hóa chất lượng và tinh giản bộ máy hành chính cồng kềnh thời xưa chính là mạch tư duy tương đồng với cuộc sáp nhập trường lớp hôm nay.</w:t>
      </w:r>
    </w:p>
    <w:p>
      <w:r>
        <w:rPr>
          <w:color w:val="000000"/>
        </w:rPr>
        <w:t>Canh bạc giảm 30% trường công này rõ ràng không có thắng thua tuyệt đối. Tinh giản quản lý để nâng cấp cơ sở vật chất là xu hướng tất yếu, nhưng để nước cờ này không thành gánh nặng, nhà quản lý cần giải quyết thấu đáo những bất tiện dân sinh ngắn hạn như đưa đón học sinh vùng cao và giảm tải sĩ số đô thị.</w:t>
      </w:r>
    </w:p>
    <w:p>
      <w:r>
        <w:rPr>
          <w:color w:val="000000"/>
        </w:rPr>
        <w:t>Ý kiến của anh em thế nào? Nếu trường của con nằm trong diện sáp nhập đợt này, anh em lo lắng điều gì nhất? Bình luận bên dưới mình cùng bàn luận nhá.</w:t>
      </w:r>
    </w:p>
    <w:p>
      <w:r>
        <w:rPr>
          <w:color w:val="000000"/>
        </w:rPr>
        <w:t>🎬 Xem video đầy đủ tại đây anh em: [LINK YOUTUBE]</w:t>
      </w:r>
    </w:p>
    <w:p>
      <w:r>
        <w:rPr>
          <w:color w:val="000000"/>
        </w:rPr>
        <w:t>#giaima360 #sapnhaptruonghoc #caicachgiaoduc #congvan4054 #chinhsachgiaoduc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