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KỊCH BẢN SHORT 02: "Ai thật sự mất ghế?"</w:t>
      </w:r>
    </w:p>
    <w:p>
      <w:r>
        <w:rPr>
          <w:color w:val="000000"/>
        </w:rPr>
        <w:t>Thời lượng: ~45 giây | ~120 từ | Đứng độc lập, không cần xem bản dài</w:t>
      </w:r>
    </w:p>
    <w:p>
      <w:r>
        <w:t>HOOK (0s-2s)</w:t>
      </w:r>
    </w:p>
    <w:p>
      <w:r>
        <w:rPr>
          <w:color w:val="E65000"/>
        </w:rPr>
        <w:t>Sáp nhập 30% trường công — ai thật sự mất chỗ?</w:t>
      </w:r>
      <w:r>
        <w:rPr>
          <w:color w:val="000000"/>
        </w:rPr>
        <w:t xml:space="preserve"> Không phải con bạn đâu.</w:t>
      </w:r>
    </w:p>
    <w:p>
      <w:r>
        <w:t>THÂN (2s-38s)</w:t>
      </w:r>
    </w:p>
    <w:p>
      <w:r>
        <w:rPr>
          <w:color w:val="000000"/>
        </w:rPr>
        <w:t>Ba trường gộp làm một, thì ba hiệu trưởng chỉ còn cần một.</w:t>
      </w:r>
    </w:p>
    <w:p>
      <w:r>
        <w:rPr>
          <w:color w:val="000000"/>
        </w:rPr>
        <w:t>Rồi phó hiệu trưởng, kế toán, văn thư — mỗi trường một bộ, giờ thành dư.</w:t>
      </w:r>
    </w:p>
    <w:p>
      <w:r>
        <w:rPr>
          <w:color w:val="000000"/>
        </w:rPr>
        <w:t xml:space="preserve">Chính sách nói thẳng: </w:t>
      </w:r>
      <w:r>
        <w:rPr>
          <w:color w:val="008000"/>
        </w:rPr>
        <w:t>giảm biên chế quản lý, tăng biên chế đứng lớp.</w:t>
      </w:r>
      <w:r>
        <w:rPr>
          <w:color w:val="000000"/>
        </w:rPr>
        <w:t xml:space="preserve"> Bớt người ngồi bàn giấy, thêm người dạy học.</w:t>
      </w:r>
    </w:p>
    <w:p>
      <w:r>
        <w:rPr>
          <w:color w:val="000000"/>
        </w:rPr>
        <w:t>Thử đặt mình vào một hiệu trưởng gắn bó hai mươi năm. Một sáng, trường sáp nhập. Chức của bạn thuộc về người khác. Bạn xuống làm phó, hoặc quay về đứng lớp.</w:t>
      </w:r>
    </w:p>
    <w:p>
      <w:r>
        <w:rPr>
          <w:color w:val="000000"/>
        </w:rPr>
        <w:t>Không ai làm gì sai. Chỉ là cái ghế thì ít đi.</w:t>
      </w:r>
    </w:p>
    <w:p>
      <w:r>
        <w:rPr>
          <w:color w:val="000000"/>
          <w:u w:val="single"/>
        </w:rPr>
        <w:t>Đây mới là nơi cuộc cải cách chạm vào con người.</w:t>
      </w:r>
    </w:p>
    <w:p>
      <w:r>
        <w:t>CTA (38s-45s)</w:t>
      </w:r>
    </w:p>
    <w:p>
      <w:r>
        <w:rPr>
          <w:color w:val="E65000"/>
        </w:rPr>
        <w:t>Còn nỗi lo nào của phụ huynh là có thật?</w:t>
      </w:r>
      <w:r>
        <w:rPr>
          <w:color w:val="000000"/>
        </w:rPr>
        <w:t xml:space="preserve"> Mình bóc hết trong video đầy đủ. Bấm xem trên kênh nhé.</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