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VIỆT NAM MANG GẠO SANG IRAQ</w:t>
      </w:r>
    </w:p>
    <w:p>
      <w:pPr>
        <w:jc w:val="center"/>
      </w:pPr>
      <w:r>
        <w:rPr>
          <w:color w:val="C8C8C8"/>
        </w:rPr>
        <w:t>────────────────────────────────────────</w:t>
      </w:r>
    </w:p>
    <w:p>
      <w:r>
        <w:t>10 TIÊU ĐỀ NGẮN GỌN SIÊU THU HÚT</w:t>
      </w:r>
    </w:p>
    <w:p>
      <w:r>
        <w:rPr>
          <w:color w:val="000000"/>
        </w:rPr>
        <w:t>1. Tại Sao Chỉ Duy Nhất Việt Nam Dám Chở Gạo Vào Vùng Chiến Sự Iraq?</w:t>
      </w:r>
    </w:p>
    <w:p>
      <w:r>
        <w:rPr>
          <w:color w:val="000000"/>
        </w:rPr>
        <w:t>2. Món Nợ Ân Tình Hàng Thập Kỷ Giữa Việt Nam Và Iraq</w:t>
      </w:r>
    </w:p>
    <w:p>
      <w:r>
        <w:rPr>
          <w:color w:val="000000"/>
        </w:rPr>
        <w:t>3. Cả Thế Giới Bỏ Iraq, Chỉ Việt Nam Ở Lại — Vì Sao?</w:t>
      </w:r>
    </w:p>
    <w:p>
      <w:r>
        <w:rPr>
          <w:color w:val="000000"/>
        </w:rPr>
        <w:t>4. Tàu Gạo Việt Nam Rẽ Vào Cảng Basra Giữa Bom Đạn — Câu Chuyện Ít Ai Biết</w:t>
      </w:r>
    </w:p>
    <w:p>
      <w:r>
        <w:rPr>
          <w:color w:val="000000"/>
        </w:rPr>
        <w:t>5. Iraq Xóa Nợ Trăm Triệu Đô Cho Việt Nam — Rồi Nhận Lại Điều Bất Ngờ</w:t>
      </w:r>
    </w:p>
    <w:p>
      <w:r>
        <w:rPr>
          <w:color w:val="000000"/>
        </w:rPr>
        <w:t>6. Khi Tên Lửa Mỹ Bay Trên Đầu, Gạo Việt Nam Vẫn Đến Iraq</w:t>
      </w:r>
    </w:p>
    <w:p>
      <w:r>
        <w:rPr>
          <w:color w:val="000000"/>
        </w:rPr>
        <w:t>7. Việt Nam Còn Chưa Giàu, Sao Lại Giúp Iraq Giữa Lúc Nguy Nan?</w:t>
      </w:r>
    </w:p>
    <w:p>
      <w:r>
        <w:rPr>
          <w:color w:val="000000"/>
        </w:rPr>
        <w:t>8. Saddam Hussein Từng Giúp Việt Nam — Và Đây Là Cách Việt Nam Trả Nghĩa</w:t>
      </w:r>
    </w:p>
    <w:p>
      <w:r>
        <w:rPr>
          <w:color w:val="000000"/>
        </w:rPr>
        <w:t>9. Nợ Xóa Rồi, Nhưng Tình Nghĩa Chưa Bao Giờ Mất</w:t>
      </w:r>
    </w:p>
    <w:p>
      <w:r>
        <w:rPr>
          <w:color w:val="000000"/>
        </w:rPr>
        <w:t>10. Câu Chuyện Tình Bạn Việt Nam — Iraq Mà Cả Thế Giới Nên Biết</w:t>
      </w:r>
    </w:p>
    <w:p>
      <w:pPr>
        <w:jc w:val="center"/>
      </w:pPr>
      <w:r>
        <w:rPr>
          <w:color w:val="C8C8C8"/>
        </w:rPr>
        <w:t>────────────────────────────────────────</w:t>
      </w:r>
    </w:p>
    <w:p>
      <w:r>
        <w:t>MÔ TẢ CHUẨN SEO (~150-250 TỪ)</w:t>
      </w:r>
    </w:p>
    <w:p>
      <w:r>
        <w:rPr>
          <w:color w:val="000000"/>
        </w:rPr>
        <w:t>Giữa thời điểm Baghdad chìm trong khói lửa, cả thế giới rút lui và thờ ơ, chỉ có duy nhất Việt Nam dám đưa tàu chở gạo vào giữa vùng chiến sự Iraq. Không phải vì lợi nhuận, cũng không phải ngoại giao hình thức — mà vì một món nợ ân tình kéo dài hàng thập kỷ. Sau chiến tranh, khi Việt Nam kiệt quệ, chính Iraq dưới thời tổng thống Saddam Hussein đã cho vay hàng triệu tấn dầu, xóa nợ hàng trăm triệu đô la, và cử chuyên gia sang hỗ trợ đàm phán hợp đồng dầu khí. Đến khi Iraq bị Mỹ và phương Tây cấm vận, thiếu lương thực trầm trọng, Việt Nam trở thành quốc gia duy nhất rẽ tàu gạo vào cảng Basra, giao hàng dù chưa nhận được thanh toán. Năm 1998, ngay trong cuộc không kích của Mỹ và Anh, gạo, sữa, chè và kỹ sư Việt Nam vẫn tiếp tục đến Iraq. Đến tận ngày nay, dù chính quyền Iraq đã thay đổi, mọi thỏa thuận với Việt Nam vẫn được giữ nguyên. Video và bài viết phân tích chi tiết câu chuyện tình bạn đặc biệt giữa hai quốc gia, từ cội nguồn ân nghĩa đến ý nghĩa ngoại giao sâu xa mà ít ai biết.</w:t>
      </w:r>
    </w:p>
    <w:p>
      <w:pPr>
        <w:jc w:val="center"/>
      </w:pPr>
      <w:r>
        <w:rPr>
          <w:color w:val="C8C8C8"/>
        </w:rPr>
        <w:t>────────────────────────────────────────</w:t>
      </w:r>
    </w:p>
    <w:p>
      <w:r>
        <w:t>BỘ THẺ HASHTAG TỐI ƯU TÌM KIẾM</w:t>
      </w:r>
    </w:p>
    <w:p>
      <w:r>
        <w:rPr>
          <w:color w:val="000000"/>
        </w:rPr>
        <w:t>#giaima360 #VietNamIraq #TinhNghiaQuocTe #GaoVietNam #AnTinhHangThapKy #SaddamHussein #NgoaiGiaoVietNam #CangBasra #ChienSuIraq #VietNamGiupIraq #LichSuVietNam #QuanHeQuocTe #NgoaiGiaoNhanDan #VietNamTrongTheGioi #TinhBanQuocTe</w:t>
      </w:r>
    </w:p>
    <w:p>
      <w:pPr>
        <w:jc w:val="center"/>
      </w:pPr>
      <w:r>
        <w:rPr>
          <w:color w:val="C8C8C8"/>
        </w:rPr>
        <w:t>────────────────────────────────────────</w:t>
      </w:r>
    </w:p>
    <w:p>
      <w:r>
        <w:t>20 TỪ KHÓA CHUẨN SEO</w:t>
      </w:r>
    </w:p>
    <w:p>
      <w:r>
        <w:rPr>
          <w:color w:val="000000"/>
        </w:rPr>
        <w:t>1. Việt Nam gạo Iraq</w:t>
      </w:r>
    </w:p>
    <w:p>
      <w:r>
        <w:rPr>
          <w:color w:val="000000"/>
        </w:rPr>
        <w:t>2. Việt Nam giúp Iraq</w:t>
      </w:r>
    </w:p>
    <w:p>
      <w:r>
        <w:rPr>
          <w:color w:val="000000"/>
        </w:rPr>
        <w:t>3. tàu gạo Việt Nam cảng Basra</w:t>
      </w:r>
    </w:p>
    <w:p>
      <w:r>
        <w:rPr>
          <w:color w:val="000000"/>
        </w:rPr>
        <w:t>4. Saddam Hussein Việt Nam</w:t>
      </w:r>
    </w:p>
    <w:p>
      <w:r>
        <w:rPr>
          <w:color w:val="000000"/>
        </w:rPr>
        <w:t>5. Iraq xóa nợ Việt Nam</w:t>
      </w:r>
    </w:p>
    <w:p>
      <w:r>
        <w:rPr>
          <w:color w:val="000000"/>
        </w:rPr>
        <w:t>6. ân tình Việt Nam Iraq</w:t>
      </w:r>
    </w:p>
    <w:p>
      <w:r>
        <w:rPr>
          <w:color w:val="000000"/>
        </w:rPr>
        <w:t>7. ngoại giao nhân dân Việt Nam</w:t>
      </w:r>
    </w:p>
    <w:p>
      <w:r>
        <w:rPr>
          <w:color w:val="000000"/>
        </w:rPr>
        <w:t>8. Việt Nam vùng chiến sự Iraq</w:t>
      </w:r>
    </w:p>
    <w:p>
      <w:r>
        <w:rPr>
          <w:color w:val="000000"/>
        </w:rPr>
        <w:t>9. quan hệ Việt Nam Iraq</w:t>
      </w:r>
    </w:p>
    <w:p>
      <w:r>
        <w:rPr>
          <w:color w:val="000000"/>
        </w:rPr>
        <w:t>10. gạo Việt Nam chiến tranh Iraq</w:t>
      </w:r>
    </w:p>
    <w:p>
      <w:r>
        <w:rPr>
          <w:color w:val="000000"/>
        </w:rPr>
        <w:t>11. Việt Nam duy nhất giúp Iraq</w:t>
      </w:r>
    </w:p>
    <w:p>
      <w:r>
        <w:rPr>
          <w:color w:val="000000"/>
        </w:rPr>
        <w:t>12. cấm vận Iraq Việt Nam</w:t>
      </w:r>
    </w:p>
    <w:p>
      <w:r>
        <w:rPr>
          <w:color w:val="000000"/>
        </w:rPr>
        <w:t>13. lịch sử quan hệ Việt Nam Iraq</w:t>
      </w:r>
    </w:p>
    <w:p>
      <w:r>
        <w:rPr>
          <w:color w:val="000000"/>
        </w:rPr>
        <w:t>14. Saddam Hussein giúp Việt Nam</w:t>
      </w:r>
    </w:p>
    <w:p>
      <w:r>
        <w:rPr>
          <w:color w:val="000000"/>
        </w:rPr>
        <w:t>15. tình nghĩa quốc tế Việt Nam</w:t>
      </w:r>
    </w:p>
    <w:p>
      <w:r>
        <w:rPr>
          <w:color w:val="000000"/>
        </w:rPr>
        <w:t>16. Việt Nam chở gạo chiến sự</w:t>
      </w:r>
    </w:p>
    <w:p>
      <w:r>
        <w:rPr>
          <w:color w:val="000000"/>
        </w:rPr>
        <w:t>17. Iraq viện trợ dầu Việt Nam</w:t>
      </w:r>
    </w:p>
    <w:p>
      <w:r>
        <w:rPr>
          <w:color w:val="000000"/>
        </w:rPr>
        <w:t>18. ngoại giao Việt Nam Trung Đông</w:t>
      </w:r>
    </w:p>
    <w:p>
      <w:r>
        <w:rPr>
          <w:color w:val="000000"/>
        </w:rPr>
        <w:t>19. Việt Nam gạo Baghdad</w:t>
      </w:r>
    </w:p>
    <w:p>
      <w:r>
        <w:rPr>
          <w:color w:val="000000"/>
        </w:rPr>
        <w:t>20. câu chuyện tình bạn Việt Nam Iraq</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