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1 TỶ EURO — VinSpeed bắt tay Siemens đưa tàu 350 km/h về Việt Nam</w:t>
      </w:r>
    </w:p>
    <w:p>
      <w:r>
        <w:rPr>
          <w:color w:val="000000"/>
        </w:rPr>
        <w:t>───</w:t>
      </w:r>
    </w:p>
    <w:p>
      <w:r>
        <w:rPr>
          <w:color w:val="000000"/>
        </w:rPr>
        <w:t>Hà Nội đến Hạ Long — 23 phút. Không phải máy bay, mà là tàu cao tốc chạy trên cầu cạn, xé gió ở tốc độ 350 km/h. Nghe như phim, nhưng hợp đồng 1 tỷ euro vừa ký xong rồi.</w:t>
      </w:r>
    </w:p>
    <w:p>
      <w:r>
        <w:rPr>
          <w:color w:val="000000"/>
        </w:rPr>
        <w:t>VinSpeed vừa chốt thương vụ với Siemens Mobility của Đức, trị giá khoảng 30.000 tỷ đồng.</w:t>
      </w:r>
    </w:p>
    <w:p>
      <w:r>
        <w:rPr>
          <w:color w:val="000000"/>
        </w:rPr>
        <w:t>Thế nhưng đây không phải chuyện mua mấy cái tàu rồi chạy. Siemens giao cả gói: tàu Velaro Novo, hệ thống tín hiệu ETCS, điện khí hóa và đặc biệt — công nghệ lái tự động ATO lần đầu tiên trên thế giới được triển khai trên quy mô đường sắt cao tốc quốc gia. Bản thân con tàu Velaro Novo cũng khác hoàn toàn tàu truyền thống. Thay vì 2 đầu máy kéo nặng nề, hàng chục mô tơ nhỏ gọn được dàn đều dưới sàn các toa — nhờ vậy tăng tốc nhanh hơn, tiết kiệm 30% điện năng, chở được 760 hành khách mỗi chuyến. Tuyến Hà Nội–Quảng Ninh dài 121 km, 116 km chạy trên cao, dự kiến hoàn thành năm 2028. Phía Nam còn có tuyến Bến Thành–Cần Giờ dài 54 km.</w:t>
      </w:r>
    </w:p>
    <w:p>
      <w:r>
        <w:rPr>
          <w:color w:val="000000"/>
        </w:rPr>
        <w:t>Thế nhưng con số ấn tượng nhất không phải 350 km/h. Mà là 23 phút — khoảng thời gian nhiều người Hà Nội hiện tại còn chưa kịp thoát khỏi một cái tắc đường.</w:t>
      </w:r>
    </w:p>
    <w:p>
      <w:r>
        <w:rPr>
          <w:color w:val="000000"/>
        </w:rPr>
        <w:t>Bạn sẵn sàng bỏ ô tô, nhảy lên tàu cao tốc chưa?</w:t>
      </w:r>
    </w:p>
    <w:p>
      <w:r>
        <w:rPr>
          <w:color w:val="000000"/>
        </w:rPr>
        <w:t>───</w:t>
      </w:r>
    </w:p>
    <w:p>
      <w:r>
        <w:rPr>
          <w:color w:val="000000"/>
        </w:rPr>
        <w:t>Bạn kỳ vọng gì ở hành trình Hà Nội–Hạ Long 23 phút? Hãy để lại bình luận nhé!</w:t>
      </w:r>
    </w:p>
    <w:p>
      <w:r>
        <w:rPr>
          <w:color w:val="000000"/>
        </w:rPr>
        <w:t>Đừng quên bấm Like và đăng ký kênh để thảo luận những vấn đề nóng bỏng khác nữa.</w:t>
      </w:r>
    </w:p>
    <w:p>
      <w:r>
        <w:rPr>
          <w:color w:val="000000"/>
        </w:rPr>
        <w:t>#giaima360 #VinSpeed #Siemens #TauCaoToc #DuongSatTocDoCao #VelaroNovo #HaNoiHaLong #Vingroup #CongNghe #GiaoThong</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