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GÓI SEO — VinSpeed x Siemens Mobility: Hợp đồng 1 tỷ euro đường sắt tốc độ cao</w:t>
      </w:r>
    </w:p>
    <w:p>
      <w:pPr>
        <w:jc w:val="center"/>
      </w:pPr>
      <w:r>
        <w:rPr>
          <w:color w:val="C8C8C8"/>
        </w:rPr>
        <w:t>────────────────────────────────────────</w:t>
      </w:r>
    </w:p>
    <w:p>
      <w:r>
        <w:t>10 TIÊU ĐỀ SIÊU THU HÚT</w:t>
      </w:r>
    </w:p>
    <w:p>
      <w:r>
        <w:rPr>
          <w:color w:val="000000"/>
        </w:rPr>
        <w:t>1. Hà Nội đến Hạ Long 23 phút — VinSpeed vừa ký hợp đồng 1 tỷ euro với Siemens</w:t>
      </w:r>
    </w:p>
    <w:p>
      <w:r>
        <w:rPr>
          <w:color w:val="000000"/>
        </w:rPr>
        <w:t>2. 1 tỷ euro, tàu 350 km/h, lái tự động — VinSpeed mang công nghệ chưa nước nào có về Việt Nam</w:t>
      </w:r>
    </w:p>
    <w:p>
      <w:r>
        <w:rPr>
          <w:color w:val="000000"/>
        </w:rPr>
        <w:t>3. VinSpeed bắt tay Siemens Đức — 30.000 tỷ đồng cho tàu cao tốc đầu tiên của Việt Nam</w:t>
      </w:r>
    </w:p>
    <w:p>
      <w:r>
        <w:rPr>
          <w:color w:val="000000"/>
        </w:rPr>
        <w:t>4. 23 phút Hà Nội–Hạ Long: nhanh hơn cả thoát một cái tắc đường</w:t>
      </w:r>
    </w:p>
    <w:p>
      <w:r>
        <w:rPr>
          <w:color w:val="000000"/>
        </w:rPr>
        <w:t>5. Tàu Velaro Novo 350 km/h — công nghệ lái tự động lần đầu tiên trên thế giới sắp chạy ở Việt Nam</w:t>
      </w:r>
    </w:p>
    <w:p>
      <w:r>
        <w:rPr>
          <w:color w:val="000000"/>
        </w:rPr>
        <w:t>6. VinSpeed chi 1 tỷ euro mua cả gói công nghệ Siemens — đường sắt Việt Nam sắp thay đổi hoàn toàn</w:t>
      </w:r>
    </w:p>
    <w:p>
      <w:r>
        <w:rPr>
          <w:color w:val="000000"/>
        </w:rPr>
        <w:t>7. 121 km chạy trên cao, 350 km/h, 760 hành khách — siêu tàu Đức sắp về Việt Nam</w:t>
      </w:r>
    </w:p>
    <w:p>
      <w:r>
        <w:rPr>
          <w:color w:val="000000"/>
        </w:rPr>
        <w:t>8. Siemens giao cả gói chìa khóa trao tay cho VinSpeed — từ tàu đến hệ thống lái tự động</w:t>
      </w:r>
    </w:p>
    <w:p>
      <w:r>
        <w:rPr>
          <w:color w:val="000000"/>
        </w:rPr>
        <w:t>9. Tàu cao tốc tiết kiệm 30% điện, chở 760 khách — VinSpeed đặt cược lớn vào đường sắt</w:t>
      </w:r>
    </w:p>
    <w:p>
      <w:r>
        <w:rPr>
          <w:color w:val="000000"/>
        </w:rPr>
        <w:t>10. Từ 30.000 tỷ đồng đến 23 phút Hà Nội–Hạ Long — con số nào ấn tượng hơn?</w:t>
      </w:r>
    </w:p>
    <w:p>
      <w:pPr>
        <w:jc w:val="center"/>
      </w:pPr>
      <w:r>
        <w:rPr>
          <w:color w:val="C8C8C8"/>
        </w:rPr>
        <w:t>────────────────────────────────────────</w:t>
      </w:r>
    </w:p>
    <w:p>
      <w:r>
        <w:t>MÔ TẢ CHUẨN SEO (~200 từ)</w:t>
      </w:r>
    </w:p>
    <w:p>
      <w:r>
        <w:rPr>
          <w:color w:val="000000"/>
        </w:rPr>
        <w:t>VinSpeed thuộc tập đoàn Vingroup chính thức ký hợp đồng trị giá 1 tỷ euro, tương đương khoảng 30.000 tỷ đồng, với Siemens Mobility của Đức để phát triển đường sắt tốc độ cao tại Việt Nam. Theo Reuters ngày 22 tháng 9 năm 2026, Siemens Mobility sẽ cung cấp đoàn tàu Velaro Novo tốc độ 350 km/h cùng hệ thống tín hiệu ETCS cấp độ 2, hệ thống điện khí hóa và công nghệ lái tự động ATO. Đáng chú ý, đây là lần đầu tiên trên thế giới công nghệ ATO trên nền tảng ETCS cấp độ 2 được triển khai trên quy mô đường sắt cao tốc quốc gia. Tàu Velaro Novo sử dụng công nghệ động lực phân tán EMU, tiết kiệm 30% năng lượng so với thế hệ cũ và chở được 600 đến 760 hành khách mỗi chuyến. Gói công nghệ sẽ triển khai trên hai tuyến: Hà Nội–Quảng Ninh dài 121 km với tổng vốn đầu tư hơn 147.300 tỷ đồng, rút ngắn Hà Nội–Hạ Long còn 23 phút, dự kiến hoàn thành năm 2028; và tuyến Bến Thành–Cần Giờ dài 54 km tại TP.HCM. Thỏa thuận được xây dựng trên quan hệ hợp tác chiến lược ký từ tháng 12 năm 2025.</w:t>
      </w:r>
    </w:p>
    <w:p>
      <w:pPr>
        <w:jc w:val="center"/>
      </w:pPr>
      <w:r>
        <w:rPr>
          <w:color w:val="C8C8C8"/>
        </w:rPr>
        <w:t>────────────────────────────────────────</w:t>
      </w:r>
    </w:p>
    <w:p>
      <w:r>
        <w:t>BỘ THẺ HASHTAG</w:t>
      </w:r>
    </w:p>
    <w:p>
      <w:r>
        <w:rPr>
          <w:color w:val="000000"/>
        </w:rPr>
        <w:t>#VinSpeed #SiemensMobility #VelaroNovo #TauCaoToc #DuongSatTocDoCao #HaNoiHaLong #Vingroup #CongNgheDuc #ETCS #ATO #GiaoThongVietNam #DuongSatVietNam #BenThanhCanGio #QuangNinh #HaiPhong #GiaiMa360 #TinCongNghe #HaTang #PhatTrienHaTang #CongNgheGiaoThong</w:t>
      </w:r>
    </w:p>
    <w:p>
      <w:pPr>
        <w:jc w:val="center"/>
      </w:pPr>
      <w:r>
        <w:rPr>
          <w:color w:val="C8C8C8"/>
        </w:rPr>
        <w:t>────────────────────────────────────────</w:t>
      </w:r>
    </w:p>
    <w:p>
      <w:r>
        <w:t>20 TỪ KHÓA CHUẨN SEO</w:t>
      </w:r>
    </w:p>
    <w:p>
      <w:r>
        <w:rPr>
          <w:color w:val="000000"/>
        </w:rPr>
        <w:t>1. VinSpeed Siemens Mobility hợp đồng</w:t>
      </w:r>
    </w:p>
    <w:p>
      <w:r>
        <w:rPr>
          <w:color w:val="000000"/>
        </w:rPr>
        <w:t>2. tàu cao tốc Velaro Novo Việt Nam</w:t>
      </w:r>
    </w:p>
    <w:p>
      <w:r>
        <w:rPr>
          <w:color w:val="000000"/>
        </w:rPr>
        <w:t>3. đường sắt tốc độ cao Hà Nội Quảng Ninh</w:t>
      </w:r>
    </w:p>
    <w:p>
      <w:r>
        <w:rPr>
          <w:color w:val="000000"/>
        </w:rPr>
        <w:t>4. Hà Nội Hạ Long 23 phút</w:t>
      </w:r>
    </w:p>
    <w:p>
      <w:r>
        <w:rPr>
          <w:color w:val="000000"/>
        </w:rPr>
        <w:t>5. hợp đồng 1 tỷ euro đường sắt</w:t>
      </w:r>
    </w:p>
    <w:p>
      <w:r>
        <w:rPr>
          <w:color w:val="000000"/>
        </w:rPr>
        <w:t>6. VinSpeed Vingroup đường sắt</w:t>
      </w:r>
    </w:p>
    <w:p>
      <w:r>
        <w:rPr>
          <w:color w:val="000000"/>
        </w:rPr>
        <w:t>7. Siemens Mobility Velaro Novo</w:t>
      </w:r>
    </w:p>
    <w:p>
      <w:r>
        <w:rPr>
          <w:color w:val="000000"/>
        </w:rPr>
        <w:t>8. công nghệ ATO đường sắt cao tốc</w:t>
      </w:r>
    </w:p>
    <w:p>
      <w:r>
        <w:rPr>
          <w:color w:val="000000"/>
        </w:rPr>
        <w:t>9. ETCS cấp độ 2 Việt Nam</w:t>
      </w:r>
    </w:p>
    <w:p>
      <w:r>
        <w:rPr>
          <w:color w:val="000000"/>
        </w:rPr>
        <w:t>10. tàu cao tốc 350 km/h Việt Nam</w:t>
      </w:r>
    </w:p>
    <w:p>
      <w:r>
        <w:rPr>
          <w:color w:val="000000"/>
        </w:rPr>
        <w:t>11. tuyến Bến Thành Cần Giờ</w:t>
      </w:r>
    </w:p>
    <w:p>
      <w:r>
        <w:rPr>
          <w:color w:val="000000"/>
        </w:rPr>
        <w:t>12. động lực phân tán EMU</w:t>
      </w:r>
    </w:p>
    <w:p>
      <w:r>
        <w:rPr>
          <w:color w:val="000000"/>
        </w:rPr>
        <w:t>13. tàu cao tốc tiết kiệm năng lượng</w:t>
      </w:r>
    </w:p>
    <w:p>
      <w:r>
        <w:rPr>
          <w:color w:val="000000"/>
        </w:rPr>
        <w:t>14. đường sắt chạy trên cao Việt Nam</w:t>
      </w:r>
    </w:p>
    <w:p>
      <w:r>
        <w:rPr>
          <w:color w:val="000000"/>
        </w:rPr>
        <w:t>15. VinSpeed Siemens chìa khóa trao tay</w:t>
      </w:r>
    </w:p>
    <w:p>
      <w:r>
        <w:rPr>
          <w:color w:val="000000"/>
        </w:rPr>
        <w:t>16. ga Cổ Loa Đông Anh</w:t>
      </w:r>
    </w:p>
    <w:p>
      <w:r>
        <w:rPr>
          <w:color w:val="000000"/>
        </w:rPr>
        <w:t>17. đường sắt tốc độ cao 2028</w:t>
      </w:r>
    </w:p>
    <w:p>
      <w:r>
        <w:rPr>
          <w:color w:val="000000"/>
        </w:rPr>
        <w:t>18. 147.300 tỷ đồng đường sắt</w:t>
      </w:r>
    </w:p>
    <w:p>
      <w:r>
        <w:rPr>
          <w:color w:val="000000"/>
        </w:rPr>
        <w:t>19. tàu Velaro Novo 760 hành khách</w:t>
      </w:r>
    </w:p>
    <w:p>
      <w:r>
        <w:rPr>
          <w:color w:val="000000"/>
        </w:rPr>
        <w:t>20. Phạm Thiếu Hoa VinSpeed</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