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77777777"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Pr>
          <w:b/>
          <w:sz w:val="24"/>
          <w:szCs w:val="24"/>
        </w:rPr>
        <w:t>DEPARTMENT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132662A1" w14:textId="77777777" w:rsidR="00CD2707" w:rsidRDefault="00CD2707" w:rsidP="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48270" w:history="1">
            <w:r w:rsidRPr="00305BAC">
              <w:rPr>
                <w:rStyle w:val="Hyperlink"/>
                <w:noProof/>
              </w:rPr>
              <w:t>I.</w:t>
            </w:r>
            <w:r>
              <w:rPr>
                <w:rFonts w:cstheme="minorBidi"/>
                <w:b w:val="0"/>
                <w:bCs w:val="0"/>
                <w:caps w:val="0"/>
                <w:noProof/>
                <w:kern w:val="2"/>
                <w:sz w:val="24"/>
                <w:szCs w:val="24"/>
                <w14:ligatures w14:val="standardContextual"/>
              </w:rPr>
              <w:tab/>
            </w:r>
            <w:r w:rsidRPr="00305BAC">
              <w:rPr>
                <w:rStyle w:val="Hyperlink"/>
                <w:noProof/>
              </w:rPr>
              <w:t>INTRODUCTION</w:t>
            </w:r>
            <w:r>
              <w:rPr>
                <w:noProof/>
                <w:webHidden/>
              </w:rPr>
              <w:tab/>
            </w:r>
            <w:r>
              <w:rPr>
                <w:noProof/>
                <w:webHidden/>
              </w:rPr>
              <w:fldChar w:fldCharType="begin"/>
            </w:r>
            <w:r>
              <w:rPr>
                <w:noProof/>
                <w:webHidden/>
              </w:rPr>
              <w:instrText xml:space="preserve"> PAGEREF _Toc166948270 \h </w:instrText>
            </w:r>
            <w:r>
              <w:rPr>
                <w:noProof/>
                <w:webHidden/>
              </w:rPr>
            </w:r>
            <w:r>
              <w:rPr>
                <w:noProof/>
                <w:webHidden/>
              </w:rPr>
              <w:fldChar w:fldCharType="separate"/>
            </w:r>
            <w:r>
              <w:rPr>
                <w:noProof/>
                <w:webHidden/>
              </w:rPr>
              <w:t>3</w:t>
            </w:r>
            <w:r>
              <w:rPr>
                <w:noProof/>
                <w:webHidden/>
              </w:rPr>
              <w:fldChar w:fldCharType="end"/>
            </w:r>
          </w:hyperlink>
        </w:p>
        <w:p w14:paraId="42A280EC"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1" w:history="1">
            <w:r w:rsidR="00CD2707" w:rsidRPr="00305BAC">
              <w:rPr>
                <w:rStyle w:val="Hyperlink"/>
                <w:noProof/>
              </w:rPr>
              <w:t>1</w:t>
            </w:r>
            <w:r w:rsidR="00CD2707">
              <w:rPr>
                <w:rFonts w:cstheme="minorBidi"/>
                <w:smallCaps w:val="0"/>
                <w:noProof/>
                <w:kern w:val="2"/>
                <w:sz w:val="24"/>
                <w:szCs w:val="24"/>
                <w14:ligatures w14:val="standardContextual"/>
              </w:rPr>
              <w:tab/>
            </w:r>
            <w:r w:rsidR="00CD2707" w:rsidRPr="00305BAC">
              <w:rPr>
                <w:rStyle w:val="Hyperlink"/>
                <w:noProof/>
              </w:rPr>
              <w:t>Import needed libraries &amp; data</w:t>
            </w:r>
            <w:r w:rsidR="00CD2707">
              <w:rPr>
                <w:noProof/>
                <w:webHidden/>
              </w:rPr>
              <w:tab/>
            </w:r>
            <w:r w:rsidR="00CD2707">
              <w:rPr>
                <w:noProof/>
                <w:webHidden/>
              </w:rPr>
              <w:fldChar w:fldCharType="begin"/>
            </w:r>
            <w:r w:rsidR="00CD2707">
              <w:rPr>
                <w:noProof/>
                <w:webHidden/>
              </w:rPr>
              <w:instrText xml:space="preserve"> PAGEREF _Toc166948271 \h </w:instrText>
            </w:r>
            <w:r w:rsidR="00CD2707">
              <w:rPr>
                <w:noProof/>
                <w:webHidden/>
              </w:rPr>
            </w:r>
            <w:r w:rsidR="00CD2707">
              <w:rPr>
                <w:noProof/>
                <w:webHidden/>
              </w:rPr>
              <w:fldChar w:fldCharType="separate"/>
            </w:r>
            <w:r w:rsidR="00CD2707">
              <w:rPr>
                <w:noProof/>
                <w:webHidden/>
              </w:rPr>
              <w:t>3</w:t>
            </w:r>
            <w:r w:rsidR="00CD2707">
              <w:rPr>
                <w:noProof/>
                <w:webHidden/>
              </w:rPr>
              <w:fldChar w:fldCharType="end"/>
            </w:r>
          </w:hyperlink>
        </w:p>
        <w:p w14:paraId="6F38ADAE"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2" w:history="1">
            <w:r w:rsidR="00CD2707" w:rsidRPr="00305BAC">
              <w:rPr>
                <w:rStyle w:val="Hyperlink"/>
                <w:noProof/>
              </w:rPr>
              <w:t>2</w:t>
            </w:r>
            <w:r w:rsidR="00CD2707">
              <w:rPr>
                <w:rFonts w:cstheme="minorBidi"/>
                <w:smallCaps w:val="0"/>
                <w:noProof/>
                <w:kern w:val="2"/>
                <w:sz w:val="24"/>
                <w:szCs w:val="24"/>
                <w14:ligatures w14:val="standardContextual"/>
              </w:rPr>
              <w:tab/>
            </w:r>
            <w:r w:rsidR="00CD2707" w:rsidRPr="00305BAC">
              <w:rPr>
                <w:rStyle w:val="Hyperlink"/>
                <w:noProof/>
              </w:rPr>
              <w:t>Description</w:t>
            </w:r>
            <w:r w:rsidR="00CD2707">
              <w:rPr>
                <w:noProof/>
                <w:webHidden/>
              </w:rPr>
              <w:tab/>
            </w:r>
            <w:r w:rsidR="00CD2707">
              <w:rPr>
                <w:noProof/>
                <w:webHidden/>
              </w:rPr>
              <w:fldChar w:fldCharType="begin"/>
            </w:r>
            <w:r w:rsidR="00CD2707">
              <w:rPr>
                <w:noProof/>
                <w:webHidden/>
              </w:rPr>
              <w:instrText xml:space="preserve"> PAGEREF _Toc166948272 \h </w:instrText>
            </w:r>
            <w:r w:rsidR="00CD2707">
              <w:rPr>
                <w:noProof/>
                <w:webHidden/>
              </w:rPr>
            </w:r>
            <w:r w:rsidR="00CD2707">
              <w:rPr>
                <w:noProof/>
                <w:webHidden/>
              </w:rPr>
              <w:fldChar w:fldCharType="separate"/>
            </w:r>
            <w:r w:rsidR="00CD2707">
              <w:rPr>
                <w:noProof/>
                <w:webHidden/>
              </w:rPr>
              <w:t>3</w:t>
            </w:r>
            <w:r w:rsidR="00CD2707">
              <w:rPr>
                <w:noProof/>
                <w:webHidden/>
              </w:rPr>
              <w:fldChar w:fldCharType="end"/>
            </w:r>
          </w:hyperlink>
        </w:p>
        <w:p w14:paraId="6C6BE525"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3" w:history="1">
            <w:r w:rsidR="00CD2707" w:rsidRPr="00305BAC">
              <w:rPr>
                <w:rStyle w:val="Hyperlink"/>
                <w:noProof/>
              </w:rPr>
              <w:t>3</w:t>
            </w:r>
            <w:r w:rsidR="00CD2707">
              <w:rPr>
                <w:rFonts w:cstheme="minorBidi"/>
                <w:smallCaps w:val="0"/>
                <w:noProof/>
                <w:kern w:val="2"/>
                <w:sz w:val="24"/>
                <w:szCs w:val="24"/>
                <w14:ligatures w14:val="standardContextual"/>
              </w:rPr>
              <w:tab/>
            </w:r>
            <w:r w:rsidR="00CD2707" w:rsidRPr="00305BAC">
              <w:rPr>
                <w:rStyle w:val="Hyperlink"/>
                <w:noProof/>
              </w:rPr>
              <w:t>Visualization</w:t>
            </w:r>
            <w:r w:rsidR="00CD2707">
              <w:rPr>
                <w:noProof/>
                <w:webHidden/>
              </w:rPr>
              <w:tab/>
            </w:r>
            <w:r w:rsidR="00CD2707">
              <w:rPr>
                <w:noProof/>
                <w:webHidden/>
              </w:rPr>
              <w:fldChar w:fldCharType="begin"/>
            </w:r>
            <w:r w:rsidR="00CD2707">
              <w:rPr>
                <w:noProof/>
                <w:webHidden/>
              </w:rPr>
              <w:instrText xml:space="preserve"> PAGEREF _Toc166948273 \h </w:instrText>
            </w:r>
            <w:r w:rsidR="00CD2707">
              <w:rPr>
                <w:noProof/>
                <w:webHidden/>
              </w:rPr>
            </w:r>
            <w:r w:rsidR="00CD2707">
              <w:rPr>
                <w:noProof/>
                <w:webHidden/>
              </w:rPr>
              <w:fldChar w:fldCharType="separate"/>
            </w:r>
            <w:r w:rsidR="00CD2707">
              <w:rPr>
                <w:noProof/>
                <w:webHidden/>
              </w:rPr>
              <w:t>3</w:t>
            </w:r>
            <w:r w:rsidR="00CD2707">
              <w:rPr>
                <w:noProof/>
                <w:webHidden/>
              </w:rPr>
              <w:fldChar w:fldCharType="end"/>
            </w:r>
          </w:hyperlink>
        </w:p>
        <w:p w14:paraId="02429CE1" w14:textId="77777777" w:rsidR="00CD2707" w:rsidRDefault="00000000" w:rsidP="00CD2707">
          <w:pPr>
            <w:pStyle w:val="TOC1"/>
            <w:tabs>
              <w:tab w:val="left" w:pos="440"/>
              <w:tab w:val="right" w:leader="dot" w:pos="9016"/>
            </w:tabs>
            <w:rPr>
              <w:rFonts w:cstheme="minorBidi"/>
              <w:b w:val="0"/>
              <w:bCs w:val="0"/>
              <w:caps w:val="0"/>
              <w:noProof/>
              <w:kern w:val="2"/>
              <w:sz w:val="24"/>
              <w:szCs w:val="24"/>
              <w14:ligatures w14:val="standardContextual"/>
            </w:rPr>
          </w:pPr>
          <w:hyperlink w:anchor="_Toc166948274" w:history="1">
            <w:r w:rsidR="00CD2707" w:rsidRPr="00305BAC">
              <w:rPr>
                <w:rStyle w:val="Hyperlink"/>
                <w:noProof/>
              </w:rPr>
              <w:t>II.</w:t>
            </w:r>
            <w:r w:rsidR="00CD2707">
              <w:rPr>
                <w:rFonts w:cstheme="minorBidi"/>
                <w:b w:val="0"/>
                <w:bCs w:val="0"/>
                <w:caps w:val="0"/>
                <w:noProof/>
                <w:kern w:val="2"/>
                <w:sz w:val="24"/>
                <w:szCs w:val="24"/>
                <w14:ligatures w14:val="standardContextual"/>
              </w:rPr>
              <w:tab/>
            </w:r>
            <w:r w:rsidR="00CD2707" w:rsidRPr="00305BAC">
              <w:rPr>
                <w:rStyle w:val="Hyperlink"/>
                <w:noProof/>
              </w:rPr>
              <w:t>Preprocessing (TUYET ANH)</w:t>
            </w:r>
            <w:r w:rsidR="00CD2707">
              <w:rPr>
                <w:noProof/>
                <w:webHidden/>
              </w:rPr>
              <w:tab/>
            </w:r>
            <w:r w:rsidR="00CD2707">
              <w:rPr>
                <w:noProof/>
                <w:webHidden/>
              </w:rPr>
              <w:fldChar w:fldCharType="begin"/>
            </w:r>
            <w:r w:rsidR="00CD2707">
              <w:rPr>
                <w:noProof/>
                <w:webHidden/>
              </w:rPr>
              <w:instrText xml:space="preserve"> PAGEREF _Toc166948274 \h </w:instrText>
            </w:r>
            <w:r w:rsidR="00CD2707">
              <w:rPr>
                <w:noProof/>
                <w:webHidden/>
              </w:rPr>
            </w:r>
            <w:r w:rsidR="00CD2707">
              <w:rPr>
                <w:noProof/>
                <w:webHidden/>
              </w:rPr>
              <w:fldChar w:fldCharType="separate"/>
            </w:r>
            <w:r w:rsidR="00CD2707">
              <w:rPr>
                <w:noProof/>
                <w:webHidden/>
              </w:rPr>
              <w:t>4</w:t>
            </w:r>
            <w:r w:rsidR="00CD2707">
              <w:rPr>
                <w:noProof/>
                <w:webHidden/>
              </w:rPr>
              <w:fldChar w:fldCharType="end"/>
            </w:r>
          </w:hyperlink>
        </w:p>
        <w:p w14:paraId="50890E86"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5" w:history="1">
            <w:r w:rsidR="00CD2707" w:rsidRPr="00305BAC">
              <w:rPr>
                <w:rStyle w:val="Hyperlink"/>
                <w:noProof/>
                <w:highlight w:val="white"/>
              </w:rPr>
              <w:t>1</w:t>
            </w:r>
            <w:r w:rsidR="00CD2707">
              <w:rPr>
                <w:rFonts w:cstheme="minorBidi"/>
                <w:smallCaps w:val="0"/>
                <w:noProof/>
                <w:kern w:val="2"/>
                <w:sz w:val="24"/>
                <w:szCs w:val="24"/>
                <w14:ligatures w14:val="standardContextual"/>
              </w:rPr>
              <w:tab/>
            </w:r>
            <w:r w:rsidR="00CD2707" w:rsidRPr="00305BAC">
              <w:rPr>
                <w:rStyle w:val="Hyperlink"/>
                <w:noProof/>
                <w:highlight w:val="white"/>
              </w:rPr>
              <w:t>Processing missing value</w:t>
            </w:r>
            <w:r w:rsidR="00CD2707">
              <w:rPr>
                <w:noProof/>
                <w:webHidden/>
              </w:rPr>
              <w:tab/>
            </w:r>
            <w:r w:rsidR="00CD2707">
              <w:rPr>
                <w:noProof/>
                <w:webHidden/>
              </w:rPr>
              <w:fldChar w:fldCharType="begin"/>
            </w:r>
            <w:r w:rsidR="00CD2707">
              <w:rPr>
                <w:noProof/>
                <w:webHidden/>
              </w:rPr>
              <w:instrText xml:space="preserve"> PAGEREF _Toc166948275 \h </w:instrText>
            </w:r>
            <w:r w:rsidR="00CD2707">
              <w:rPr>
                <w:noProof/>
                <w:webHidden/>
              </w:rPr>
            </w:r>
            <w:r w:rsidR="00CD2707">
              <w:rPr>
                <w:noProof/>
                <w:webHidden/>
              </w:rPr>
              <w:fldChar w:fldCharType="separate"/>
            </w:r>
            <w:r w:rsidR="00CD2707">
              <w:rPr>
                <w:noProof/>
                <w:webHidden/>
              </w:rPr>
              <w:t>4</w:t>
            </w:r>
            <w:r w:rsidR="00CD2707">
              <w:rPr>
                <w:noProof/>
                <w:webHidden/>
              </w:rPr>
              <w:fldChar w:fldCharType="end"/>
            </w:r>
          </w:hyperlink>
        </w:p>
        <w:p w14:paraId="34FEF9A8"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6" w:history="1">
            <w:r w:rsidR="00CD2707" w:rsidRPr="00305BAC">
              <w:rPr>
                <w:rStyle w:val="Hyperlink"/>
                <w:b/>
                <w:noProof/>
                <w:highlight w:val="white"/>
              </w:rPr>
              <w:t>2</w:t>
            </w:r>
            <w:r w:rsidR="00CD2707">
              <w:rPr>
                <w:rFonts w:cstheme="minorBidi"/>
                <w:smallCaps w:val="0"/>
                <w:noProof/>
                <w:kern w:val="2"/>
                <w:sz w:val="24"/>
                <w:szCs w:val="24"/>
                <w14:ligatures w14:val="standardContextual"/>
              </w:rPr>
              <w:tab/>
            </w:r>
            <w:r w:rsidR="00CD2707" w:rsidRPr="00305BAC">
              <w:rPr>
                <w:rStyle w:val="Hyperlink"/>
                <w:noProof/>
                <w:highlight w:val="white"/>
              </w:rPr>
              <w:t>Encoding</w:t>
            </w:r>
            <w:r w:rsidR="00CD2707">
              <w:rPr>
                <w:noProof/>
                <w:webHidden/>
              </w:rPr>
              <w:tab/>
            </w:r>
            <w:r w:rsidR="00CD2707">
              <w:rPr>
                <w:noProof/>
                <w:webHidden/>
              </w:rPr>
              <w:fldChar w:fldCharType="begin"/>
            </w:r>
            <w:r w:rsidR="00CD2707">
              <w:rPr>
                <w:noProof/>
                <w:webHidden/>
              </w:rPr>
              <w:instrText xml:space="preserve"> PAGEREF _Toc166948276 \h </w:instrText>
            </w:r>
            <w:r w:rsidR="00CD2707">
              <w:rPr>
                <w:noProof/>
                <w:webHidden/>
              </w:rPr>
            </w:r>
            <w:r w:rsidR="00CD2707">
              <w:rPr>
                <w:noProof/>
                <w:webHidden/>
              </w:rPr>
              <w:fldChar w:fldCharType="separate"/>
            </w:r>
            <w:r w:rsidR="00CD2707">
              <w:rPr>
                <w:noProof/>
                <w:webHidden/>
              </w:rPr>
              <w:t>4</w:t>
            </w:r>
            <w:r w:rsidR="00CD2707">
              <w:rPr>
                <w:noProof/>
                <w:webHidden/>
              </w:rPr>
              <w:fldChar w:fldCharType="end"/>
            </w:r>
          </w:hyperlink>
        </w:p>
        <w:p w14:paraId="34BC7DBF"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7" w:history="1">
            <w:r w:rsidR="00CD2707" w:rsidRPr="00305BAC">
              <w:rPr>
                <w:rStyle w:val="Hyperlink"/>
                <w:b/>
                <w:noProof/>
                <w:highlight w:val="white"/>
              </w:rPr>
              <w:t>3</w:t>
            </w:r>
            <w:r w:rsidR="00CD2707">
              <w:rPr>
                <w:rFonts w:cstheme="minorBidi"/>
                <w:smallCaps w:val="0"/>
                <w:noProof/>
                <w:kern w:val="2"/>
                <w:sz w:val="24"/>
                <w:szCs w:val="24"/>
                <w14:ligatures w14:val="standardContextual"/>
              </w:rPr>
              <w:tab/>
            </w:r>
            <w:r w:rsidR="00CD2707" w:rsidRPr="00305BAC">
              <w:rPr>
                <w:rStyle w:val="Hyperlink"/>
                <w:noProof/>
                <w:highlight w:val="white"/>
              </w:rPr>
              <w:t>Normalization</w:t>
            </w:r>
            <w:r w:rsidR="00CD2707">
              <w:rPr>
                <w:noProof/>
                <w:webHidden/>
              </w:rPr>
              <w:tab/>
            </w:r>
            <w:r w:rsidR="00CD2707">
              <w:rPr>
                <w:noProof/>
                <w:webHidden/>
              </w:rPr>
              <w:fldChar w:fldCharType="begin"/>
            </w:r>
            <w:r w:rsidR="00CD2707">
              <w:rPr>
                <w:noProof/>
                <w:webHidden/>
              </w:rPr>
              <w:instrText xml:space="preserve"> PAGEREF _Toc166948277 \h </w:instrText>
            </w:r>
            <w:r w:rsidR="00CD2707">
              <w:rPr>
                <w:noProof/>
                <w:webHidden/>
              </w:rPr>
            </w:r>
            <w:r w:rsidR="00CD2707">
              <w:rPr>
                <w:noProof/>
                <w:webHidden/>
              </w:rPr>
              <w:fldChar w:fldCharType="separate"/>
            </w:r>
            <w:r w:rsidR="00CD2707">
              <w:rPr>
                <w:noProof/>
                <w:webHidden/>
              </w:rPr>
              <w:t>4</w:t>
            </w:r>
            <w:r w:rsidR="00CD2707">
              <w:rPr>
                <w:noProof/>
                <w:webHidden/>
              </w:rPr>
              <w:fldChar w:fldCharType="end"/>
            </w:r>
          </w:hyperlink>
        </w:p>
        <w:p w14:paraId="3E30C873" w14:textId="77777777" w:rsidR="00CD2707" w:rsidRDefault="00000000" w:rsidP="00CD2707">
          <w:pPr>
            <w:pStyle w:val="TOC1"/>
            <w:tabs>
              <w:tab w:val="left" w:pos="660"/>
              <w:tab w:val="right" w:leader="dot" w:pos="9016"/>
            </w:tabs>
            <w:rPr>
              <w:rFonts w:cstheme="minorBidi"/>
              <w:b w:val="0"/>
              <w:bCs w:val="0"/>
              <w:caps w:val="0"/>
              <w:noProof/>
              <w:kern w:val="2"/>
              <w:sz w:val="24"/>
              <w:szCs w:val="24"/>
              <w14:ligatures w14:val="standardContextual"/>
            </w:rPr>
          </w:pPr>
          <w:hyperlink w:anchor="_Toc166948278" w:history="1">
            <w:r w:rsidR="00CD2707" w:rsidRPr="00305BAC">
              <w:rPr>
                <w:rStyle w:val="Hyperlink"/>
                <w:noProof/>
                <w:highlight w:val="white"/>
              </w:rPr>
              <w:t>III.</w:t>
            </w:r>
            <w:r w:rsidR="00CD2707">
              <w:rPr>
                <w:rFonts w:cstheme="minorBidi"/>
                <w:b w:val="0"/>
                <w:bCs w:val="0"/>
                <w:caps w:val="0"/>
                <w:noProof/>
                <w:kern w:val="2"/>
                <w:sz w:val="24"/>
                <w:szCs w:val="24"/>
                <w14:ligatures w14:val="standardContextual"/>
              </w:rPr>
              <w:tab/>
            </w:r>
            <w:r w:rsidR="00CD2707" w:rsidRPr="00305BAC">
              <w:rPr>
                <w:rStyle w:val="Hyperlink"/>
                <w:noProof/>
                <w:highlight w:val="white"/>
              </w:rPr>
              <w:t>APPLYING MODEL (KHIEM)</w:t>
            </w:r>
            <w:r w:rsidR="00CD2707">
              <w:rPr>
                <w:noProof/>
                <w:webHidden/>
              </w:rPr>
              <w:tab/>
            </w:r>
            <w:r w:rsidR="00CD2707">
              <w:rPr>
                <w:noProof/>
                <w:webHidden/>
              </w:rPr>
              <w:fldChar w:fldCharType="begin"/>
            </w:r>
            <w:r w:rsidR="00CD2707">
              <w:rPr>
                <w:noProof/>
                <w:webHidden/>
              </w:rPr>
              <w:instrText xml:space="preserve"> PAGEREF _Toc166948278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7086C93A"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79" w:history="1">
            <w:r w:rsidR="00CD2707" w:rsidRPr="00305BAC">
              <w:rPr>
                <w:rStyle w:val="Hyperlink"/>
                <w:noProof/>
              </w:rPr>
              <w:t>1</w:t>
            </w:r>
            <w:r w:rsidR="00CD2707">
              <w:rPr>
                <w:rFonts w:cstheme="minorBidi"/>
                <w:smallCaps w:val="0"/>
                <w:noProof/>
                <w:kern w:val="2"/>
                <w:sz w:val="24"/>
                <w:szCs w:val="24"/>
                <w14:ligatures w14:val="standardContextual"/>
              </w:rPr>
              <w:tab/>
            </w:r>
            <w:r w:rsidR="00CD2707" w:rsidRPr="00305BAC">
              <w:rPr>
                <w:rStyle w:val="Hyperlink"/>
                <w:noProof/>
              </w:rPr>
              <w:t>Model 1</w:t>
            </w:r>
            <w:r w:rsidR="00CD2707">
              <w:rPr>
                <w:noProof/>
                <w:webHidden/>
              </w:rPr>
              <w:tab/>
            </w:r>
            <w:r w:rsidR="00CD2707">
              <w:rPr>
                <w:noProof/>
                <w:webHidden/>
              </w:rPr>
              <w:fldChar w:fldCharType="begin"/>
            </w:r>
            <w:r w:rsidR="00CD2707">
              <w:rPr>
                <w:noProof/>
                <w:webHidden/>
              </w:rPr>
              <w:instrText xml:space="preserve"> PAGEREF _Toc166948279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7DE2B405"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0" w:history="1">
            <w:r w:rsidR="00CD2707" w:rsidRPr="00305BAC">
              <w:rPr>
                <w:rStyle w:val="Hyperlink"/>
                <w:noProof/>
              </w:rPr>
              <w:t>2</w:t>
            </w:r>
            <w:r w:rsidR="00CD2707">
              <w:rPr>
                <w:rFonts w:cstheme="minorBidi"/>
                <w:smallCaps w:val="0"/>
                <w:noProof/>
                <w:kern w:val="2"/>
                <w:sz w:val="24"/>
                <w:szCs w:val="24"/>
                <w14:ligatures w14:val="standardContextual"/>
              </w:rPr>
              <w:tab/>
            </w:r>
            <w:r w:rsidR="00CD2707" w:rsidRPr="00305BAC">
              <w:rPr>
                <w:rStyle w:val="Hyperlink"/>
                <w:noProof/>
              </w:rPr>
              <w:t>Model 2</w:t>
            </w:r>
            <w:r w:rsidR="00CD2707">
              <w:rPr>
                <w:noProof/>
                <w:webHidden/>
              </w:rPr>
              <w:tab/>
            </w:r>
            <w:r w:rsidR="00CD2707">
              <w:rPr>
                <w:noProof/>
                <w:webHidden/>
              </w:rPr>
              <w:fldChar w:fldCharType="begin"/>
            </w:r>
            <w:r w:rsidR="00CD2707">
              <w:rPr>
                <w:noProof/>
                <w:webHidden/>
              </w:rPr>
              <w:instrText xml:space="preserve"> PAGEREF _Toc166948280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7D21310E"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1" w:history="1">
            <w:r w:rsidR="00CD2707" w:rsidRPr="00305BAC">
              <w:rPr>
                <w:rStyle w:val="Hyperlink"/>
                <w:noProof/>
              </w:rPr>
              <w:t>3</w:t>
            </w:r>
            <w:r w:rsidR="00CD2707">
              <w:rPr>
                <w:rFonts w:cstheme="minorBidi"/>
                <w:smallCaps w:val="0"/>
                <w:noProof/>
                <w:kern w:val="2"/>
                <w:sz w:val="24"/>
                <w:szCs w:val="24"/>
                <w14:ligatures w14:val="standardContextual"/>
              </w:rPr>
              <w:tab/>
            </w:r>
            <w:r w:rsidR="00CD2707" w:rsidRPr="00305BAC">
              <w:rPr>
                <w:rStyle w:val="Hyperlink"/>
                <w:noProof/>
              </w:rPr>
              <w:t>Model 3</w:t>
            </w:r>
            <w:r w:rsidR="00CD2707">
              <w:rPr>
                <w:noProof/>
                <w:webHidden/>
              </w:rPr>
              <w:tab/>
            </w:r>
            <w:r w:rsidR="00CD2707">
              <w:rPr>
                <w:noProof/>
                <w:webHidden/>
              </w:rPr>
              <w:fldChar w:fldCharType="begin"/>
            </w:r>
            <w:r w:rsidR="00CD2707">
              <w:rPr>
                <w:noProof/>
                <w:webHidden/>
              </w:rPr>
              <w:instrText xml:space="preserve"> PAGEREF _Toc166948281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7D63CF0F"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2" w:history="1">
            <w:r w:rsidR="00CD2707" w:rsidRPr="00305BAC">
              <w:rPr>
                <w:rStyle w:val="Hyperlink"/>
                <w:noProof/>
              </w:rPr>
              <w:t>4</w:t>
            </w:r>
            <w:r w:rsidR="00CD2707">
              <w:rPr>
                <w:rFonts w:cstheme="minorBidi"/>
                <w:smallCaps w:val="0"/>
                <w:noProof/>
                <w:kern w:val="2"/>
                <w:sz w:val="24"/>
                <w:szCs w:val="24"/>
                <w14:ligatures w14:val="standardContextual"/>
              </w:rPr>
              <w:tab/>
            </w:r>
            <w:r w:rsidR="00CD2707" w:rsidRPr="00305BAC">
              <w:rPr>
                <w:rStyle w:val="Hyperlink"/>
                <w:noProof/>
              </w:rPr>
              <w:t>Model 4</w:t>
            </w:r>
            <w:r w:rsidR="00CD2707">
              <w:rPr>
                <w:noProof/>
                <w:webHidden/>
              </w:rPr>
              <w:tab/>
            </w:r>
            <w:r w:rsidR="00CD2707">
              <w:rPr>
                <w:noProof/>
                <w:webHidden/>
              </w:rPr>
              <w:fldChar w:fldCharType="begin"/>
            </w:r>
            <w:r w:rsidR="00CD2707">
              <w:rPr>
                <w:noProof/>
                <w:webHidden/>
              </w:rPr>
              <w:instrText xml:space="preserve"> PAGEREF _Toc166948282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790B5EB8"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3" w:history="1">
            <w:r w:rsidR="00CD2707" w:rsidRPr="00305BAC">
              <w:rPr>
                <w:rStyle w:val="Hyperlink"/>
                <w:noProof/>
              </w:rPr>
              <w:t>5</w:t>
            </w:r>
            <w:r w:rsidR="00CD2707">
              <w:rPr>
                <w:rFonts w:cstheme="minorBidi"/>
                <w:smallCaps w:val="0"/>
                <w:noProof/>
                <w:kern w:val="2"/>
                <w:sz w:val="24"/>
                <w:szCs w:val="24"/>
                <w14:ligatures w14:val="standardContextual"/>
              </w:rPr>
              <w:tab/>
            </w:r>
            <w:r w:rsidR="00CD2707" w:rsidRPr="00305BAC">
              <w:rPr>
                <w:rStyle w:val="Hyperlink"/>
                <w:noProof/>
              </w:rPr>
              <w:t>Model 5</w:t>
            </w:r>
            <w:r w:rsidR="00CD2707">
              <w:rPr>
                <w:noProof/>
                <w:webHidden/>
              </w:rPr>
              <w:tab/>
            </w:r>
            <w:r w:rsidR="00CD2707">
              <w:rPr>
                <w:noProof/>
                <w:webHidden/>
              </w:rPr>
              <w:fldChar w:fldCharType="begin"/>
            </w:r>
            <w:r w:rsidR="00CD2707">
              <w:rPr>
                <w:noProof/>
                <w:webHidden/>
              </w:rPr>
              <w:instrText xml:space="preserve"> PAGEREF _Toc166948283 \h </w:instrText>
            </w:r>
            <w:r w:rsidR="00CD2707">
              <w:rPr>
                <w:noProof/>
                <w:webHidden/>
              </w:rPr>
            </w:r>
            <w:r w:rsidR="00CD2707">
              <w:rPr>
                <w:noProof/>
                <w:webHidden/>
              </w:rPr>
              <w:fldChar w:fldCharType="separate"/>
            </w:r>
            <w:r w:rsidR="00CD2707">
              <w:rPr>
                <w:noProof/>
                <w:webHidden/>
              </w:rPr>
              <w:t>5</w:t>
            </w:r>
            <w:r w:rsidR="00CD2707">
              <w:rPr>
                <w:noProof/>
                <w:webHidden/>
              </w:rPr>
              <w:fldChar w:fldCharType="end"/>
            </w:r>
          </w:hyperlink>
        </w:p>
        <w:p w14:paraId="443DA4D1" w14:textId="77777777" w:rsidR="00CD2707" w:rsidRDefault="00000000" w:rsidP="00CD2707">
          <w:pPr>
            <w:pStyle w:val="TOC1"/>
            <w:tabs>
              <w:tab w:val="left" w:pos="660"/>
              <w:tab w:val="right" w:leader="dot" w:pos="9016"/>
            </w:tabs>
            <w:rPr>
              <w:rFonts w:cstheme="minorBidi"/>
              <w:b w:val="0"/>
              <w:bCs w:val="0"/>
              <w:caps w:val="0"/>
              <w:noProof/>
              <w:kern w:val="2"/>
              <w:sz w:val="24"/>
              <w:szCs w:val="24"/>
              <w14:ligatures w14:val="standardContextual"/>
            </w:rPr>
          </w:pPr>
          <w:hyperlink w:anchor="_Toc166948284" w:history="1">
            <w:r w:rsidR="00CD2707" w:rsidRPr="00305BAC">
              <w:rPr>
                <w:rStyle w:val="Hyperlink"/>
                <w:noProof/>
                <w:highlight w:val="white"/>
              </w:rPr>
              <w:t>IV.</w:t>
            </w:r>
            <w:r w:rsidR="00CD2707">
              <w:rPr>
                <w:rFonts w:cstheme="minorBidi"/>
                <w:b w:val="0"/>
                <w:bCs w:val="0"/>
                <w:caps w:val="0"/>
                <w:noProof/>
                <w:kern w:val="2"/>
                <w:sz w:val="24"/>
                <w:szCs w:val="24"/>
                <w14:ligatures w14:val="standardContextual"/>
              </w:rPr>
              <w:tab/>
            </w:r>
            <w:r w:rsidR="00CD2707" w:rsidRPr="00305BAC">
              <w:rPr>
                <w:rStyle w:val="Hyperlink"/>
                <w:noProof/>
                <w:highlight w:val="white"/>
              </w:rPr>
              <w:t>METRICS (KHIEM)</w:t>
            </w:r>
            <w:r w:rsidR="00CD2707">
              <w:rPr>
                <w:noProof/>
                <w:webHidden/>
              </w:rPr>
              <w:tab/>
            </w:r>
            <w:r w:rsidR="00CD2707">
              <w:rPr>
                <w:noProof/>
                <w:webHidden/>
              </w:rPr>
              <w:fldChar w:fldCharType="begin"/>
            </w:r>
            <w:r w:rsidR="00CD2707">
              <w:rPr>
                <w:noProof/>
                <w:webHidden/>
              </w:rPr>
              <w:instrText xml:space="preserve"> PAGEREF _Toc166948284 \h </w:instrText>
            </w:r>
            <w:r w:rsidR="00CD2707">
              <w:rPr>
                <w:noProof/>
                <w:webHidden/>
              </w:rPr>
            </w:r>
            <w:r w:rsidR="00CD2707">
              <w:rPr>
                <w:noProof/>
                <w:webHidden/>
              </w:rPr>
              <w:fldChar w:fldCharType="separate"/>
            </w:r>
            <w:r w:rsidR="00CD2707">
              <w:rPr>
                <w:noProof/>
                <w:webHidden/>
              </w:rPr>
              <w:t>6</w:t>
            </w:r>
            <w:r w:rsidR="00CD2707">
              <w:rPr>
                <w:noProof/>
                <w:webHidden/>
              </w:rPr>
              <w:fldChar w:fldCharType="end"/>
            </w:r>
          </w:hyperlink>
        </w:p>
        <w:p w14:paraId="0BE8B607"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5" w:history="1">
            <w:r w:rsidR="00CD2707" w:rsidRPr="00305BAC">
              <w:rPr>
                <w:rStyle w:val="Hyperlink"/>
                <w:noProof/>
                <w:highlight w:val="white"/>
              </w:rPr>
              <w:t>1</w:t>
            </w:r>
            <w:r w:rsidR="00CD2707">
              <w:rPr>
                <w:rFonts w:cstheme="minorBidi"/>
                <w:smallCaps w:val="0"/>
                <w:noProof/>
                <w:kern w:val="2"/>
                <w:sz w:val="24"/>
                <w:szCs w:val="24"/>
                <w14:ligatures w14:val="standardContextual"/>
              </w:rPr>
              <w:tab/>
            </w:r>
            <w:r w:rsidR="00CD2707" w:rsidRPr="00305BAC">
              <w:rPr>
                <w:rStyle w:val="Hyperlink"/>
                <w:noProof/>
                <w:highlight w:val="white"/>
              </w:rPr>
              <w:t>Compare</w:t>
            </w:r>
            <w:r w:rsidR="00CD2707">
              <w:rPr>
                <w:noProof/>
                <w:webHidden/>
              </w:rPr>
              <w:tab/>
            </w:r>
            <w:r w:rsidR="00CD2707">
              <w:rPr>
                <w:noProof/>
                <w:webHidden/>
              </w:rPr>
              <w:fldChar w:fldCharType="begin"/>
            </w:r>
            <w:r w:rsidR="00CD2707">
              <w:rPr>
                <w:noProof/>
                <w:webHidden/>
              </w:rPr>
              <w:instrText xml:space="preserve"> PAGEREF _Toc166948285 \h </w:instrText>
            </w:r>
            <w:r w:rsidR="00CD2707">
              <w:rPr>
                <w:noProof/>
                <w:webHidden/>
              </w:rPr>
            </w:r>
            <w:r w:rsidR="00CD2707">
              <w:rPr>
                <w:noProof/>
                <w:webHidden/>
              </w:rPr>
              <w:fldChar w:fldCharType="separate"/>
            </w:r>
            <w:r w:rsidR="00CD2707">
              <w:rPr>
                <w:noProof/>
                <w:webHidden/>
              </w:rPr>
              <w:t>6</w:t>
            </w:r>
            <w:r w:rsidR="00CD2707">
              <w:rPr>
                <w:noProof/>
                <w:webHidden/>
              </w:rPr>
              <w:fldChar w:fldCharType="end"/>
            </w:r>
          </w:hyperlink>
        </w:p>
        <w:p w14:paraId="799BE4AF" w14:textId="77777777" w:rsidR="00CD2707" w:rsidRDefault="00000000" w:rsidP="00CD2707">
          <w:pPr>
            <w:pStyle w:val="TOC2"/>
            <w:tabs>
              <w:tab w:val="left" w:pos="660"/>
              <w:tab w:val="right" w:leader="dot" w:pos="9016"/>
            </w:tabs>
            <w:rPr>
              <w:rFonts w:cstheme="minorBidi"/>
              <w:smallCaps w:val="0"/>
              <w:noProof/>
              <w:kern w:val="2"/>
              <w:sz w:val="24"/>
              <w:szCs w:val="24"/>
              <w14:ligatures w14:val="standardContextual"/>
            </w:rPr>
          </w:pPr>
          <w:hyperlink w:anchor="_Toc166948286" w:history="1">
            <w:r w:rsidR="00CD2707" w:rsidRPr="00305BAC">
              <w:rPr>
                <w:rStyle w:val="Hyperlink"/>
                <w:noProof/>
                <w:highlight w:val="white"/>
              </w:rPr>
              <w:t>2</w:t>
            </w:r>
            <w:r w:rsidR="00CD2707">
              <w:rPr>
                <w:rFonts w:cstheme="minorBidi"/>
                <w:smallCaps w:val="0"/>
                <w:noProof/>
                <w:kern w:val="2"/>
                <w:sz w:val="24"/>
                <w:szCs w:val="24"/>
                <w14:ligatures w14:val="standardContextual"/>
              </w:rPr>
              <w:tab/>
            </w:r>
            <w:r w:rsidR="00CD2707" w:rsidRPr="00305BAC">
              <w:rPr>
                <w:rStyle w:val="Hyperlink"/>
                <w:noProof/>
                <w:highlight w:val="white"/>
              </w:rPr>
              <w:t>Recommendation</w:t>
            </w:r>
            <w:r w:rsidR="00CD2707">
              <w:rPr>
                <w:noProof/>
                <w:webHidden/>
              </w:rPr>
              <w:tab/>
            </w:r>
            <w:r w:rsidR="00CD2707">
              <w:rPr>
                <w:noProof/>
                <w:webHidden/>
              </w:rPr>
              <w:fldChar w:fldCharType="begin"/>
            </w:r>
            <w:r w:rsidR="00CD2707">
              <w:rPr>
                <w:noProof/>
                <w:webHidden/>
              </w:rPr>
              <w:instrText xml:space="preserve"> PAGEREF _Toc166948286 \h </w:instrText>
            </w:r>
            <w:r w:rsidR="00CD2707">
              <w:rPr>
                <w:noProof/>
                <w:webHidden/>
              </w:rPr>
            </w:r>
            <w:r w:rsidR="00CD2707">
              <w:rPr>
                <w:noProof/>
                <w:webHidden/>
              </w:rPr>
              <w:fldChar w:fldCharType="separate"/>
            </w:r>
            <w:r w:rsidR="00CD2707">
              <w:rPr>
                <w:noProof/>
                <w:webHidden/>
              </w:rPr>
              <w:t>6</w:t>
            </w:r>
            <w:r w:rsidR="00CD2707">
              <w:rPr>
                <w:noProof/>
                <w:webHidden/>
              </w:rPr>
              <w:fldChar w:fldCharType="end"/>
            </w:r>
          </w:hyperlink>
        </w:p>
        <w:p w14:paraId="6CA10BFA" w14:textId="77777777" w:rsidR="00CD2707" w:rsidRDefault="00000000" w:rsidP="00CD2707">
          <w:pPr>
            <w:pStyle w:val="TOC1"/>
            <w:tabs>
              <w:tab w:val="left" w:pos="440"/>
              <w:tab w:val="right" w:leader="dot" w:pos="9016"/>
            </w:tabs>
            <w:rPr>
              <w:rFonts w:cstheme="minorBidi"/>
              <w:b w:val="0"/>
              <w:bCs w:val="0"/>
              <w:caps w:val="0"/>
              <w:noProof/>
              <w:kern w:val="2"/>
              <w:sz w:val="24"/>
              <w:szCs w:val="24"/>
              <w14:ligatures w14:val="standardContextual"/>
            </w:rPr>
          </w:pPr>
          <w:hyperlink w:anchor="_Toc166948287" w:history="1">
            <w:r w:rsidR="00CD2707" w:rsidRPr="00305BAC">
              <w:rPr>
                <w:rStyle w:val="Hyperlink"/>
                <w:noProof/>
                <w:highlight w:val="white"/>
              </w:rPr>
              <w:t>V.</w:t>
            </w:r>
            <w:r w:rsidR="00CD2707">
              <w:rPr>
                <w:rFonts w:cstheme="minorBidi"/>
                <w:b w:val="0"/>
                <w:bCs w:val="0"/>
                <w:caps w:val="0"/>
                <w:noProof/>
                <w:kern w:val="2"/>
                <w:sz w:val="24"/>
                <w:szCs w:val="24"/>
                <w14:ligatures w14:val="standardContextual"/>
              </w:rPr>
              <w:tab/>
            </w:r>
            <w:r w:rsidR="00CD2707" w:rsidRPr="00305BAC">
              <w:rPr>
                <w:rStyle w:val="Hyperlink"/>
                <w:noProof/>
                <w:highlight w:val="white"/>
              </w:rPr>
              <w:t>Exited model (SON)</w:t>
            </w:r>
            <w:r w:rsidR="00CD2707">
              <w:rPr>
                <w:noProof/>
                <w:webHidden/>
              </w:rPr>
              <w:tab/>
            </w:r>
            <w:r w:rsidR="00CD2707">
              <w:rPr>
                <w:noProof/>
                <w:webHidden/>
              </w:rPr>
              <w:fldChar w:fldCharType="begin"/>
            </w:r>
            <w:r w:rsidR="00CD2707">
              <w:rPr>
                <w:noProof/>
                <w:webHidden/>
              </w:rPr>
              <w:instrText xml:space="preserve"> PAGEREF _Toc166948287 \h </w:instrText>
            </w:r>
            <w:r w:rsidR="00CD2707">
              <w:rPr>
                <w:noProof/>
                <w:webHidden/>
              </w:rPr>
            </w:r>
            <w:r w:rsidR="00CD2707">
              <w:rPr>
                <w:noProof/>
                <w:webHidden/>
              </w:rPr>
              <w:fldChar w:fldCharType="separate"/>
            </w:r>
            <w:r w:rsidR="00CD2707">
              <w:rPr>
                <w:noProof/>
                <w:webHidden/>
              </w:rPr>
              <w:t>7</w:t>
            </w:r>
            <w:r w:rsidR="00CD2707">
              <w:rPr>
                <w:noProof/>
                <w:webHidden/>
              </w:rPr>
              <w:fldChar w:fldCharType="end"/>
            </w:r>
          </w:hyperlink>
        </w:p>
        <w:p w14:paraId="79556024" w14:textId="77777777"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77777777" w:rsidR="00CD2707" w:rsidRDefault="00CD2707" w:rsidP="00CD2707">
      <w:pPr>
        <w:pStyle w:val="Heading1"/>
      </w:pPr>
      <w:bookmarkStart w:id="2" w:name="_Toc166948270"/>
      <w:r>
        <w:lastRenderedPageBreak/>
        <w:t>INTRODUCTION</w:t>
      </w:r>
      <w:bookmarkEnd w:id="2"/>
    </w:p>
    <w:p w14:paraId="27837774" w14:textId="77777777" w:rsidR="00CD2707" w:rsidRDefault="00CD2707" w:rsidP="00CD2707">
      <w:pPr>
        <w:pStyle w:val="Heading2"/>
        <w:ind w:left="1276"/>
      </w:pPr>
      <w:bookmarkStart w:id="3" w:name="_Toc166948271"/>
      <w:r>
        <w:t>Import needed libraries &amp; data</w:t>
      </w:r>
      <w:bookmarkEnd w:id="3"/>
    </w:p>
    <w:p w14:paraId="798A5C01" w14:textId="77777777" w:rsidR="00CD2707" w:rsidRDefault="00CD2707" w:rsidP="00CD2707">
      <w:pPr>
        <w:pStyle w:val="Heading2"/>
        <w:ind w:left="1276" w:hanging="567"/>
      </w:pPr>
      <w:bookmarkStart w:id="4" w:name="_Toc166948272"/>
      <w:r>
        <w:t>Description</w:t>
      </w:r>
      <w:bookmarkEnd w:id="4"/>
      <w:r>
        <w:t xml:space="preserve"> </w:t>
      </w:r>
    </w:p>
    <w:p w14:paraId="4BF87B6A" w14:textId="77777777" w:rsidR="00CD2707" w:rsidRDefault="00CD2707" w:rsidP="00CD2707">
      <w:pPr>
        <w:pStyle w:val="Heading2"/>
      </w:pPr>
      <w:bookmarkStart w:id="5" w:name="_Toc166948273"/>
      <w:r>
        <w:t>Visualization</w:t>
      </w:r>
      <w:bookmarkEnd w:id="5"/>
      <w:r>
        <w:t xml:space="preserve"> </w:t>
      </w:r>
      <w:bookmarkStart w:id="6" w:name="_heading=h.l5ak2b9wvatu" w:colFirst="0" w:colLast="0"/>
      <w:bookmarkEnd w:id="6"/>
    </w:p>
    <w:p w14:paraId="16A35E76" w14:textId="77777777" w:rsidR="00CD2707" w:rsidRPr="00B505E7" w:rsidRDefault="00CD2707" w:rsidP="00CD2707">
      <w:pPr>
        <w:ind w:left="709"/>
      </w:pPr>
      <w:r w:rsidRPr="00B505E7">
        <w:t>.</w:t>
      </w:r>
    </w:p>
    <w:p w14:paraId="146B9D40" w14:textId="77777777" w:rsidR="00CD2707" w:rsidRPr="003A6400" w:rsidRDefault="00CD2707" w:rsidP="00CD2707">
      <w:pPr>
        <w:pStyle w:val="Heading1"/>
        <w:rPr>
          <w:b w:val="0"/>
          <w:bCs w:val="0"/>
          <w:sz w:val="24"/>
          <w:szCs w:val="24"/>
        </w:rPr>
      </w:pPr>
      <w:bookmarkStart w:id="7" w:name="_Toc166948274"/>
      <w:r>
        <w:rPr>
          <w:rStyle w:val="Heading1Char"/>
          <w:b/>
          <w:bCs/>
        </w:rPr>
        <w:lastRenderedPageBreak/>
        <w:t>Preprocessing (TUYET ANH)</w:t>
      </w:r>
      <w:bookmarkEnd w:id="7"/>
    </w:p>
    <w:p w14:paraId="7F7C658E" w14:textId="77777777" w:rsidR="00CD2707" w:rsidRPr="004606F1" w:rsidRDefault="00CD2707" w:rsidP="00CD2707">
      <w:pPr>
        <w:pStyle w:val="Heading2"/>
        <w:numPr>
          <w:ilvl w:val="1"/>
          <w:numId w:val="31"/>
        </w:numPr>
        <w:rPr>
          <w:color w:val="1F497D" w:themeColor="text2"/>
          <w:highlight w:val="white"/>
        </w:rPr>
      </w:pPr>
      <w:bookmarkStart w:id="8" w:name="_Toc166948275"/>
      <w:r>
        <w:rPr>
          <w:color w:val="1F497D" w:themeColor="text2"/>
          <w:highlight w:val="white"/>
        </w:rPr>
        <w:t>Processing missing value</w:t>
      </w:r>
      <w:bookmarkEnd w:id="8"/>
      <w:r w:rsidRPr="004606F1">
        <w:rPr>
          <w:color w:val="1F497D" w:themeColor="text2"/>
          <w:highlight w:val="white"/>
        </w:rPr>
        <w:t xml:space="preserve"> </w:t>
      </w:r>
    </w:p>
    <w:p w14:paraId="6250F976" w14:textId="77777777" w:rsidR="00CD2707" w:rsidRDefault="00CD2707" w:rsidP="00CD2707">
      <w:pPr>
        <w:pStyle w:val="Heading2"/>
        <w:rPr>
          <w:b/>
          <w:sz w:val="24"/>
          <w:szCs w:val="24"/>
          <w:highlight w:val="white"/>
        </w:rPr>
      </w:pPr>
      <w:bookmarkStart w:id="9" w:name="_Toc166948276"/>
      <w:r>
        <w:rPr>
          <w:rStyle w:val="Heading2Char"/>
          <w:highlight w:val="white"/>
        </w:rPr>
        <w:t>Encoding</w:t>
      </w:r>
      <w:bookmarkEnd w:id="9"/>
      <w:r>
        <w:rPr>
          <w:b/>
          <w:sz w:val="24"/>
          <w:szCs w:val="24"/>
          <w:highlight w:val="white"/>
        </w:rPr>
        <w:t xml:space="preserve"> </w:t>
      </w:r>
    </w:p>
    <w:p w14:paraId="577F0DE4" w14:textId="77777777" w:rsidR="00CD2707" w:rsidRDefault="00CD2707" w:rsidP="00CD2707">
      <w:pPr>
        <w:pStyle w:val="Heading2"/>
        <w:rPr>
          <w:b/>
          <w:sz w:val="24"/>
          <w:szCs w:val="24"/>
          <w:highlight w:val="white"/>
        </w:rPr>
      </w:pPr>
      <w:bookmarkStart w:id="10" w:name="_Toc166948277"/>
      <w:r>
        <w:rPr>
          <w:rStyle w:val="Heading2Char"/>
          <w:highlight w:val="white"/>
        </w:rPr>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48278"/>
      <w:bookmarkEnd w:id="11"/>
      <w:r>
        <w:rPr>
          <w:highlight w:val="white"/>
        </w:rPr>
        <w:lastRenderedPageBreak/>
        <w:t>APPLYING MODEL (KHIEM)</w:t>
      </w:r>
      <w:bookmarkEnd w:id="12"/>
      <w:r w:rsidR="00580CA4">
        <w:rPr>
          <w:highlight w:val="white"/>
        </w:rPr>
        <w:t>:</w:t>
      </w:r>
    </w:p>
    <w:p w14:paraId="7AC3D382" w14:textId="62ECA0F9" w:rsidR="00B44CD2" w:rsidRPr="00AA4B9C" w:rsidRDefault="00B44CD2" w:rsidP="00B44CD2">
      <w:pPr>
        <w:pStyle w:val="Heading2"/>
        <w:numPr>
          <w:ilvl w:val="0"/>
          <w:numId w:val="0"/>
        </w:numPr>
        <w:ind w:left="1286" w:hanging="576"/>
        <w:rPr>
          <w:b/>
          <w:bCs w:val="0"/>
          <w:highlight w:val="white"/>
          <w:lang w:val="vi-VN"/>
        </w:rPr>
      </w:pPr>
      <w:r w:rsidRPr="00AA4B9C">
        <w:rPr>
          <w:b/>
          <w:bCs w:val="0"/>
          <w:highlight w:val="white"/>
          <w:lang w:val="vi-VN"/>
        </w:rPr>
        <w:t>1. Aim</w:t>
      </w:r>
    </w:p>
    <w:p w14:paraId="687057B2" w14:textId="5304634F" w:rsidR="00580CA4" w:rsidRPr="00D81EE9" w:rsidRDefault="00580CA4" w:rsidP="00D81EE9">
      <w:pPr>
        <w:ind w:left="1286"/>
      </w:pPr>
      <w:r w:rsidRPr="00D81EE9">
        <w:t xml:space="preserve">The objective of this </w:t>
      </w:r>
      <w:r w:rsidRPr="00D81EE9">
        <w:t>section is</w:t>
      </w:r>
      <w:r w:rsidRPr="00D81EE9">
        <w:t xml:space="preserve"> </w:t>
      </w:r>
      <w:r w:rsidRPr="00D81EE9">
        <w:t xml:space="preserve">to train models for </w:t>
      </w:r>
      <w:r w:rsidRPr="00D81EE9">
        <w:t>classify</w:t>
      </w:r>
      <w:r w:rsidRPr="00D81EE9">
        <w:t>ing</w:t>
      </w:r>
      <w:r w:rsidRPr="00D81EE9">
        <w:t xml:space="preserve"> heart failure patients into two categories: non-heart failure (0) and positive heart failure (1).</w:t>
      </w:r>
      <w:r w:rsidRPr="00D81EE9">
        <w:t xml:space="preserve"> V</w:t>
      </w:r>
      <w:r w:rsidRPr="00D81EE9">
        <w:t xml:space="preserve">arious machine learning models </w:t>
      </w:r>
      <w:r w:rsidRPr="00D81EE9">
        <w:t xml:space="preserve">are employed </w:t>
      </w:r>
      <w:r w:rsidRPr="00D81EE9">
        <w:t xml:space="preserve">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r w:rsidRPr="00AA4B9C">
        <w:rPr>
          <w:b/>
          <w:bCs w:val="0"/>
        </w:rPr>
        <w:t>2</w:t>
      </w:r>
      <w:r w:rsidRPr="00AA4B9C">
        <w:rPr>
          <w:b/>
          <w:bCs w:val="0"/>
          <w:lang w:val="vi-VN"/>
        </w:rPr>
        <w:t xml:space="preserve">. </w:t>
      </w:r>
      <w:r w:rsidR="00580CA4" w:rsidRPr="00AA4B9C">
        <w:rPr>
          <w:b/>
          <w:bCs w:val="0"/>
        </w:rPr>
        <w:t>Methodology</w:t>
      </w:r>
    </w:p>
    <w:p w14:paraId="0FE00005" w14:textId="605515B9" w:rsidR="00580CA4" w:rsidRPr="00580CA4" w:rsidRDefault="00580CA4" w:rsidP="00580CA4">
      <w:pPr>
        <w:pStyle w:val="ListParagraph"/>
        <w:numPr>
          <w:ilvl w:val="1"/>
          <w:numId w:val="25"/>
        </w:numPr>
      </w:pPr>
      <w:r w:rsidRPr="00580CA4">
        <w:t xml:space="preserve">Grid Search for Model Selection: </w:t>
      </w:r>
      <w:r>
        <w:t>A</w:t>
      </w:r>
      <w:r>
        <w:rPr>
          <w:lang w:val="vi-VN"/>
        </w:rPr>
        <w:t xml:space="preserve"> grid search is performed </w:t>
      </w:r>
      <w:r w:rsidRPr="00580CA4">
        <w:t>to identify the most suitable machine learning models based on their accuracy scores on the training set.</w:t>
      </w:r>
    </w:p>
    <w:p w14:paraId="0302FE3C" w14:textId="3567A39E" w:rsidR="00580CA4" w:rsidRPr="00B44CD2" w:rsidRDefault="00580CA4" w:rsidP="00B44CD2">
      <w:pPr>
        <w:ind w:left="1356"/>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B44CD2">
      <w:pPr>
        <w:ind w:left="1356"/>
        <w:rPr>
          <w:lang w:val="vi-VN"/>
        </w:rPr>
      </w:pPr>
      <w:r>
        <w:rPr>
          <w:lang w:val="vi-VN"/>
        </w:rPr>
        <w:t>After performing GridSearch using sklearn, the output yeilds:</w:t>
      </w:r>
    </w:p>
    <w:p w14:paraId="11D02EE5" w14:textId="77777777" w:rsidR="00C40B59" w:rsidRPr="00C40B59" w:rsidRDefault="00C40B59" w:rsidP="00B44CD2">
      <w:pPr>
        <w:pStyle w:val="ListParagraph"/>
        <w:numPr>
          <w:ilvl w:val="0"/>
          <w:numId w:val="65"/>
        </w:numPr>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B44CD2">
      <w:pPr>
        <w:pStyle w:val="ListParagraph"/>
        <w:numPr>
          <w:ilvl w:val="0"/>
          <w:numId w:val="65"/>
        </w:numPr>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B44CD2">
      <w:pPr>
        <w:pStyle w:val="ListParagraph"/>
        <w:numPr>
          <w:ilvl w:val="0"/>
          <w:numId w:val="65"/>
        </w:numPr>
      </w:pPr>
      <w:r w:rsidRPr="00C40B59">
        <w:t>SVC: 87.71%, {'C': 1, 'gamma': 0.1, 'kernel': 'poly'}</w:t>
      </w:r>
    </w:p>
    <w:p w14:paraId="6CC5B967" w14:textId="77777777" w:rsidR="00C40B59" w:rsidRPr="00C40B59" w:rsidRDefault="00C40B59" w:rsidP="00B44CD2">
      <w:pPr>
        <w:pStyle w:val="ListParagraph"/>
        <w:numPr>
          <w:ilvl w:val="0"/>
          <w:numId w:val="65"/>
        </w:numPr>
      </w:pPr>
      <w:proofErr w:type="spellStart"/>
      <w:r w:rsidRPr="00C40B59">
        <w:t>MLPClassifier</w:t>
      </w:r>
      <w:proofErr w:type="spellEnd"/>
      <w:r w:rsidRPr="00C40B59">
        <w:t>: 87.02%, {'activation': 'tanh', 'alpha': 0.05, '</w:t>
      </w:r>
      <w:proofErr w:type="spellStart"/>
      <w:r w:rsidRPr="00C40B59">
        <w:t>early_stopping</w:t>
      </w:r>
      <w:proofErr w:type="spellEnd"/>
      <w:r w:rsidRPr="00C40B59">
        <w:t>': False, '</w:t>
      </w:r>
      <w:proofErr w:type="spellStart"/>
      <w:r w:rsidRPr="00C40B59">
        <w:t>hidden_layer_sizes</w:t>
      </w:r>
      <w:proofErr w:type="spellEnd"/>
      <w:r w:rsidRPr="00C40B59">
        <w:t>': (50, 100, 50), '</w:t>
      </w:r>
      <w:proofErr w:type="spellStart"/>
      <w:r w:rsidRPr="00C40B59">
        <w:t>learning_rate</w:t>
      </w:r>
      <w:proofErr w:type="spellEnd"/>
      <w:r w:rsidRPr="00C40B59">
        <w:t>': 'constant', 'solver': '</w:t>
      </w:r>
      <w:proofErr w:type="spellStart"/>
      <w:r w:rsidRPr="00C40B59">
        <w:t>sgd</w:t>
      </w:r>
      <w:proofErr w:type="spellEnd"/>
      <w:r w:rsidRPr="00C40B59">
        <w:t>'}</w:t>
      </w:r>
    </w:p>
    <w:p w14:paraId="7866A06C" w14:textId="77777777" w:rsidR="00C40B59" w:rsidRPr="00C40B59" w:rsidRDefault="00C40B59" w:rsidP="00B44CD2">
      <w:pPr>
        <w:pStyle w:val="ListParagraph"/>
        <w:numPr>
          <w:ilvl w:val="0"/>
          <w:numId w:val="65"/>
        </w:numPr>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1D11A9B4" w:rsidR="00B44CD2" w:rsidRPr="00AA4B9C" w:rsidRDefault="00C40B59" w:rsidP="00AA4B9C">
      <w:pPr>
        <w:pStyle w:val="ListParagraph"/>
        <w:numPr>
          <w:ilvl w:val="0"/>
          <w:numId w:val="65"/>
        </w:numPr>
      </w:pPr>
      <w:proofErr w:type="spellStart"/>
      <w:r w:rsidRPr="00C40B59">
        <w:t>RandomForestClassifier</w:t>
      </w:r>
      <w:proofErr w:type="spellEnd"/>
      <w:r w:rsidRPr="00C40B59">
        <w:t>: 87.54%, {'criterion': '</w:t>
      </w:r>
      <w:proofErr w:type="spellStart"/>
      <w:r w:rsidRPr="00C40B59">
        <w:t>gini</w:t>
      </w:r>
      <w:proofErr w:type="spellEnd"/>
      <w:r w:rsidRPr="00C40B59">
        <w:t>', '</w:t>
      </w:r>
      <w:proofErr w:type="spellStart"/>
      <w:r w:rsidRPr="00C40B59">
        <w:t>max_depth</w:t>
      </w:r>
      <w:proofErr w:type="spellEnd"/>
      <w:r w:rsidRPr="00C40B59">
        <w:t>': 5, '</w:t>
      </w:r>
      <w:proofErr w:type="spellStart"/>
      <w:r w:rsidRPr="00C40B59">
        <w:t>min_samples_leaf</w:t>
      </w:r>
      <w:proofErr w:type="spellEnd"/>
      <w:r w:rsidRPr="00C40B59">
        <w:t>': 2, '</w:t>
      </w:r>
      <w:proofErr w:type="spellStart"/>
      <w:r w:rsidRPr="00C40B59">
        <w:t>min_samples_split</w:t>
      </w:r>
      <w:proofErr w:type="spellEnd"/>
      <w:r w:rsidRPr="00C40B59">
        <w:t>': 5, '</w:t>
      </w:r>
      <w:proofErr w:type="spellStart"/>
      <w:r w:rsidRPr="00C40B59">
        <w:t>n_estimators</w:t>
      </w:r>
      <w:proofErr w:type="spellEnd"/>
      <w:r w:rsidRPr="00C40B59">
        <w:t>': 50}</w:t>
      </w:r>
    </w:p>
    <w:p w14:paraId="0C462A2E" w14:textId="7694B768" w:rsidR="00C40B59" w:rsidRDefault="00580CA4" w:rsidP="002C7569">
      <w:pPr>
        <w:pStyle w:val="ListParagraph"/>
        <w:numPr>
          <w:ilvl w:val="1"/>
          <w:numId w:val="25"/>
        </w:numPr>
      </w:pPr>
      <w:r w:rsidRPr="00580CA4">
        <w:t xml:space="preserve">Model Implementation and </w:t>
      </w:r>
      <w:r>
        <w:t>Evaluation</w:t>
      </w:r>
      <w:r w:rsidRPr="00B44CD2">
        <w:rPr>
          <w:lang w:val="vi-VN"/>
        </w:rPr>
        <w:t>: Se</w:t>
      </w:r>
      <w:proofErr w:type="spellStart"/>
      <w:r w:rsidR="00AA4B9C" w:rsidRPr="00580CA4">
        <w:t>lected</w:t>
      </w:r>
      <w:proofErr w:type="spellEnd"/>
      <w:r w:rsidRPr="00580CA4">
        <w:t xml:space="preserve"> models</w:t>
      </w:r>
      <w:r w:rsidRPr="00B44CD2">
        <w:rPr>
          <w:lang w:val="vi-VN"/>
        </w:rPr>
        <w:t xml:space="preserve"> are initialized</w:t>
      </w:r>
      <w:r w:rsidRPr="00580CA4">
        <w:t xml:space="preserve">, trained them on the </w:t>
      </w:r>
      <w:r w:rsidR="00B44CD2">
        <w:t>dataset</w:t>
      </w:r>
      <w:r w:rsidR="00B44CD2">
        <w:rPr>
          <w:lang w:val="vi-VN"/>
        </w:rPr>
        <w:t>.</w:t>
      </w:r>
      <w:r w:rsidR="00C40B59">
        <w:t xml:space="preserve"> </w:t>
      </w:r>
    </w:p>
    <w:p w14:paraId="26F96211" w14:textId="77777777" w:rsidR="00B44CD2" w:rsidRPr="00B44CD2" w:rsidRDefault="00B44CD2" w:rsidP="00B44CD2">
      <w:pPr>
        <w:ind w:left="1356"/>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B44CD2">
      <w:pPr>
        <w:ind w:left="1356"/>
      </w:pPr>
      <w:r w:rsidRPr="00B44CD2">
        <w:t>The implementation process for each model is outlined below:</w:t>
      </w:r>
    </w:p>
    <w:p w14:paraId="09B2DC04" w14:textId="77777777" w:rsidR="00B44CD2" w:rsidRPr="00B44CD2" w:rsidRDefault="00B44CD2" w:rsidP="00D81EE9">
      <w:pPr>
        <w:pStyle w:val="ListParagraph"/>
        <w:numPr>
          <w:ilvl w:val="0"/>
          <w:numId w:val="67"/>
        </w:numPr>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D81EE9">
      <w:pPr>
        <w:pStyle w:val="ListParagraph"/>
        <w:numPr>
          <w:ilvl w:val="0"/>
          <w:numId w:val="67"/>
        </w:numPr>
      </w:pPr>
      <w:proofErr w:type="spellStart"/>
      <w:r w:rsidRPr="00B44CD2">
        <w:lastRenderedPageBreak/>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D81EE9">
      <w:pPr>
        <w:pStyle w:val="ListParagraph"/>
        <w:numPr>
          <w:ilvl w:val="0"/>
          <w:numId w:val="67"/>
        </w:numPr>
      </w:pPr>
      <w:r w:rsidRPr="00B44CD2">
        <w:t>SVC: Set up with the best values for C, gamma, and kernel.</w:t>
      </w:r>
    </w:p>
    <w:p w14:paraId="17CBEC7C" w14:textId="77777777" w:rsidR="00B44CD2" w:rsidRPr="00B44CD2" w:rsidRDefault="00B44CD2" w:rsidP="00D81EE9">
      <w:pPr>
        <w:pStyle w:val="ListParagraph"/>
        <w:numPr>
          <w:ilvl w:val="0"/>
          <w:numId w:val="67"/>
        </w:numPr>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D81EE9">
      <w:pPr>
        <w:pStyle w:val="ListParagraph"/>
        <w:numPr>
          <w:ilvl w:val="0"/>
          <w:numId w:val="67"/>
        </w:numPr>
      </w:pPr>
      <w:proofErr w:type="spellStart"/>
      <w:r w:rsidRPr="00B44CD2">
        <w:t>LogisticRegression</w:t>
      </w:r>
      <w:proofErr w:type="spellEnd"/>
      <w:r w:rsidRPr="00B44CD2">
        <w:t>: Implemented with the best C, penalty, and solver.</w:t>
      </w:r>
    </w:p>
    <w:p w14:paraId="6E5A8E40" w14:textId="77777777" w:rsidR="00B44CD2" w:rsidRPr="00B44CD2" w:rsidRDefault="00B44CD2" w:rsidP="00D81EE9">
      <w:pPr>
        <w:pStyle w:val="ListParagraph"/>
        <w:numPr>
          <w:ilvl w:val="0"/>
          <w:numId w:val="67"/>
        </w:numPr>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77777777" w:rsidR="00B44CD2" w:rsidRDefault="00B44CD2" w:rsidP="00B44CD2">
      <w:pPr>
        <w:pStyle w:val="ListParagraph"/>
        <w:ind w:left="1356"/>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3" w:name="_Toc166948284"/>
      <w:bookmarkEnd w:id="1"/>
      <w:r>
        <w:rPr>
          <w:highlight w:val="white"/>
        </w:rPr>
        <w:lastRenderedPageBreak/>
        <w:t>METRICS (KHIEM)</w:t>
      </w:r>
      <w:bookmarkEnd w:id="13"/>
    </w:p>
    <w:p w14:paraId="029B3A0B" w14:textId="77777777" w:rsidR="00CD2707" w:rsidRPr="00A91CD4" w:rsidRDefault="00CD2707" w:rsidP="00CD2707">
      <w:pPr>
        <w:pStyle w:val="Heading2"/>
        <w:numPr>
          <w:ilvl w:val="1"/>
          <w:numId w:val="30"/>
        </w:numPr>
        <w:rPr>
          <w:highlight w:val="white"/>
        </w:rPr>
      </w:pPr>
      <w:bookmarkStart w:id="14" w:name="_Toc166948285"/>
      <w:r>
        <w:rPr>
          <w:highlight w:val="white"/>
        </w:rPr>
        <w:t>Compare</w:t>
      </w:r>
      <w:bookmarkEnd w:id="14"/>
    </w:p>
    <w:p w14:paraId="180E7C8F" w14:textId="46EFC686" w:rsidR="00CD2707" w:rsidRDefault="008561F9" w:rsidP="00CD2707">
      <w:pPr>
        <w:pBdr>
          <w:top w:val="nil"/>
          <w:left w:val="nil"/>
          <w:bottom w:val="nil"/>
          <w:right w:val="nil"/>
          <w:between w:val="nil"/>
        </w:pBdr>
        <w:spacing w:after="0"/>
        <w:jc w:val="both"/>
        <w:rPr>
          <w:b/>
          <w:sz w:val="24"/>
          <w:szCs w:val="24"/>
          <w:highlight w:val="white"/>
        </w:rPr>
      </w:pPr>
      <w:r w:rsidRPr="00C40B59">
        <w:drawing>
          <wp:inline distT="0" distB="0" distL="0" distR="0" wp14:anchorId="779FCC08" wp14:editId="1E814F05">
            <wp:extent cx="5731510" cy="1281430"/>
            <wp:effectExtent l="0" t="0" r="2540" b="0"/>
            <wp:docPr id="1525589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9730" name="Picture 1" descr="A screen shot of a computer&#10;&#10;Description automatically generated"/>
                    <pic:cNvPicPr/>
                  </pic:nvPicPr>
                  <pic:blipFill>
                    <a:blip r:embed="rId13"/>
                    <a:stretch>
                      <a:fillRect/>
                    </a:stretch>
                  </pic:blipFill>
                  <pic:spPr>
                    <a:xfrm>
                      <a:off x="0" y="0"/>
                      <a:ext cx="5731510" cy="1281430"/>
                    </a:xfrm>
                    <a:prstGeom prst="rect">
                      <a:avLst/>
                    </a:prstGeom>
                  </pic:spPr>
                </pic:pic>
              </a:graphicData>
            </a:graphic>
          </wp:inline>
        </w:drawing>
      </w: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77777777" w:rsidR="008561F9" w:rsidRPr="008561F9" w:rsidRDefault="008561F9" w:rsidP="008561F9">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91%, a recall of 94%, an F1 score of 92%, and a ROC AUC score of 90%. These metrics indicate that the </w:t>
      </w:r>
      <w:proofErr w:type="spellStart"/>
      <w:r w:rsidRPr="008561F9">
        <w:t>RandomForestClassifier</w:t>
      </w:r>
      <w:proofErr w:type="spellEnd"/>
      <w:r w:rsidRPr="008561F9">
        <w:t xml:space="preserve"> not only correctly identified the majority of positive cases but also maintained a high balance between precision and recall. Additionally, it showed robust generalization capability as evidenced by its cross-validation score of 92%.</w:t>
      </w:r>
    </w:p>
    <w:p w14:paraId="61054738" w14:textId="77777777" w:rsidR="008561F9" w:rsidRPr="008561F9" w:rsidRDefault="008561F9" w:rsidP="008561F9">
      <w:r w:rsidRPr="008561F9">
        <w:t xml:space="preserve">The </w:t>
      </w:r>
      <w:proofErr w:type="spellStart"/>
      <w:r w:rsidRPr="008561F9">
        <w:t>GaussianNB</w:t>
      </w:r>
      <w:proofErr w:type="spellEnd"/>
      <w:r w:rsidRPr="008561F9">
        <w:t xml:space="preserve"> model also demonstrated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attractive option for scenarios where computational resources or time are limited.</w:t>
      </w:r>
    </w:p>
    <w:p w14:paraId="51B1855E" w14:textId="41291042" w:rsidR="008561F9" w:rsidRPr="008561F9" w:rsidRDefault="008561F9" w:rsidP="008561F9">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77777777" w:rsidR="00CD2707" w:rsidRDefault="00CD2707" w:rsidP="00CD2707">
      <w:pPr>
        <w:pStyle w:val="Heading2"/>
        <w:rPr>
          <w:highlight w:val="white"/>
        </w:rPr>
      </w:pPr>
      <w:bookmarkStart w:id="15" w:name="_Toc166948286"/>
      <w:r>
        <w:rPr>
          <w:highlight w:val="white"/>
        </w:rPr>
        <w:t>Recommendation</w:t>
      </w:r>
      <w:bookmarkEnd w:id="15"/>
    </w:p>
    <w:p w14:paraId="7B53DADB" w14:textId="77777777" w:rsidR="008561F9" w:rsidRPr="008561F9" w:rsidRDefault="008561F9" w:rsidP="008561F9">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8561F9">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217CA9F4" w14:textId="77777777" w:rsidR="00CD2707" w:rsidRDefault="00CD2707" w:rsidP="00CD2707">
      <w:pPr>
        <w:pBdr>
          <w:top w:val="nil"/>
          <w:left w:val="nil"/>
          <w:bottom w:val="nil"/>
          <w:right w:val="nil"/>
          <w:between w:val="nil"/>
        </w:pBdr>
        <w:ind w:left="1440"/>
        <w:jc w:val="both"/>
        <w:rPr>
          <w:sz w:val="24"/>
          <w:szCs w:val="24"/>
          <w:highlight w:val="white"/>
        </w:rPr>
      </w:pPr>
    </w:p>
    <w:p w14:paraId="4690C37E" w14:textId="77777777" w:rsidR="00CD2707" w:rsidRDefault="00CD2707" w:rsidP="00CD2707">
      <w:pPr>
        <w:pBdr>
          <w:top w:val="nil"/>
          <w:left w:val="nil"/>
          <w:bottom w:val="nil"/>
          <w:right w:val="nil"/>
          <w:between w:val="nil"/>
        </w:pBdr>
        <w:ind w:left="720"/>
        <w:jc w:val="both"/>
        <w:rPr>
          <w:b/>
          <w:sz w:val="24"/>
          <w:szCs w:val="24"/>
          <w:highlight w:val="white"/>
        </w:rPr>
      </w:pP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6E7814F0"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6" w:name="_Toc166948287"/>
      <w:r>
        <w:rPr>
          <w:highlight w:val="white"/>
        </w:rPr>
        <w:lastRenderedPageBreak/>
        <w:t>Exited model (SON)</w:t>
      </w:r>
      <w:bookmarkEnd w:id="16"/>
    </w:p>
    <w:p w14:paraId="10619414" w14:textId="77777777" w:rsidR="00CD2707" w:rsidRDefault="00CD2707" w:rsidP="00CD2707">
      <w:bookmarkStart w:id="17" w:name="_heading=h.d6rh5nbv6kpp" w:colFirst="0" w:colLast="0"/>
      <w:bookmarkEnd w:id="17"/>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Pr="00CD2707" w:rsidRDefault="0063111F" w:rsidP="00CD2707"/>
    <w:sectPr w:rsidR="0063111F" w:rsidRPr="00CD2707" w:rsidSect="00EF3346">
      <w:footerReference w:type="default" r:id="rId14"/>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223BE" w14:textId="77777777" w:rsidR="00BC5C3B" w:rsidRDefault="00BC5C3B">
      <w:pPr>
        <w:spacing w:after="0" w:line="240" w:lineRule="auto"/>
      </w:pPr>
      <w:r>
        <w:separator/>
      </w:r>
    </w:p>
  </w:endnote>
  <w:endnote w:type="continuationSeparator" w:id="0">
    <w:p w14:paraId="2D226E08" w14:textId="77777777" w:rsidR="00BC5C3B" w:rsidRDefault="00BC5C3B">
      <w:pPr>
        <w:spacing w:after="0" w:line="240" w:lineRule="auto"/>
      </w:pPr>
      <w:r>
        <w:continuationSeparator/>
      </w:r>
    </w:p>
  </w:endnote>
  <w:endnote w:type="continuationNotice" w:id="1">
    <w:p w14:paraId="704D61F2" w14:textId="77777777" w:rsidR="00BC5C3B" w:rsidRDefault="00BC5C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5F83D" w14:textId="77777777" w:rsidR="00BC5C3B" w:rsidRDefault="00BC5C3B">
      <w:pPr>
        <w:spacing w:after="0" w:line="240" w:lineRule="auto"/>
      </w:pPr>
      <w:r>
        <w:separator/>
      </w:r>
    </w:p>
  </w:footnote>
  <w:footnote w:type="continuationSeparator" w:id="0">
    <w:p w14:paraId="0DA5682D" w14:textId="77777777" w:rsidR="00BC5C3B" w:rsidRDefault="00BC5C3B">
      <w:pPr>
        <w:spacing w:after="0" w:line="240" w:lineRule="auto"/>
      </w:pPr>
      <w:r>
        <w:continuationSeparator/>
      </w:r>
    </w:p>
  </w:footnote>
  <w:footnote w:type="continuationNotice" w:id="1">
    <w:p w14:paraId="4260F18A" w14:textId="77777777" w:rsidR="00BC5C3B" w:rsidRDefault="00BC5C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8"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1"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18"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3"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4"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5"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37"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5"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6"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2"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2"/>
  </w:num>
  <w:num w:numId="3" w16cid:durableId="448204448">
    <w:abstractNumId w:val="32"/>
  </w:num>
  <w:num w:numId="4" w16cid:durableId="589392206">
    <w:abstractNumId w:val="48"/>
  </w:num>
  <w:num w:numId="5" w16cid:durableId="1687292339">
    <w:abstractNumId w:val="34"/>
  </w:num>
  <w:num w:numId="6" w16cid:durableId="241568298">
    <w:abstractNumId w:val="54"/>
  </w:num>
  <w:num w:numId="7" w16cid:durableId="1040126964">
    <w:abstractNumId w:val="25"/>
  </w:num>
  <w:num w:numId="8" w16cid:durableId="1883710974">
    <w:abstractNumId w:val="4"/>
  </w:num>
  <w:num w:numId="9" w16cid:durableId="625817447">
    <w:abstractNumId w:val="20"/>
  </w:num>
  <w:num w:numId="10" w16cid:durableId="1203714859">
    <w:abstractNumId w:val="31"/>
  </w:num>
  <w:num w:numId="11" w16cid:durableId="1551457073">
    <w:abstractNumId w:val="57"/>
  </w:num>
  <w:num w:numId="12" w16cid:durableId="327367113">
    <w:abstractNumId w:val="11"/>
  </w:num>
  <w:num w:numId="13" w16cid:durableId="1496384000">
    <w:abstractNumId w:val="33"/>
  </w:num>
  <w:num w:numId="14" w16cid:durableId="928539840">
    <w:abstractNumId w:val="14"/>
  </w:num>
  <w:num w:numId="15" w16cid:durableId="61146579">
    <w:abstractNumId w:val="52"/>
  </w:num>
  <w:num w:numId="16" w16cid:durableId="144862635">
    <w:abstractNumId w:val="62"/>
  </w:num>
  <w:num w:numId="17" w16cid:durableId="1241328082">
    <w:abstractNumId w:val="41"/>
  </w:num>
  <w:num w:numId="18" w16cid:durableId="1664970944">
    <w:abstractNumId w:val="58"/>
  </w:num>
  <w:num w:numId="19" w16cid:durableId="1386298641">
    <w:abstractNumId w:val="38"/>
  </w:num>
  <w:num w:numId="20" w16cid:durableId="372315384">
    <w:abstractNumId w:val="56"/>
  </w:num>
  <w:num w:numId="21" w16cid:durableId="397630779">
    <w:abstractNumId w:val="29"/>
  </w:num>
  <w:num w:numId="22" w16cid:durableId="2126194806">
    <w:abstractNumId w:val="51"/>
  </w:num>
  <w:num w:numId="23" w16cid:durableId="590432820">
    <w:abstractNumId w:val="49"/>
  </w:num>
  <w:num w:numId="24" w16cid:durableId="873082124">
    <w:abstractNumId w:val="37"/>
  </w:num>
  <w:num w:numId="25" w16cid:durableId="1797721662">
    <w:abstractNumId w:val="3"/>
  </w:num>
  <w:num w:numId="26" w16cid:durableId="870610287">
    <w:abstractNumId w:val="46"/>
  </w:num>
  <w:num w:numId="27" w16cid:durableId="1493721524">
    <w:abstractNumId w:val="60"/>
  </w:num>
  <w:num w:numId="28" w16cid:durableId="1223371342">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19"/>
  </w:num>
  <w:num w:numId="30" w16cid:durableId="127747899">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59"/>
  </w:num>
  <w:num w:numId="33" w16cid:durableId="787629354">
    <w:abstractNumId w:val="18"/>
  </w:num>
  <w:num w:numId="34" w16cid:durableId="1605266178">
    <w:abstractNumId w:val="26"/>
  </w:num>
  <w:num w:numId="35" w16cid:durableId="501506542">
    <w:abstractNumId w:val="53"/>
  </w:num>
  <w:num w:numId="36" w16cid:durableId="436608689">
    <w:abstractNumId w:val="30"/>
  </w:num>
  <w:num w:numId="37" w16cid:durableId="1960254393">
    <w:abstractNumId w:val="40"/>
  </w:num>
  <w:num w:numId="38" w16cid:durableId="2105228508">
    <w:abstractNumId w:val="5"/>
  </w:num>
  <w:num w:numId="39" w16cid:durableId="2048333465">
    <w:abstractNumId w:val="6"/>
  </w:num>
  <w:num w:numId="40" w16cid:durableId="973943508">
    <w:abstractNumId w:val="23"/>
  </w:num>
  <w:num w:numId="41" w16cid:durableId="274601080">
    <w:abstractNumId w:val="1"/>
  </w:num>
  <w:num w:numId="42" w16cid:durableId="1970015626">
    <w:abstractNumId w:val="9"/>
  </w:num>
  <w:num w:numId="43" w16cid:durableId="1440367667">
    <w:abstractNumId w:val="8"/>
  </w:num>
  <w:num w:numId="44" w16cid:durableId="1989675226">
    <w:abstractNumId w:val="47"/>
  </w:num>
  <w:num w:numId="45" w16cid:durableId="1330407832">
    <w:abstractNumId w:val="36"/>
  </w:num>
  <w:num w:numId="46" w16cid:durableId="302735173">
    <w:abstractNumId w:val="28"/>
  </w:num>
  <w:num w:numId="47" w16cid:durableId="1507090458">
    <w:abstractNumId w:val="13"/>
  </w:num>
  <w:num w:numId="48" w16cid:durableId="1032418815">
    <w:abstractNumId w:val="2"/>
  </w:num>
  <w:num w:numId="49" w16cid:durableId="972439591">
    <w:abstractNumId w:val="43"/>
  </w:num>
  <w:num w:numId="50" w16cid:durableId="387268603">
    <w:abstractNumId w:val="7"/>
  </w:num>
  <w:num w:numId="51" w16cid:durableId="1666737384">
    <w:abstractNumId w:val="44"/>
  </w:num>
  <w:num w:numId="52" w16cid:durableId="669258960">
    <w:abstractNumId w:val="27"/>
  </w:num>
  <w:num w:numId="53" w16cid:durableId="15889174">
    <w:abstractNumId w:val="45"/>
  </w:num>
  <w:num w:numId="54" w16cid:durableId="4287319">
    <w:abstractNumId w:val="35"/>
  </w:num>
  <w:num w:numId="55" w16cid:durableId="1160386352">
    <w:abstractNumId w:val="17"/>
  </w:num>
  <w:num w:numId="56" w16cid:durableId="1509950037">
    <w:abstractNumId w:val="10"/>
  </w:num>
  <w:num w:numId="57" w16cid:durableId="312949784">
    <w:abstractNumId w:val="24"/>
  </w:num>
  <w:num w:numId="58" w16cid:durableId="553392392">
    <w:abstractNumId w:val="63"/>
  </w:num>
  <w:num w:numId="59" w16cid:durableId="1776637772">
    <w:abstractNumId w:val="39"/>
  </w:num>
  <w:num w:numId="60" w16cid:durableId="652103547">
    <w:abstractNumId w:val="16"/>
  </w:num>
  <w:num w:numId="61" w16cid:durableId="1991254699">
    <w:abstractNumId w:val="21"/>
  </w:num>
  <w:num w:numId="62" w16cid:durableId="702708817">
    <w:abstractNumId w:val="55"/>
  </w:num>
  <w:num w:numId="63" w16cid:durableId="1035157498">
    <w:abstractNumId w:val="50"/>
  </w:num>
  <w:num w:numId="64" w16cid:durableId="34433935">
    <w:abstractNumId w:val="15"/>
  </w:num>
  <w:num w:numId="65" w16cid:durableId="1987201996">
    <w:abstractNumId w:val="22"/>
  </w:num>
  <w:num w:numId="66" w16cid:durableId="1893081286">
    <w:abstractNumId w:val="42"/>
  </w:num>
  <w:num w:numId="67" w16cid:durableId="1636334269">
    <w:abstractNumId w:val="6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QUAZdFAFi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7FA3"/>
    <w:rsid w:val="001434FD"/>
    <w:rsid w:val="00145073"/>
    <w:rsid w:val="00156BF0"/>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4FC4"/>
    <w:rsid w:val="005D63EE"/>
    <w:rsid w:val="005E22E8"/>
    <w:rsid w:val="005E6901"/>
    <w:rsid w:val="005F17E2"/>
    <w:rsid w:val="005F318C"/>
    <w:rsid w:val="005F41E0"/>
    <w:rsid w:val="005F42CB"/>
    <w:rsid w:val="005F5EEA"/>
    <w:rsid w:val="005F6609"/>
    <w:rsid w:val="00600729"/>
    <w:rsid w:val="00601A13"/>
    <w:rsid w:val="00613ABF"/>
    <w:rsid w:val="00613AF2"/>
    <w:rsid w:val="006177F7"/>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44FF"/>
    <w:rsid w:val="006D7F6D"/>
    <w:rsid w:val="006E0881"/>
    <w:rsid w:val="006E460E"/>
    <w:rsid w:val="006E57EC"/>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6C2D"/>
    <w:rsid w:val="00910879"/>
    <w:rsid w:val="009115F0"/>
    <w:rsid w:val="00912AFB"/>
    <w:rsid w:val="0091444B"/>
    <w:rsid w:val="009147D3"/>
    <w:rsid w:val="009211B0"/>
    <w:rsid w:val="00923383"/>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4E8F"/>
    <w:rsid w:val="00AF5337"/>
    <w:rsid w:val="00AF587B"/>
    <w:rsid w:val="00AF5906"/>
    <w:rsid w:val="00AF7264"/>
    <w:rsid w:val="00B00202"/>
    <w:rsid w:val="00B01C8F"/>
    <w:rsid w:val="00B06A76"/>
    <w:rsid w:val="00B15480"/>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539D"/>
    <w:rsid w:val="00CD13D6"/>
    <w:rsid w:val="00CD2707"/>
    <w:rsid w:val="00CD76B2"/>
    <w:rsid w:val="00CF3EA5"/>
    <w:rsid w:val="00CF498E"/>
    <w:rsid w:val="00CF661A"/>
    <w:rsid w:val="00D0102D"/>
    <w:rsid w:val="00D02EDD"/>
    <w:rsid w:val="00D03BF1"/>
    <w:rsid w:val="00D2446D"/>
    <w:rsid w:val="00D260A0"/>
    <w:rsid w:val="00D32EDF"/>
    <w:rsid w:val="00D34D72"/>
    <w:rsid w:val="00D43A52"/>
    <w:rsid w:val="00D45C15"/>
    <w:rsid w:val="00D46B44"/>
    <w:rsid w:val="00D60D68"/>
    <w:rsid w:val="00D65B2E"/>
    <w:rsid w:val="00D703AD"/>
    <w:rsid w:val="00D81EE9"/>
    <w:rsid w:val="00D835FE"/>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2.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Nhật Khiêm Nguyễn</cp:lastModifiedBy>
  <cp:revision>5</cp:revision>
  <dcterms:created xsi:type="dcterms:W3CDTF">2024-05-17T14:29:00Z</dcterms:created>
  <dcterms:modified xsi:type="dcterms:W3CDTF">2024-05-18T14:33:00Z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