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96BCA" w:rsidRDefault="00FB0F90"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Sau đó giao diện ở trên tab sẽ có </w:t>
      </w:r>
    </w:p>
    <w:p w:rsidR="00D96BCA" w:rsidRDefault="00D96BCA"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 Hỏi bài </w:t>
      </w:r>
    </w:p>
    <w:p w:rsidR="0038672A" w:rsidRDefault="00FB0F90"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Kiểm tra bài làm</w:t>
      </w:r>
    </w:p>
    <w:p w:rsidR="005F0623" w:rsidRDefault="005F0623"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 Sinh đề </w:t>
      </w:r>
    </w:p>
    <w:p w:rsidR="00D96BCA" w:rsidRDefault="00D96BCA"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 Tiện ích </w:t>
      </w:r>
    </w:p>
    <w:p w:rsidR="00FB0F90" w:rsidRDefault="00FB0F90"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1 Hỏi bài :</w:t>
      </w:r>
    </w:p>
    <w:p w:rsidR="00D96BCA" w:rsidRDefault="00D96BCA"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Vào link zalo group để hỏi bài </w:t>
      </w:r>
    </w:p>
    <w:p w:rsidR="00FA4F04" w:rsidRDefault="00FA4F04"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2 Kiếm tra bài làm </w:t>
      </w:r>
    </w:p>
    <w:p w:rsidR="0069432D" w:rsidRPr="0069432D" w:rsidRDefault="0069432D" w:rsidP="0069432D">
      <w:pPr>
        <w:spacing w:after="24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Trang Chọn môn học</w:t>
      </w:r>
    </w:p>
    <w:p w:rsidR="0069432D" w:rsidRPr="0069432D" w:rsidRDefault="0069432D" w:rsidP="0069432D">
      <w:pPr>
        <w:numPr>
          <w:ilvl w:val="0"/>
          <w:numId w:val="1"/>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Toán – Văn – Anh – …</w:t>
      </w:r>
    </w:p>
    <w:p w:rsidR="0069432D" w:rsidRPr="0069432D" w:rsidRDefault="0069432D" w:rsidP="0069432D">
      <w:pPr>
        <w:numPr>
          <w:ilvl w:val="0"/>
          <w:numId w:val="1"/>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Sau khi chọn môn → chuyển sang nhập bài.</w:t>
      </w:r>
    </w:p>
    <w:p w:rsidR="0069432D" w:rsidRPr="0069432D" w:rsidRDefault="0069432D" w:rsidP="0069432D">
      <w:pPr>
        <w:numPr>
          <w:ilvl w:val="0"/>
          <w:numId w:val="2"/>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Trang Nhập bài</w:t>
      </w:r>
    </w:p>
    <w:p w:rsidR="0069432D" w:rsidRDefault="0069432D" w:rsidP="0069432D">
      <w:pPr>
        <w:numPr>
          <w:ilvl w:val="0"/>
          <w:numId w:val="3"/>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 xml:space="preserve">Nhập Text </w:t>
      </w:r>
      <w:r w:rsidR="006C2494">
        <w:rPr>
          <w:rFonts w:ascii="IBM Plex Sans" w:eastAsia="Times New Roman" w:hAnsi="IBM Plex Sans" w:cs="Times New Roman"/>
          <w:color w:val="E6E8ED"/>
          <w:kern w:val="0"/>
          <w:sz w:val="21"/>
          <w:szCs w:val="21"/>
          <w14:ligatures w14:val="none"/>
        </w:rPr>
        <w:t xml:space="preserve"> hoặc upload ảnh </w:t>
      </w:r>
      <w:r w:rsidRPr="0069432D">
        <w:rPr>
          <w:rFonts w:ascii="IBM Plex Sans" w:eastAsia="Times New Roman" w:hAnsi="IBM Plex Sans" w:cs="Times New Roman"/>
          <w:color w:val="E6E8ED"/>
          <w:kern w:val="0"/>
          <w:sz w:val="21"/>
          <w:szCs w:val="21"/>
          <w14:ligatures w14:val="none"/>
        </w:rPr>
        <w:t>.</w:t>
      </w:r>
    </w:p>
    <w:p w:rsidR="006C2494" w:rsidRPr="0069432D" w:rsidRDefault="006C2494" w:rsidP="0069432D">
      <w:pPr>
        <w:numPr>
          <w:ilvl w:val="0"/>
          <w:numId w:val="3"/>
        </w:numPr>
        <w:spacing w:before="60" w:after="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 Lưu ý : khi bật </w:t>
      </w:r>
      <w:r w:rsidRPr="00FA4F04">
        <w:rPr>
          <w:rFonts w:ascii="IBM Plex Sans" w:eastAsia="Times New Roman" w:hAnsi="IBM Plex Sans" w:cs="Times New Roman"/>
          <w:color w:val="E6E8ED"/>
          <w:kern w:val="0"/>
          <w:sz w:val="21"/>
          <w:szCs w:val="21"/>
          <w14:ligatures w14:val="none"/>
        </w:rPr>
        <w:t>openai/gpt-5</w:t>
      </w:r>
      <w:r>
        <w:rPr>
          <w:rFonts w:ascii="IBM Plex Sans" w:eastAsia="Times New Roman" w:hAnsi="IBM Plex Sans" w:cs="Times New Roman"/>
          <w:color w:val="E6E8ED"/>
          <w:kern w:val="0"/>
          <w:sz w:val="21"/>
          <w:szCs w:val="21"/>
          <w14:ligatures w14:val="none"/>
        </w:rPr>
        <w:t xml:space="preserve"> thì upload ảnh mới đc bật còn lại  khi không đc bật thì upload ảnh sẽ được ẩn đi </w:t>
      </w:r>
      <w:r w:rsidR="00C27462">
        <w:rPr>
          <w:rFonts w:ascii="IBM Plex Sans" w:eastAsia="Times New Roman" w:hAnsi="IBM Plex Sans" w:cs="Times New Roman"/>
          <w:color w:val="E6E8ED"/>
          <w:kern w:val="0"/>
          <w:sz w:val="21"/>
          <w:szCs w:val="21"/>
          <w14:ligatures w14:val="none"/>
        </w:rPr>
        <w:t xml:space="preserve">, khi upload ảnh thì ảnh đó sẽ được chuyển thành link url dựa vào imgBB sau đó sẽ đc gửi chung bởi text </w:t>
      </w:r>
      <w:r>
        <w:rPr>
          <w:rFonts w:ascii="IBM Plex Sans" w:eastAsia="Times New Roman" w:hAnsi="IBM Plex Sans" w:cs="Times New Roman"/>
          <w:color w:val="E6E8ED"/>
          <w:kern w:val="0"/>
          <w:sz w:val="21"/>
          <w:szCs w:val="21"/>
          <w14:ligatures w14:val="none"/>
        </w:rPr>
        <w:t>)</w:t>
      </w:r>
    </w:p>
    <w:p w:rsidR="0069432D" w:rsidRPr="0069432D" w:rsidRDefault="0069432D" w:rsidP="0069432D">
      <w:pPr>
        <w:numPr>
          <w:ilvl w:val="0"/>
          <w:numId w:val="3"/>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Hệ thống openrouter deepseek/deepseek-r1-distill-qwen-14b:free</w:t>
      </w:r>
      <w:r w:rsidR="006C2494">
        <w:rPr>
          <w:rFonts w:ascii="IBM Plex Sans" w:eastAsia="Times New Roman" w:hAnsi="IBM Plex Sans" w:cs="Times New Roman"/>
          <w:color w:val="E6E8ED"/>
          <w:kern w:val="0"/>
          <w:sz w:val="21"/>
          <w:szCs w:val="21"/>
          <w14:ligatures w14:val="none"/>
        </w:rPr>
        <w:t xml:space="preserve"> ( mặc định ) còn khi tắt đi thì sẽ là </w:t>
      </w:r>
      <w:r w:rsidR="006C2494" w:rsidRPr="00FA4F04">
        <w:rPr>
          <w:rFonts w:ascii="IBM Plex Sans" w:eastAsia="Times New Roman" w:hAnsi="IBM Plex Sans" w:cs="Times New Roman"/>
          <w:color w:val="E6E8ED"/>
          <w:kern w:val="0"/>
          <w:sz w:val="21"/>
          <w:szCs w:val="21"/>
          <w14:ligatures w14:val="none"/>
        </w:rPr>
        <w:t>openai/gpt-5</w:t>
      </w:r>
    </w:p>
    <w:p w:rsidR="0069432D" w:rsidRPr="0069432D" w:rsidRDefault="0069432D" w:rsidP="0069432D">
      <w:pPr>
        <w:numPr>
          <w:ilvl w:val="0"/>
          <w:numId w:val="3"/>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xử lý.</w:t>
      </w:r>
    </w:p>
    <w:p w:rsidR="0069432D" w:rsidRPr="0069432D" w:rsidRDefault="006C2494" w:rsidP="006C2494">
      <w:pPr>
        <w:spacing w:before="60" w:after="0" w:line="240" w:lineRule="auto"/>
        <w:ind w:left="360"/>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   </w:t>
      </w:r>
      <w:r w:rsidR="0069432D" w:rsidRPr="0069432D">
        <w:rPr>
          <w:rFonts w:ascii="IBM Plex Sans" w:eastAsia="Times New Roman" w:hAnsi="IBM Plex Sans" w:cs="Times New Roman"/>
          <w:color w:val="E6E8ED"/>
          <w:kern w:val="0"/>
          <w:sz w:val="21"/>
          <w:szCs w:val="21"/>
          <w14:ligatures w14:val="none"/>
        </w:rPr>
        <w:t>AI phân tích bài làm</w:t>
      </w:r>
    </w:p>
    <w:p w:rsidR="0069432D" w:rsidRPr="0069432D" w:rsidRDefault="0069432D" w:rsidP="0069432D">
      <w:pPr>
        <w:numPr>
          <w:ilvl w:val="0"/>
          <w:numId w:val="5"/>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Chỉ ra lỗi sai (nếu có).</w:t>
      </w:r>
    </w:p>
    <w:p w:rsidR="0069432D" w:rsidRDefault="0069432D" w:rsidP="0069432D">
      <w:pPr>
        <w:numPr>
          <w:ilvl w:val="0"/>
          <w:numId w:val="5"/>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Giải thích sơ bộ tại chỗ sai.</w:t>
      </w:r>
    </w:p>
    <w:p w:rsidR="00D32B45" w:rsidRPr="0069432D" w:rsidRDefault="00D32B45" w:rsidP="0069432D">
      <w:pPr>
        <w:numPr>
          <w:ilvl w:val="0"/>
          <w:numId w:val="5"/>
        </w:numPr>
        <w:spacing w:before="60" w:after="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Có thể gửi video youtube tham khảo</w:t>
      </w:r>
    </w:p>
    <w:p w:rsidR="0069432D" w:rsidRPr="0069432D" w:rsidRDefault="0069432D" w:rsidP="0069432D">
      <w:pPr>
        <w:numPr>
          <w:ilvl w:val="0"/>
          <w:numId w:val="5"/>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Tích hợp hỏi – đáp trực tiếp với AI:</w:t>
      </w:r>
    </w:p>
    <w:p w:rsidR="0069432D" w:rsidRDefault="0069432D" w:rsidP="0069432D">
      <w:pPr>
        <w:numPr>
          <w:ilvl w:val="1"/>
          <w:numId w:val="5"/>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Nếu học sinh không hiểu → hỏi AI ngay ( ví dụ “Tại sao sai?”, “Làm thế nào để đúng?”).</w:t>
      </w:r>
    </w:p>
    <w:p w:rsidR="00C27462" w:rsidRDefault="00C27462" w:rsidP="00C27462">
      <w:pPr>
        <w:spacing w:before="60" w:after="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4 Trang luyện tập </w:t>
      </w:r>
    </w:p>
    <w:p w:rsidR="00C27462" w:rsidRDefault="00C27462" w:rsidP="00C27462">
      <w:pPr>
        <w:spacing w:before="60" w:after="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AI sẽ tạo ra trang luyện tập như sau </w:t>
      </w:r>
    </w:p>
    <w:p w:rsidR="00C27462" w:rsidRDefault="00C27462" w:rsidP="00C27462">
      <w:pPr>
        <w:spacing w:before="60" w:after="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Thứ nhất là chọn các môn :</w:t>
      </w:r>
    </w:p>
    <w:p w:rsidR="00C27462" w:rsidRDefault="00C27462" w:rsidP="00C27462">
      <w:pPr>
        <w:spacing w:before="60" w:after="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Thứ 2 là mức độ dễ vừa khó</w:t>
      </w:r>
    </w:p>
    <w:p w:rsidR="00C27462" w:rsidRDefault="00C27462" w:rsidP="00C27462">
      <w:pPr>
        <w:spacing w:before="60" w:after="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Thứ 3 là chọn dạng đề cần sinh </w:t>
      </w:r>
    </w:p>
    <w:p w:rsidR="00C27462" w:rsidRDefault="00C27462" w:rsidP="00C27462">
      <w:pPr>
        <w:spacing w:before="60" w:after="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Trắc nghiệm chọn A,B,C,D</w:t>
      </w:r>
    </w:p>
    <w:p w:rsidR="00C27462" w:rsidRDefault="00C27462" w:rsidP="00C27462">
      <w:pPr>
        <w:spacing w:before="60" w:after="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 Trắc nghiệm đúng sai 1 câu sẽ có 4 mệnh đề ( chọn đúng sai mỗi mệnh đề ) </w:t>
      </w:r>
    </w:p>
    <w:p w:rsidR="00C27462" w:rsidRDefault="00C27462" w:rsidP="00C27462">
      <w:pPr>
        <w:spacing w:before="60" w:after="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Thứ 3 là nhập số câu và yêu cầu đề sinh ra như thế nào </w:t>
      </w:r>
    </w:p>
    <w:p w:rsidR="0069432D" w:rsidRDefault="00C27462">
      <w:pPr>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lastRenderedPageBreak/>
        <w:t>Sau khi sinh đề góc bên trái là câu hỏi góc bên phải là đáp án nhưng đáp án mặc định sẽ được ẩn đi và người dùng có thể tự động ấn hiện nó lên</w:t>
      </w:r>
    </w:p>
    <w:p w:rsidR="00D96BCA" w:rsidRDefault="00D96BCA">
      <w:pPr>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5 Tiện ích</w:t>
      </w:r>
    </w:p>
    <w:p w:rsidR="00D96BCA" w:rsidRDefault="00D96BCA">
      <w:pPr>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Hỏi bài AI</w:t>
      </w:r>
    </w:p>
    <w:p w:rsidR="00D96BCA" w:rsidRDefault="00D96BCA">
      <w:pPr>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 </w:t>
      </w:r>
      <w:r w:rsidR="00C22E19">
        <w:rPr>
          <w:rFonts w:ascii="IBM Plex Sans" w:eastAsia="Times New Roman" w:hAnsi="IBM Plex Sans" w:cs="Times New Roman"/>
          <w:color w:val="E6E8ED"/>
          <w:kern w:val="0"/>
          <w:sz w:val="21"/>
          <w:szCs w:val="21"/>
          <w14:ligatures w14:val="none"/>
        </w:rPr>
        <w:t>….</w:t>
      </w:r>
    </w:p>
    <w:p w:rsidR="00C27462" w:rsidRDefault="00D96BCA">
      <w:pPr>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6 Điều khiển hệ thống</w:t>
      </w:r>
    </w:p>
    <w:p w:rsidR="00C27462" w:rsidRDefault="00D96BCA">
      <w:pPr>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Ngoài trang web đó ra sẽ có một trang liên kết với nó để điều khiển hệ thống và điền API là hệ thống admin  </w:t>
      </w:r>
      <w:r w:rsidR="00C27462">
        <w:rPr>
          <w:rFonts w:ascii="IBM Plex Sans" w:eastAsia="Times New Roman" w:hAnsi="IBM Plex Sans" w:cs="Times New Roman"/>
          <w:color w:val="E6E8ED"/>
          <w:kern w:val="0"/>
          <w:sz w:val="21"/>
          <w:szCs w:val="21"/>
          <w14:ligatures w14:val="none"/>
        </w:rPr>
        <w:t>như sau :</w:t>
      </w:r>
    </w:p>
    <w:p w:rsidR="00D96BCA" w:rsidRDefault="00D96BCA">
      <w:pPr>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Sẽ có tài khoản, mật khẩu admin</w:t>
      </w:r>
    </w:p>
    <w:p w:rsidR="00C27462" w:rsidRDefault="00C27462" w:rsidP="00C27462">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Trong tài khoản admin có 2 nút bật tắt đặc biệt như sau </w:t>
      </w:r>
    </w:p>
    <w:p w:rsidR="00C27462" w:rsidRDefault="00C27462" w:rsidP="00C27462">
      <w:pPr>
        <w:pStyle w:val="HTMLPreformatted"/>
        <w:pBdr>
          <w:top w:val="single" w:sz="2" w:space="12" w:color="E4E4E7"/>
          <w:left w:val="single" w:sz="2" w:space="12" w:color="E4E4E7"/>
          <w:bottom w:val="single" w:sz="2" w:space="12" w:color="E4E4E7"/>
          <w:right w:val="single" w:sz="2" w:space="12" w:color="E4E4E7"/>
        </w:pBdr>
        <w:shd w:val="clear" w:color="auto" w:fill="FAFAFA"/>
        <w:rPr>
          <w:rFonts w:ascii="Fira Code" w:hAnsi="Fira Code" w:cs="Fira Code"/>
          <w:color w:val="383A42"/>
          <w:sz w:val="21"/>
          <w:szCs w:val="21"/>
        </w:rPr>
      </w:pPr>
      <w:r>
        <w:rPr>
          <w:rFonts w:ascii="IBM Plex Sans" w:hAnsi="IBM Plex Sans" w:cs="Times New Roman"/>
          <w:color w:val="E6E8ED"/>
          <w:sz w:val="21"/>
          <w:szCs w:val="21"/>
        </w:rPr>
        <w:t xml:space="preserve">Nút bật tắt thứ nhất dành cho </w:t>
      </w:r>
      <w:r>
        <w:rPr>
          <w:rStyle w:val="token"/>
          <w:rFonts w:ascii="Fira Code" w:eastAsiaTheme="majorEastAsia" w:hAnsi="Fira Code" w:cs="Fira Code"/>
          <w:color w:val="50A14F"/>
          <w:bdr w:val="single" w:sz="2" w:space="0" w:color="E4E4E7" w:frame="1"/>
          <w:shd w:val="clear" w:color="auto" w:fill="FAFAFA"/>
        </w:rPr>
        <w:t>deepseek/deepseek-r1:free</w:t>
      </w:r>
    </w:p>
    <w:p w:rsidR="00C27462" w:rsidRDefault="00C27462" w:rsidP="00C27462">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Nút bật tắt thứ 2 dành cho :</w:t>
      </w:r>
      <w:r w:rsidRPr="00FA4F04">
        <w:t xml:space="preserve"> </w:t>
      </w:r>
      <w:r w:rsidRPr="00FA4F04">
        <w:rPr>
          <w:rFonts w:ascii="IBM Plex Sans" w:eastAsia="Times New Roman" w:hAnsi="IBM Plex Sans" w:cs="Times New Roman"/>
          <w:color w:val="E6E8ED"/>
          <w:kern w:val="0"/>
          <w:sz w:val="21"/>
          <w:szCs w:val="21"/>
          <w14:ligatures w14:val="none"/>
        </w:rPr>
        <w:t>openai/gpt-5</w:t>
      </w:r>
      <w:r>
        <w:rPr>
          <w:rFonts w:ascii="IBM Plex Sans" w:eastAsia="Times New Roman" w:hAnsi="IBM Plex Sans" w:cs="Times New Roman"/>
          <w:color w:val="E6E8ED"/>
          <w:kern w:val="0"/>
          <w:sz w:val="21"/>
          <w:szCs w:val="21"/>
          <w14:ligatures w14:val="none"/>
        </w:rPr>
        <w:t xml:space="preserve"> . </w:t>
      </w:r>
    </w:p>
    <w:p w:rsidR="00C27462" w:rsidRDefault="00C27462" w:rsidP="00C27462">
      <w:pPr>
        <w:pStyle w:val="HTMLPreformatted"/>
        <w:pBdr>
          <w:top w:val="single" w:sz="2" w:space="12" w:color="E4E4E7"/>
          <w:left w:val="single" w:sz="2" w:space="12" w:color="E4E4E7"/>
          <w:bottom w:val="single" w:sz="2" w:space="12" w:color="E4E4E7"/>
          <w:right w:val="single" w:sz="2" w:space="12" w:color="E4E4E7"/>
        </w:pBdr>
        <w:shd w:val="clear" w:color="auto" w:fill="FAFAFA"/>
        <w:rPr>
          <w:rFonts w:ascii="Fira Code" w:hAnsi="Fira Code" w:cs="Fira Code"/>
          <w:color w:val="383A42"/>
          <w:sz w:val="21"/>
          <w:szCs w:val="21"/>
        </w:rPr>
      </w:pPr>
      <w:r>
        <w:rPr>
          <w:rFonts w:ascii="IBM Plex Sans" w:hAnsi="IBM Plex Sans" w:cs="Times New Roman"/>
          <w:color w:val="E6E8ED"/>
          <w:sz w:val="21"/>
          <w:szCs w:val="21"/>
        </w:rPr>
        <w:t xml:space="preserve">Nếu bật cái thứ nhất thì tắt cái thứ 2 , nếu bật cái thứ 2 thì tắt cái thứ nhất kiểu như thay đổi đầu não của web , còn nếu như tắt cả 2 thì hệ thống AI sẽ không hoạt động , thông thường thì </w:t>
      </w:r>
      <w:r>
        <w:rPr>
          <w:rStyle w:val="token"/>
          <w:rFonts w:ascii="Fira Code" w:eastAsiaTheme="majorEastAsia" w:hAnsi="Fira Code" w:cs="Fira Code"/>
          <w:color w:val="50A14F"/>
          <w:bdr w:val="single" w:sz="2" w:space="0" w:color="E4E4E7" w:frame="1"/>
          <w:shd w:val="clear" w:color="auto" w:fill="FAFAFA"/>
        </w:rPr>
        <w:t>deepseek/deepseek-r1:free</w:t>
      </w:r>
    </w:p>
    <w:p w:rsidR="00C27462" w:rsidRDefault="00C27462" w:rsidP="00C27462">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sẽ bật còn </w:t>
      </w:r>
      <w:r w:rsidRPr="00FA4F04">
        <w:rPr>
          <w:rFonts w:ascii="IBM Plex Sans" w:eastAsia="Times New Roman" w:hAnsi="IBM Plex Sans" w:cs="Times New Roman"/>
          <w:color w:val="E6E8ED"/>
          <w:kern w:val="0"/>
          <w:sz w:val="21"/>
          <w:szCs w:val="21"/>
          <w14:ligatures w14:val="none"/>
        </w:rPr>
        <w:t>openai/gpt-5</w:t>
      </w:r>
      <w:r>
        <w:rPr>
          <w:rFonts w:ascii="IBM Plex Sans" w:eastAsia="Times New Roman" w:hAnsi="IBM Plex Sans" w:cs="Times New Roman"/>
          <w:color w:val="E6E8ED"/>
          <w:kern w:val="0"/>
          <w:sz w:val="21"/>
          <w:szCs w:val="21"/>
          <w14:ligatures w14:val="none"/>
        </w:rPr>
        <w:t xml:space="preserve"> sẽ tắt , lệnh bật tắt này sẽ lưu lên database để khỏi bị khi tài khoản admin thoát ra sẽ trở về ban đầu </w:t>
      </w:r>
    </w:p>
    <w:p w:rsidR="00D96BCA" w:rsidRDefault="00C27462" w:rsidP="00C27462">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Sẽ có thêm một ô nữa là điền API : admiin có thể tự động đổi API tuỳ ý mà không cần đổi trực tiếp trên code </w:t>
      </w:r>
    </w:p>
    <w:p w:rsidR="00C27462" w:rsidRPr="00D96BCA" w:rsidRDefault="00C27462" w:rsidP="00D96BCA">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Lưu ý : 2 AI này được lấy chung API Openrouter </w:t>
      </w:r>
    </w:p>
    <w:sectPr w:rsidR="00C27462" w:rsidRPr="00D96B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43075"/>
    <w:multiLevelType w:val="multilevel"/>
    <w:tmpl w:val="6F6C0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83684"/>
    <w:multiLevelType w:val="multilevel"/>
    <w:tmpl w:val="4F5CD3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21DDD"/>
    <w:multiLevelType w:val="multilevel"/>
    <w:tmpl w:val="E33A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D7B3C"/>
    <w:multiLevelType w:val="multilevel"/>
    <w:tmpl w:val="E0244E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F84078"/>
    <w:multiLevelType w:val="multilevel"/>
    <w:tmpl w:val="EE3291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CC4BF6"/>
    <w:multiLevelType w:val="multilevel"/>
    <w:tmpl w:val="4398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FE2371"/>
    <w:multiLevelType w:val="multilevel"/>
    <w:tmpl w:val="BB2A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2D1204"/>
    <w:multiLevelType w:val="multilevel"/>
    <w:tmpl w:val="C20CD3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6C4232"/>
    <w:multiLevelType w:val="multilevel"/>
    <w:tmpl w:val="C986C6DA"/>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IBM Plex Sans" w:eastAsia="Times New Roman" w:hAnsi="IBM Plex San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BD2F66"/>
    <w:multiLevelType w:val="hybridMultilevel"/>
    <w:tmpl w:val="A0B2377C"/>
    <w:lvl w:ilvl="0" w:tplc="8AE29C24">
      <w:start w:val="1"/>
      <w:numFmt w:val="bullet"/>
      <w:lvlText w:val="-"/>
      <w:lvlJc w:val="left"/>
      <w:pPr>
        <w:ind w:left="720" w:hanging="360"/>
      </w:pPr>
      <w:rPr>
        <w:rFonts w:ascii="IBM Plex Sans" w:eastAsia="Times New Roman" w:hAnsi="IBM Plex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71542"/>
    <w:multiLevelType w:val="hybridMultilevel"/>
    <w:tmpl w:val="E18E9930"/>
    <w:lvl w:ilvl="0" w:tplc="16DA070E">
      <w:start w:val="1"/>
      <w:numFmt w:val="bullet"/>
      <w:lvlText w:val="-"/>
      <w:lvlJc w:val="left"/>
      <w:pPr>
        <w:ind w:left="720" w:hanging="360"/>
      </w:pPr>
      <w:rPr>
        <w:rFonts w:ascii="IBM Plex Sans" w:eastAsia="Times New Roman" w:hAnsi="IBM Plex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732542">
    <w:abstractNumId w:val="5"/>
  </w:num>
  <w:num w:numId="2" w16cid:durableId="121503875">
    <w:abstractNumId w:val="3"/>
  </w:num>
  <w:num w:numId="3" w16cid:durableId="2100053321">
    <w:abstractNumId w:val="8"/>
  </w:num>
  <w:num w:numId="4" w16cid:durableId="1099182463">
    <w:abstractNumId w:val="7"/>
  </w:num>
  <w:num w:numId="5" w16cid:durableId="392044622">
    <w:abstractNumId w:val="2"/>
  </w:num>
  <w:num w:numId="6" w16cid:durableId="1503470700">
    <w:abstractNumId w:val="1"/>
  </w:num>
  <w:num w:numId="7" w16cid:durableId="495193079">
    <w:abstractNumId w:val="0"/>
  </w:num>
  <w:num w:numId="8" w16cid:durableId="29497189">
    <w:abstractNumId w:val="4"/>
  </w:num>
  <w:num w:numId="9" w16cid:durableId="1735928037">
    <w:abstractNumId w:val="6"/>
  </w:num>
  <w:num w:numId="10" w16cid:durableId="84695330">
    <w:abstractNumId w:val="9"/>
  </w:num>
  <w:num w:numId="11" w16cid:durableId="18711443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2D"/>
    <w:rsid w:val="00192E4A"/>
    <w:rsid w:val="001F31C8"/>
    <w:rsid w:val="0038672A"/>
    <w:rsid w:val="004D6757"/>
    <w:rsid w:val="005F0623"/>
    <w:rsid w:val="00607FA3"/>
    <w:rsid w:val="00636BA3"/>
    <w:rsid w:val="0069432D"/>
    <w:rsid w:val="006C2494"/>
    <w:rsid w:val="00B02CA0"/>
    <w:rsid w:val="00C22E19"/>
    <w:rsid w:val="00C27462"/>
    <w:rsid w:val="00D32B45"/>
    <w:rsid w:val="00D96BCA"/>
    <w:rsid w:val="00DE622C"/>
    <w:rsid w:val="00FA4F04"/>
    <w:rsid w:val="00FB0F90"/>
    <w:rsid w:val="00FB5A9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9DFDA09"/>
  <w15:chartTrackingRefBased/>
  <w15:docId w15:val="{283F00E4-BEE4-CC4C-AA9A-EDF910D5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3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943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43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43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43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43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3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3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3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943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43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43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43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4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32D"/>
    <w:rPr>
      <w:rFonts w:eastAsiaTheme="majorEastAsia" w:cstheme="majorBidi"/>
      <w:color w:val="272727" w:themeColor="text1" w:themeTint="D8"/>
    </w:rPr>
  </w:style>
  <w:style w:type="paragraph" w:styleId="Title">
    <w:name w:val="Title"/>
    <w:basedOn w:val="Normal"/>
    <w:next w:val="Normal"/>
    <w:link w:val="TitleChar"/>
    <w:uiPriority w:val="10"/>
    <w:qFormat/>
    <w:rsid w:val="006943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3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32D"/>
    <w:pPr>
      <w:spacing w:before="160"/>
      <w:jc w:val="center"/>
    </w:pPr>
    <w:rPr>
      <w:i/>
      <w:iCs/>
      <w:color w:val="404040" w:themeColor="text1" w:themeTint="BF"/>
    </w:rPr>
  </w:style>
  <w:style w:type="character" w:customStyle="1" w:styleId="QuoteChar">
    <w:name w:val="Quote Char"/>
    <w:basedOn w:val="DefaultParagraphFont"/>
    <w:link w:val="Quote"/>
    <w:uiPriority w:val="29"/>
    <w:rsid w:val="0069432D"/>
    <w:rPr>
      <w:i/>
      <w:iCs/>
      <w:color w:val="404040" w:themeColor="text1" w:themeTint="BF"/>
    </w:rPr>
  </w:style>
  <w:style w:type="paragraph" w:styleId="ListParagraph">
    <w:name w:val="List Paragraph"/>
    <w:basedOn w:val="Normal"/>
    <w:uiPriority w:val="34"/>
    <w:qFormat/>
    <w:rsid w:val="0069432D"/>
    <w:pPr>
      <w:ind w:left="720"/>
      <w:contextualSpacing/>
    </w:pPr>
  </w:style>
  <w:style w:type="character" w:styleId="IntenseEmphasis">
    <w:name w:val="Intense Emphasis"/>
    <w:basedOn w:val="DefaultParagraphFont"/>
    <w:uiPriority w:val="21"/>
    <w:qFormat/>
    <w:rsid w:val="0069432D"/>
    <w:rPr>
      <w:i/>
      <w:iCs/>
      <w:color w:val="2F5496" w:themeColor="accent1" w:themeShade="BF"/>
    </w:rPr>
  </w:style>
  <w:style w:type="paragraph" w:styleId="IntenseQuote">
    <w:name w:val="Intense Quote"/>
    <w:basedOn w:val="Normal"/>
    <w:next w:val="Normal"/>
    <w:link w:val="IntenseQuoteChar"/>
    <w:uiPriority w:val="30"/>
    <w:qFormat/>
    <w:rsid w:val="006943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432D"/>
    <w:rPr>
      <w:i/>
      <w:iCs/>
      <w:color w:val="2F5496" w:themeColor="accent1" w:themeShade="BF"/>
    </w:rPr>
  </w:style>
  <w:style w:type="character" w:styleId="IntenseReference">
    <w:name w:val="Intense Reference"/>
    <w:basedOn w:val="DefaultParagraphFont"/>
    <w:uiPriority w:val="32"/>
    <w:qFormat/>
    <w:rsid w:val="0069432D"/>
    <w:rPr>
      <w:b/>
      <w:bCs/>
      <w:smallCaps/>
      <w:color w:val="2F5496" w:themeColor="accent1" w:themeShade="BF"/>
      <w:spacing w:val="5"/>
    </w:rPr>
  </w:style>
  <w:style w:type="paragraph" w:styleId="NormalWeb">
    <w:name w:val="Normal (Web)"/>
    <w:basedOn w:val="Normal"/>
    <w:uiPriority w:val="99"/>
    <w:unhideWhenUsed/>
    <w:rsid w:val="0069432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A4F04"/>
    <w:rPr>
      <w:color w:val="0563C1" w:themeColor="hyperlink"/>
      <w:u w:val="single"/>
    </w:rPr>
  </w:style>
  <w:style w:type="character" w:styleId="UnresolvedMention">
    <w:name w:val="Unresolved Mention"/>
    <w:basedOn w:val="DefaultParagraphFont"/>
    <w:uiPriority w:val="99"/>
    <w:semiHidden/>
    <w:unhideWhenUsed/>
    <w:rsid w:val="00FA4F04"/>
    <w:rPr>
      <w:color w:val="605E5C"/>
      <w:shd w:val="clear" w:color="auto" w:fill="E1DFDD"/>
    </w:rPr>
  </w:style>
  <w:style w:type="paragraph" w:styleId="HTMLPreformatted">
    <w:name w:val="HTML Preformatted"/>
    <w:basedOn w:val="Normal"/>
    <w:link w:val="HTMLPreformattedChar"/>
    <w:uiPriority w:val="99"/>
    <w:unhideWhenUsed/>
    <w:rsid w:val="00FA4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A4F04"/>
    <w:rPr>
      <w:rFonts w:ascii="Courier New" w:eastAsia="Times New Roman" w:hAnsi="Courier New" w:cs="Courier New"/>
      <w:kern w:val="0"/>
      <w:sz w:val="20"/>
      <w:szCs w:val="20"/>
      <w14:ligatures w14:val="none"/>
    </w:rPr>
  </w:style>
  <w:style w:type="character" w:customStyle="1" w:styleId="token">
    <w:name w:val="token"/>
    <w:basedOn w:val="DefaultParagraphFont"/>
    <w:rsid w:val="00FA4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An</dc:creator>
  <cp:keywords/>
  <dc:description/>
  <cp:lastModifiedBy>Văn An</cp:lastModifiedBy>
  <cp:revision>6</cp:revision>
  <dcterms:created xsi:type="dcterms:W3CDTF">2025-08-25T11:00:00Z</dcterms:created>
  <dcterms:modified xsi:type="dcterms:W3CDTF">2025-08-26T17:06:00Z</dcterms:modified>
</cp:coreProperties>
</file>