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896D2E">
      <w:pPr>
        <w:widowControl/>
        <w:autoSpaceDE w:val="0"/>
        <w:autoSpaceDN w:val="0"/>
        <w:adjustRightInd w:val="0"/>
        <w:spacing w:after="240" w:line="340" w:lineRule="atLeast"/>
        <w:jc w:val="center"/>
        <w:rPr>
          <w:rFonts w:ascii="隶书" w:hAnsi="楷体" w:eastAsia="隶书" w:cs="Times"/>
          <w:b/>
          <w:color w:val="000000"/>
          <w:kern w:val="0"/>
          <w:sz w:val="36"/>
          <w:szCs w:val="29"/>
        </w:rPr>
      </w:pPr>
      <w:r>
        <w:rPr>
          <w:rFonts w:hint="eastAsia" w:ascii="隶书" w:hAnsi="楷体" w:eastAsia="隶书" w:cs="Times"/>
          <w:b/>
          <w:color w:val="000000"/>
          <w:kern w:val="0"/>
          <w:sz w:val="36"/>
          <w:szCs w:val="29"/>
        </w:rPr>
        <w:t>录用通知</w:t>
      </w:r>
    </w:p>
    <w:p w14:paraId="313C6648">
      <w:pPr>
        <w:widowControl/>
        <w:autoSpaceDE w:val="0"/>
        <w:autoSpaceDN w:val="0"/>
        <w:adjustRightInd w:val="0"/>
        <w:spacing w:line="500" w:lineRule="exact"/>
        <w:jc w:val="left"/>
        <w:rPr>
          <w:rFonts w:cs="Times" w:eastAsiaTheme="minorHAnsi"/>
          <w:color w:val="000000"/>
          <w:kern w:val="0"/>
          <w:szCs w:val="29"/>
        </w:rPr>
      </w:pPr>
      <w:r>
        <w:rPr>
          <w:rFonts w:cs="Times" w:eastAsiaTheme="minorHAnsi"/>
          <w:color w:val="000000"/>
          <w:kern w:val="0"/>
          <w:szCs w:val="29"/>
        </w:rPr>
        <w:t>尊敬的</w:t>
      </w:r>
      <w:r>
        <w:rPr>
          <w:rFonts w:hint="eastAsia" w:cs="宋体" w:eastAsiaTheme="minorHAnsi"/>
          <w:color w:val="000000"/>
          <w:kern w:val="0"/>
          <w:szCs w:val="29"/>
          <w:u w:val="single"/>
        </w:rPr>
        <w:t xml:space="preserve"> X</w:t>
      </w:r>
      <w:r>
        <w:rPr>
          <w:rFonts w:cs="宋体" w:eastAsiaTheme="minorHAnsi"/>
          <w:color w:val="000000"/>
          <w:kern w:val="0"/>
          <w:szCs w:val="29"/>
          <w:u w:val="single"/>
        </w:rPr>
        <w:t>XX</w:t>
      </w:r>
      <w:r>
        <w:rPr>
          <w:rFonts w:hint="eastAsia" w:cs="宋体" w:eastAsiaTheme="minorHAnsi"/>
          <w:color w:val="000000"/>
          <w:kern w:val="0"/>
          <w:szCs w:val="29"/>
          <w:u w:val="single"/>
        </w:rPr>
        <w:t xml:space="preserve"> </w:t>
      </w:r>
      <w:r>
        <w:rPr>
          <w:rFonts w:hint="eastAsia" w:cs="Times" w:eastAsiaTheme="minorHAnsi"/>
          <w:color w:val="000000"/>
          <w:kern w:val="0"/>
          <w:szCs w:val="29"/>
        </w:rPr>
        <w:t>女士/先生</w:t>
      </w:r>
      <w:r>
        <w:rPr>
          <w:rFonts w:cs="Times" w:eastAsiaTheme="minorHAnsi"/>
          <w:color w:val="000000"/>
          <w:kern w:val="0"/>
          <w:szCs w:val="29"/>
        </w:rPr>
        <w:t>：</w:t>
      </w:r>
    </w:p>
    <w:p w14:paraId="53ACE87E">
      <w:pPr>
        <w:widowControl/>
        <w:autoSpaceDE w:val="0"/>
        <w:autoSpaceDN w:val="0"/>
        <w:adjustRightInd w:val="0"/>
        <w:spacing w:line="500" w:lineRule="exact"/>
        <w:jc w:val="left"/>
        <w:rPr>
          <w:rFonts w:cs="Times" w:eastAsiaTheme="minorHAnsi"/>
          <w:color w:val="000000"/>
          <w:kern w:val="0"/>
          <w:szCs w:val="29"/>
        </w:rPr>
      </w:pPr>
      <w:r>
        <w:rPr>
          <w:rFonts w:cs="Times" w:eastAsiaTheme="minorHAnsi"/>
          <w:color w:val="000000"/>
          <w:kern w:val="0"/>
          <w:szCs w:val="29"/>
        </w:rPr>
        <w:t>根据对您的面试及评估，在此我们高兴地通知您：受限于以下条件，并在双方签订劳动合同后，您将被录用为</w:t>
      </w:r>
      <w:r>
        <w:rPr>
          <w:rFonts w:hint="eastAsia" w:cs="Times" w:eastAsiaTheme="minorHAnsi"/>
          <w:color w:val="000000"/>
          <w:kern w:val="0"/>
          <w:szCs w:val="29"/>
        </w:rPr>
        <w:t>广州至真信息科技有限</w:t>
      </w:r>
      <w:r>
        <w:rPr>
          <w:rFonts w:cs="Times" w:eastAsiaTheme="minorHAnsi"/>
          <w:color w:val="000000"/>
          <w:kern w:val="0"/>
          <w:szCs w:val="29"/>
        </w:rPr>
        <w:t>公司(以下简称公司)的雇员。</w:t>
      </w:r>
      <w:bookmarkStart w:id="0" w:name="_GoBack"/>
      <w:bookmarkEnd w:id="0"/>
    </w:p>
    <w:p w14:paraId="24044459">
      <w:pPr>
        <w:widowControl/>
        <w:numPr>
          <w:ilvl w:val="0"/>
          <w:numId w:val="1"/>
        </w:numPr>
        <w:tabs>
          <w:tab w:val="left" w:pos="220"/>
          <w:tab w:val="left" w:pos="720"/>
        </w:tabs>
        <w:autoSpaceDE w:val="0"/>
        <w:autoSpaceDN w:val="0"/>
        <w:adjustRightInd w:val="0"/>
        <w:spacing w:line="500" w:lineRule="exact"/>
        <w:ind w:hanging="720"/>
        <w:jc w:val="left"/>
        <w:rPr>
          <w:rFonts w:cs="Times" w:eastAsiaTheme="minorHAnsi"/>
          <w:b/>
          <w:kern w:val="0"/>
          <w:szCs w:val="29"/>
        </w:rPr>
      </w:pPr>
      <w:r>
        <w:rPr>
          <w:rFonts w:hint="eastAsia" w:cs="等线" w:eastAsiaTheme="minorHAnsi"/>
          <w:b/>
          <w:color w:val="000000"/>
          <w:kern w:val="0"/>
          <w:szCs w:val="29"/>
        </w:rPr>
        <w:t>职 位</w:t>
      </w:r>
      <w:r>
        <w:rPr>
          <w:rFonts w:cs="Times" w:eastAsiaTheme="minorHAnsi"/>
          <w:b/>
          <w:bCs/>
          <w:color w:val="000000"/>
          <w:kern w:val="0"/>
          <w:szCs w:val="29"/>
        </w:rPr>
        <w:t>：</w:t>
      </w:r>
      <w:r>
        <w:rPr>
          <w:rFonts w:hint="eastAsia" w:cs="Times" w:eastAsiaTheme="minorHAnsi"/>
          <w:b/>
          <w:bCs/>
          <w:color w:val="000000"/>
          <w:kern w:val="0"/>
          <w:szCs w:val="29"/>
        </w:rPr>
        <w:t>X</w:t>
      </w:r>
      <w:r>
        <w:rPr>
          <w:rFonts w:cs="Times" w:eastAsiaTheme="minorHAnsi"/>
          <w:b/>
          <w:bCs/>
          <w:color w:val="000000"/>
          <w:kern w:val="0"/>
          <w:szCs w:val="29"/>
        </w:rPr>
        <w:t>XXX</w:t>
      </w:r>
    </w:p>
    <w:p w14:paraId="23E88118">
      <w:pPr>
        <w:widowControl/>
        <w:numPr>
          <w:ilvl w:val="0"/>
          <w:numId w:val="1"/>
        </w:numPr>
        <w:tabs>
          <w:tab w:val="left" w:pos="220"/>
          <w:tab w:val="left" w:pos="720"/>
        </w:tabs>
        <w:autoSpaceDE w:val="0"/>
        <w:autoSpaceDN w:val="0"/>
        <w:adjustRightInd w:val="0"/>
        <w:spacing w:line="500" w:lineRule="exact"/>
        <w:ind w:hanging="720"/>
        <w:jc w:val="left"/>
        <w:rPr>
          <w:rFonts w:cs="Times" w:eastAsiaTheme="minorHAnsi"/>
          <w:b/>
          <w:color w:val="000000"/>
          <w:kern w:val="0"/>
          <w:szCs w:val="29"/>
        </w:rPr>
      </w:pPr>
      <w:r>
        <w:rPr>
          <w:rFonts w:cs="Times" w:eastAsiaTheme="minorHAnsi"/>
          <w:b/>
          <w:color w:val="000000"/>
          <w:kern w:val="0"/>
          <w:szCs w:val="29"/>
        </w:rPr>
        <w:t>工作地点：</w:t>
      </w:r>
      <w:r>
        <w:rPr>
          <w:rFonts w:hint="eastAsia" w:cs="Times" w:eastAsiaTheme="minorHAnsi"/>
          <w:b/>
          <w:color w:val="000000"/>
          <w:kern w:val="0"/>
          <w:szCs w:val="29"/>
        </w:rPr>
        <w:t>广州</w:t>
      </w:r>
    </w:p>
    <w:p w14:paraId="702AB772">
      <w:pPr>
        <w:widowControl/>
        <w:numPr>
          <w:ilvl w:val="0"/>
          <w:numId w:val="0"/>
        </w:numPr>
        <w:tabs>
          <w:tab w:val="left" w:pos="220"/>
          <w:tab w:val="left" w:pos="720"/>
        </w:tabs>
        <w:autoSpaceDE w:val="0"/>
        <w:autoSpaceDN w:val="0"/>
        <w:adjustRightInd w:val="0"/>
        <w:spacing w:line="500" w:lineRule="exact"/>
        <w:ind w:leftChars="0"/>
        <w:jc w:val="left"/>
        <w:rPr>
          <w:rFonts w:cs="Times" w:eastAsiaTheme="minorHAnsi"/>
          <w:color w:val="000000"/>
          <w:kern w:val="0"/>
          <w:szCs w:val="29"/>
        </w:rPr>
      </w:pPr>
      <w:r>
        <w:rPr>
          <w:rFonts w:hint="eastAsia" w:cs="Times" w:eastAsiaTheme="minorHAnsi"/>
          <w:b/>
          <w:color w:val="000000"/>
          <w:kern w:val="0"/>
          <w:szCs w:val="29"/>
          <w:lang w:val="en-US" w:eastAsia="zh-CN"/>
        </w:rPr>
        <w:t>3</w:t>
      </w:r>
      <w:r>
        <w:rPr>
          <w:rFonts w:cs="Times" w:eastAsiaTheme="minorHAnsi"/>
          <w:b/>
          <w:color w:val="000000"/>
          <w:kern w:val="0"/>
          <w:szCs w:val="29"/>
        </w:rPr>
        <w:t>入职日期：</w:t>
      </w:r>
      <w:r>
        <w:rPr>
          <w:rFonts w:hint="eastAsia" w:cs="Times" w:eastAsiaTheme="minorHAnsi"/>
          <w:b/>
          <w:color w:val="000000"/>
          <w:kern w:val="0"/>
          <w:szCs w:val="29"/>
        </w:rPr>
        <w:t>2024</w:t>
      </w:r>
      <w:r>
        <w:rPr>
          <w:rFonts w:cs="Times" w:eastAsiaTheme="minorHAnsi"/>
          <w:b/>
          <w:color w:val="000000"/>
          <w:kern w:val="0"/>
          <w:szCs w:val="29"/>
        </w:rPr>
        <w:t>年X月X日</w:t>
      </w:r>
    </w:p>
    <w:p w14:paraId="26E2C6A6">
      <w:pPr>
        <w:widowControl/>
        <w:numPr>
          <w:ilvl w:val="0"/>
          <w:numId w:val="2"/>
        </w:numPr>
        <w:tabs>
          <w:tab w:val="left" w:pos="220"/>
          <w:tab w:val="left" w:pos="720"/>
        </w:tabs>
        <w:autoSpaceDE w:val="0"/>
        <w:autoSpaceDN w:val="0"/>
        <w:adjustRightInd w:val="0"/>
        <w:spacing w:line="500" w:lineRule="exact"/>
        <w:ind w:hanging="720"/>
        <w:jc w:val="left"/>
        <w:rPr>
          <w:rFonts w:cs="Times" w:eastAsiaTheme="minorHAnsi"/>
          <w:b/>
          <w:color w:val="000000"/>
          <w:kern w:val="0"/>
          <w:szCs w:val="29"/>
        </w:rPr>
      </w:pPr>
      <w:r>
        <w:rPr>
          <w:rFonts w:hint="eastAsia" w:cs="Times" w:eastAsiaTheme="minorHAnsi"/>
          <w:b/>
          <w:color w:val="000000"/>
          <w:kern w:val="0"/>
          <w:szCs w:val="29"/>
        </w:rPr>
        <w:t>试用期及</w:t>
      </w:r>
      <w:r>
        <w:rPr>
          <w:rFonts w:cs="Times" w:eastAsiaTheme="minorHAnsi"/>
          <w:b/>
          <w:color w:val="000000"/>
          <w:kern w:val="0"/>
          <w:szCs w:val="29"/>
        </w:rPr>
        <w:t>薪资：</w:t>
      </w:r>
    </w:p>
    <w:p w14:paraId="714A371F">
      <w:pPr>
        <w:widowControl/>
        <w:tabs>
          <w:tab w:val="left" w:pos="220"/>
          <w:tab w:val="left" w:pos="720"/>
        </w:tabs>
        <w:autoSpaceDE w:val="0"/>
        <w:autoSpaceDN w:val="0"/>
        <w:adjustRightInd w:val="0"/>
        <w:spacing w:line="500" w:lineRule="exact"/>
        <w:rPr>
          <w:rFonts w:cs="Times" w:eastAsiaTheme="minorHAnsi"/>
          <w:color w:val="FF0000"/>
          <w:kern w:val="0"/>
          <w:szCs w:val="29"/>
        </w:rPr>
      </w:pPr>
      <w:r>
        <w:rPr>
          <w:rFonts w:cs="Times" w:eastAsiaTheme="minorHAnsi"/>
          <w:color w:val="000000"/>
          <w:kern w:val="0"/>
          <w:szCs w:val="29"/>
        </w:rPr>
        <w:t>公司每月向您支付税前综合工资收入为人民币</w:t>
      </w:r>
      <w:r>
        <w:rPr>
          <w:rFonts w:cs="Times" w:eastAsiaTheme="minorHAnsi"/>
          <w:color w:val="000000"/>
          <w:kern w:val="0"/>
          <w:szCs w:val="29"/>
          <w:u w:val="single"/>
        </w:rPr>
        <w:t>XXXX</w:t>
      </w:r>
      <w:r>
        <w:rPr>
          <w:rFonts w:hint="eastAsia" w:cs="Times" w:eastAsiaTheme="minorHAnsi"/>
          <w:color w:val="000000"/>
          <w:kern w:val="0"/>
          <w:szCs w:val="29"/>
        </w:rPr>
        <w:t>元</w:t>
      </w:r>
      <w:r>
        <w:rPr>
          <w:rFonts w:cs="Times" w:eastAsiaTheme="minorHAnsi"/>
          <w:color w:val="000000"/>
          <w:kern w:val="0"/>
          <w:szCs w:val="29"/>
        </w:rPr>
        <w:t>，</w:t>
      </w:r>
      <w:r>
        <w:rPr>
          <w:rFonts w:hint="eastAsia" w:cs="Times" w:eastAsiaTheme="minorHAnsi"/>
          <w:color w:val="000000"/>
          <w:kern w:val="0"/>
          <w:szCs w:val="29"/>
        </w:rPr>
        <w:t>月薪结构是：基本工资+岗位工资+绩效工资，</w:t>
      </w:r>
      <w:r>
        <w:rPr>
          <w:rFonts w:hint="eastAsia" w:cs="Times" w:eastAsiaTheme="minorHAnsi"/>
          <w:kern w:val="0"/>
          <w:szCs w:val="29"/>
        </w:rPr>
        <w:t>绩效工资根据绩效评定结果确定，工资</w:t>
      </w:r>
      <w:r>
        <w:rPr>
          <w:rFonts w:cs="Times" w:eastAsiaTheme="minorHAnsi"/>
          <w:color w:val="000000"/>
          <w:kern w:val="0"/>
          <w:szCs w:val="29"/>
        </w:rPr>
        <w:t>每年按月支</w:t>
      </w:r>
      <w:r>
        <w:rPr>
          <w:rFonts w:hint="eastAsia" w:cs="Times" w:eastAsiaTheme="minorHAnsi"/>
          <w:color w:val="000000"/>
          <w:kern w:val="0"/>
          <w:szCs w:val="29"/>
        </w:rPr>
        <w:t>付</w:t>
      </w:r>
      <w:r>
        <w:rPr>
          <w:rFonts w:hint="eastAsia" w:cs="Times" w:eastAsiaTheme="minorHAnsi"/>
          <w:kern w:val="0"/>
          <w:szCs w:val="29"/>
        </w:rPr>
        <w:t>。</w:t>
      </w:r>
    </w:p>
    <w:p w14:paraId="7C476198">
      <w:pPr>
        <w:widowControl/>
        <w:tabs>
          <w:tab w:val="left" w:pos="220"/>
          <w:tab w:val="left" w:pos="720"/>
        </w:tabs>
        <w:autoSpaceDE w:val="0"/>
        <w:autoSpaceDN w:val="0"/>
        <w:adjustRightInd w:val="0"/>
        <w:spacing w:line="500" w:lineRule="exact"/>
        <w:rPr>
          <w:rFonts w:cs="Times" w:eastAsiaTheme="minorHAnsi"/>
          <w:color w:val="000000"/>
          <w:kern w:val="0"/>
          <w:szCs w:val="29"/>
        </w:rPr>
      </w:pPr>
      <w:r>
        <w:rPr>
          <w:rFonts w:cs="Times" w:eastAsiaTheme="minorHAnsi"/>
          <w:color w:val="000000"/>
          <w:kern w:val="0"/>
          <w:szCs w:val="29"/>
        </w:rPr>
        <w:t>自加入公司之日起的</w:t>
      </w:r>
      <w:r>
        <w:rPr>
          <w:rFonts w:hint="eastAsia" w:cs="Times" w:eastAsiaTheme="minorHAnsi"/>
          <w:color w:val="000000"/>
          <w:kern w:val="0"/>
          <w:szCs w:val="29"/>
        </w:rPr>
        <w:t>三</w:t>
      </w:r>
      <w:r>
        <w:rPr>
          <w:rFonts w:cs="Times" w:eastAsiaTheme="minorHAnsi"/>
          <w:color w:val="000000"/>
          <w:kern w:val="0"/>
          <w:szCs w:val="29"/>
        </w:rPr>
        <w:t>个月为您的试用期，</w:t>
      </w:r>
      <w:r>
        <w:rPr>
          <w:rFonts w:hint="eastAsia" w:cs="Times" w:eastAsiaTheme="minorHAnsi"/>
          <w:color w:val="000000"/>
          <w:kern w:val="0"/>
          <w:szCs w:val="29"/>
        </w:rPr>
        <w:t>试用期薪酬按您月综合收入的</w:t>
      </w:r>
      <w:r>
        <w:rPr>
          <w:rFonts w:cs="Times" w:eastAsiaTheme="minorHAnsi"/>
          <w:color w:val="000000"/>
          <w:kern w:val="0"/>
          <w:szCs w:val="29"/>
          <w:u w:val="single"/>
        </w:rPr>
        <w:t>XXX</w:t>
      </w:r>
      <w:r>
        <w:rPr>
          <w:rFonts w:cs="Times" w:eastAsiaTheme="minorHAnsi"/>
          <w:color w:val="000000"/>
          <w:kern w:val="0"/>
          <w:szCs w:val="29"/>
        </w:rPr>
        <w:t>发放</w:t>
      </w:r>
      <w:r>
        <w:rPr>
          <w:rFonts w:hint="eastAsia" w:cs="Times" w:eastAsiaTheme="minorHAnsi"/>
          <w:color w:val="000000"/>
          <w:kern w:val="0"/>
          <w:szCs w:val="29"/>
        </w:rPr>
        <w:t>。</w:t>
      </w:r>
    </w:p>
    <w:p w14:paraId="48653F8E">
      <w:pPr>
        <w:widowControl/>
        <w:numPr>
          <w:ilvl w:val="0"/>
          <w:numId w:val="2"/>
        </w:numPr>
        <w:tabs>
          <w:tab w:val="left" w:pos="220"/>
          <w:tab w:val="left" w:pos="720"/>
        </w:tabs>
        <w:autoSpaceDE w:val="0"/>
        <w:autoSpaceDN w:val="0"/>
        <w:adjustRightInd w:val="0"/>
        <w:spacing w:line="500" w:lineRule="exact"/>
        <w:ind w:hanging="720"/>
        <w:jc w:val="left"/>
        <w:rPr>
          <w:rFonts w:cs="Times" w:eastAsiaTheme="minorHAnsi"/>
          <w:b/>
          <w:color w:val="000000"/>
          <w:kern w:val="0"/>
          <w:szCs w:val="29"/>
        </w:rPr>
      </w:pPr>
      <w:r>
        <w:rPr>
          <w:rFonts w:cs="Times" w:eastAsiaTheme="minorHAnsi"/>
          <w:b/>
          <w:color w:val="000000"/>
          <w:kern w:val="0"/>
          <w:szCs w:val="29"/>
        </w:rPr>
        <w:t>年终奖金：</w:t>
      </w:r>
    </w:p>
    <w:p w14:paraId="606A5D33">
      <w:pPr>
        <w:widowControl/>
        <w:autoSpaceDE w:val="0"/>
        <w:autoSpaceDN w:val="0"/>
        <w:adjustRightInd w:val="0"/>
        <w:spacing w:line="500" w:lineRule="exact"/>
        <w:jc w:val="left"/>
        <w:rPr>
          <w:rFonts w:eastAsiaTheme="minorHAnsi" w:cstheme="minorEastAsia"/>
        </w:rPr>
      </w:pPr>
      <w:r>
        <w:rPr>
          <w:rFonts w:hint="eastAsia" w:eastAsiaTheme="minorHAnsi" w:cstheme="minorEastAsia"/>
        </w:rPr>
        <w:t>若您在该年度全职在岗且已转正，公司将综合业绩及您本人的绩效表现，为您发放年终奖金。年终奖金=奖金基数*年度绩效考核系数*年度在职系数，其中奖金基数为</w:t>
      </w:r>
      <w:r>
        <w:rPr>
          <w:rFonts w:eastAsiaTheme="minorHAnsi" w:cstheme="minorEastAsia"/>
          <w:u w:val="single"/>
        </w:rPr>
        <w:t>XXXX</w:t>
      </w:r>
      <w:r>
        <w:rPr>
          <w:rFonts w:hint="eastAsia" w:eastAsiaTheme="minorHAnsi" w:cstheme="minorEastAsia"/>
        </w:rPr>
        <w:t>元，年度绩效考核系数受年度绩效考核结果影响，年度在职系数将依据您当年在公司实际服务天数按比例计算。若支付前您已提出辞职申请或者已经离职的，则年终奖金不予发放。</w:t>
      </w:r>
    </w:p>
    <w:p w14:paraId="0D6A97E8">
      <w:pPr>
        <w:widowControl/>
        <w:autoSpaceDE w:val="0"/>
        <w:autoSpaceDN w:val="0"/>
        <w:adjustRightInd w:val="0"/>
        <w:spacing w:line="500" w:lineRule="exact"/>
        <w:jc w:val="left"/>
        <w:rPr>
          <w:rFonts w:cs="Times" w:eastAsiaTheme="minorHAnsi"/>
          <w:color w:val="000000"/>
          <w:kern w:val="0"/>
          <w:szCs w:val="29"/>
        </w:rPr>
      </w:pPr>
      <w:r>
        <w:rPr>
          <w:rFonts w:hint="eastAsia" w:cs="Times" w:eastAsiaTheme="minorHAnsi"/>
          <w:b/>
          <w:color w:val="000000"/>
          <w:kern w:val="0"/>
          <w:szCs w:val="29"/>
          <w:lang w:val="en-US" w:eastAsia="zh-CN"/>
        </w:rPr>
        <w:t>6</w:t>
      </w:r>
      <w:r>
        <w:rPr>
          <w:rFonts w:hint="eastAsia" w:cs="Times" w:eastAsiaTheme="minorHAnsi"/>
          <w:b/>
          <w:color w:val="000000"/>
          <w:kern w:val="0"/>
          <w:szCs w:val="29"/>
        </w:rPr>
        <w:t>.个人收入所得税：</w:t>
      </w:r>
      <w:r>
        <w:rPr>
          <w:rFonts w:hint="eastAsia" w:cs="Times" w:eastAsiaTheme="minorHAnsi"/>
          <w:color w:val="000000"/>
          <w:kern w:val="0"/>
          <w:szCs w:val="29"/>
        </w:rPr>
        <w:t>您明白缴纳个人所得税是您的义务和责任，公司根据税务部门的要求代扣代缴该笔税金。</w:t>
      </w:r>
    </w:p>
    <w:p w14:paraId="15FC2E93">
      <w:pPr>
        <w:widowControl/>
        <w:tabs>
          <w:tab w:val="left" w:pos="220"/>
          <w:tab w:val="left" w:pos="720"/>
        </w:tabs>
        <w:autoSpaceDE w:val="0"/>
        <w:autoSpaceDN w:val="0"/>
        <w:adjustRightInd w:val="0"/>
        <w:spacing w:line="500" w:lineRule="exact"/>
        <w:jc w:val="left"/>
        <w:rPr>
          <w:rFonts w:cs="Times" w:eastAsiaTheme="minorHAnsi"/>
          <w:color w:val="000000"/>
          <w:kern w:val="0"/>
          <w:szCs w:val="29"/>
        </w:rPr>
      </w:pPr>
      <w:r>
        <w:rPr>
          <w:rFonts w:hint="eastAsia" w:cs="Times" w:eastAsiaTheme="minorHAnsi"/>
          <w:b/>
          <w:color w:val="000000"/>
          <w:kern w:val="0"/>
          <w:szCs w:val="29"/>
          <w:lang w:val="en-US" w:eastAsia="zh-CN"/>
        </w:rPr>
        <w:t>7</w:t>
      </w:r>
      <w:r>
        <w:rPr>
          <w:rFonts w:hint="eastAsia" w:cs="Times" w:eastAsiaTheme="minorHAnsi"/>
          <w:b/>
          <w:color w:val="000000"/>
          <w:kern w:val="0"/>
          <w:szCs w:val="29"/>
        </w:rPr>
        <w:t>.</w:t>
      </w:r>
      <w:r>
        <w:rPr>
          <w:rFonts w:cs="Times" w:eastAsiaTheme="minorHAnsi"/>
          <w:b/>
          <w:color w:val="000000"/>
          <w:kern w:val="0"/>
          <w:szCs w:val="29"/>
        </w:rPr>
        <w:t>雇佣期限：</w:t>
      </w:r>
      <w:r>
        <w:rPr>
          <w:rFonts w:cs="Times" w:eastAsiaTheme="minorHAnsi"/>
          <w:color w:val="000000"/>
          <w:kern w:val="0"/>
          <w:szCs w:val="29"/>
        </w:rPr>
        <w:t>在您满足本录用通知书所提到的条件后，公司将与您签订为期三年的固定期限劳动合同。</w:t>
      </w:r>
    </w:p>
    <w:p w14:paraId="24951147">
      <w:pPr>
        <w:widowControl/>
        <w:tabs>
          <w:tab w:val="left" w:pos="220"/>
          <w:tab w:val="left" w:pos="720"/>
        </w:tabs>
        <w:autoSpaceDE w:val="0"/>
        <w:autoSpaceDN w:val="0"/>
        <w:adjustRightInd w:val="0"/>
        <w:spacing w:line="500" w:lineRule="exact"/>
        <w:jc w:val="left"/>
        <w:rPr>
          <w:rFonts w:cs="Times" w:eastAsiaTheme="minorHAnsi"/>
          <w:color w:val="000000"/>
          <w:kern w:val="0"/>
          <w:szCs w:val="29"/>
        </w:rPr>
      </w:pPr>
      <w:r>
        <w:rPr>
          <w:rFonts w:hint="eastAsia" w:cs="Times" w:eastAsiaTheme="minorHAnsi"/>
          <w:b/>
          <w:color w:val="000000"/>
          <w:kern w:val="0"/>
          <w:szCs w:val="29"/>
          <w:lang w:val="en-US" w:eastAsia="zh-CN"/>
        </w:rPr>
        <w:t>8</w:t>
      </w:r>
      <w:r>
        <w:rPr>
          <w:rFonts w:hint="eastAsia" w:cs="Times" w:eastAsiaTheme="minorHAnsi"/>
          <w:b/>
          <w:color w:val="000000"/>
          <w:kern w:val="0"/>
          <w:szCs w:val="29"/>
        </w:rPr>
        <w:t>.</w:t>
      </w:r>
      <w:r>
        <w:rPr>
          <w:rFonts w:cs="Times" w:eastAsiaTheme="minorHAnsi"/>
          <w:b/>
          <w:color w:val="000000"/>
          <w:kern w:val="0"/>
          <w:szCs w:val="29"/>
        </w:rPr>
        <w:t>法定节假日和带薪年休假：</w:t>
      </w:r>
      <w:r>
        <w:rPr>
          <w:rFonts w:cs="Times" w:eastAsiaTheme="minorHAnsi"/>
          <w:color w:val="000000"/>
          <w:kern w:val="0"/>
          <w:szCs w:val="29"/>
        </w:rPr>
        <w:t>根据政府规定和公司政策，您将享有法定节假日和带薪年休假。</w:t>
      </w:r>
    </w:p>
    <w:p w14:paraId="7A3B038F">
      <w:pPr>
        <w:widowControl/>
        <w:tabs>
          <w:tab w:val="left" w:pos="220"/>
          <w:tab w:val="left" w:pos="720"/>
        </w:tabs>
        <w:autoSpaceDE w:val="0"/>
        <w:autoSpaceDN w:val="0"/>
        <w:adjustRightInd w:val="0"/>
        <w:spacing w:line="500" w:lineRule="exact"/>
        <w:jc w:val="left"/>
        <w:rPr>
          <w:rFonts w:cs="Times" w:eastAsiaTheme="minorHAnsi"/>
          <w:color w:val="000000"/>
          <w:kern w:val="0"/>
          <w:szCs w:val="29"/>
        </w:rPr>
      </w:pPr>
      <w:r>
        <w:rPr>
          <w:rFonts w:hint="eastAsia" w:cs="Times" w:eastAsiaTheme="minorHAnsi"/>
          <w:b/>
          <w:color w:val="000000"/>
          <w:kern w:val="0"/>
          <w:szCs w:val="29"/>
          <w:lang w:val="en-US" w:eastAsia="zh-CN"/>
        </w:rPr>
        <w:t>9</w:t>
      </w:r>
      <w:r>
        <w:rPr>
          <w:rFonts w:hint="eastAsia" w:cs="Times" w:eastAsiaTheme="minorHAnsi"/>
          <w:b/>
          <w:color w:val="000000"/>
          <w:kern w:val="0"/>
          <w:szCs w:val="29"/>
        </w:rPr>
        <w:t>.</w:t>
      </w:r>
      <w:r>
        <w:rPr>
          <w:rFonts w:cs="Times" w:eastAsiaTheme="minorHAnsi"/>
          <w:b/>
          <w:color w:val="000000"/>
          <w:kern w:val="0"/>
          <w:szCs w:val="29"/>
        </w:rPr>
        <w:t>社会保险和住房公积金：</w:t>
      </w:r>
      <w:r>
        <w:rPr>
          <w:rFonts w:cs="Times" w:eastAsiaTheme="minorHAnsi"/>
          <w:color w:val="000000"/>
          <w:kern w:val="0"/>
          <w:szCs w:val="29"/>
        </w:rPr>
        <w:t>公司和您将按照工作所在地政府规定依各自需承担比例参加社会保险及住房公积金。</w:t>
      </w:r>
    </w:p>
    <w:p w14:paraId="23367345">
      <w:pPr>
        <w:widowControl/>
        <w:autoSpaceDE w:val="0"/>
        <w:autoSpaceDN w:val="0"/>
        <w:adjustRightInd w:val="0"/>
        <w:spacing w:line="500" w:lineRule="exact"/>
        <w:jc w:val="left"/>
        <w:rPr>
          <w:rFonts w:cs="Times" w:eastAsiaTheme="minorHAnsi"/>
          <w:color w:val="000000"/>
          <w:kern w:val="0"/>
          <w:szCs w:val="29"/>
        </w:rPr>
      </w:pPr>
      <w:r>
        <w:rPr>
          <w:rFonts w:cs="Times" w:eastAsiaTheme="minorHAnsi"/>
          <w:b/>
          <w:color w:val="000000"/>
          <w:kern w:val="0"/>
          <w:szCs w:val="29"/>
        </w:rPr>
        <w:t>1</w:t>
      </w:r>
      <w:r>
        <w:rPr>
          <w:rFonts w:hint="eastAsia" w:cs="Times" w:eastAsiaTheme="minorHAnsi"/>
          <w:b/>
          <w:color w:val="000000"/>
          <w:kern w:val="0"/>
          <w:szCs w:val="29"/>
          <w:lang w:val="en-US" w:eastAsia="zh-CN"/>
        </w:rPr>
        <w:t>0</w:t>
      </w:r>
      <w:r>
        <w:rPr>
          <w:rFonts w:cs="Times" w:eastAsiaTheme="minorHAnsi"/>
          <w:b/>
          <w:color w:val="000000"/>
          <w:kern w:val="0"/>
          <w:szCs w:val="29"/>
        </w:rPr>
        <w:t xml:space="preserve">.确认日期: </w:t>
      </w:r>
      <w:r>
        <w:rPr>
          <w:rFonts w:cs="Times" w:eastAsiaTheme="minorHAnsi"/>
          <w:color w:val="000000"/>
          <w:kern w:val="0"/>
          <w:szCs w:val="29"/>
        </w:rPr>
        <w:t>您需要在</w:t>
      </w:r>
      <w:r>
        <w:rPr>
          <w:rFonts w:hint="eastAsia" w:cs="Times" w:eastAsiaTheme="minorHAnsi"/>
          <w:color w:val="000000"/>
          <w:kern w:val="0"/>
          <w:szCs w:val="29"/>
        </w:rPr>
        <w:t>三</w:t>
      </w:r>
      <w:r>
        <w:rPr>
          <w:rFonts w:cs="Times" w:eastAsiaTheme="minorHAnsi"/>
          <w:color w:val="000000"/>
          <w:kern w:val="0"/>
          <w:szCs w:val="29"/>
        </w:rPr>
        <w:t>个工作日内</w:t>
      </w:r>
      <w:r>
        <w:rPr>
          <w:rFonts w:hint="eastAsia" w:cs="Times" w:eastAsiaTheme="minorHAnsi"/>
          <w:color w:val="000000"/>
          <w:kern w:val="0"/>
          <w:szCs w:val="29"/>
        </w:rPr>
        <w:t>确认</w:t>
      </w:r>
      <w:r>
        <w:rPr>
          <w:rFonts w:cs="Times" w:eastAsiaTheme="minorHAnsi"/>
          <w:color w:val="000000"/>
          <w:kern w:val="0"/>
          <w:szCs w:val="29"/>
        </w:rPr>
        <w:t>本《录用通知》，经您在期限内通过邮件确认之后</w:t>
      </w:r>
      <w:r>
        <w:rPr>
          <w:rFonts w:hint="eastAsia" w:cs="Times" w:eastAsiaTheme="minorHAnsi"/>
          <w:color w:val="000000"/>
          <w:kern w:val="0"/>
          <w:szCs w:val="29"/>
        </w:rPr>
        <w:t>，</w:t>
      </w:r>
      <w:r>
        <w:rPr>
          <w:rFonts w:cs="Times" w:eastAsiaTheme="minorHAnsi"/>
          <w:color w:val="000000"/>
          <w:kern w:val="0"/>
          <w:szCs w:val="29"/>
        </w:rPr>
        <w:t>本《录用通知》中公司对您的承诺正式生效。</w:t>
      </w:r>
    </w:p>
    <w:p w14:paraId="3BF42EE5">
      <w:pPr>
        <w:widowControl/>
        <w:autoSpaceDE w:val="0"/>
        <w:autoSpaceDN w:val="0"/>
        <w:adjustRightInd w:val="0"/>
        <w:spacing w:line="500" w:lineRule="exact"/>
        <w:jc w:val="left"/>
        <w:rPr>
          <w:rFonts w:cs="Times" w:eastAsiaTheme="minorHAnsi"/>
          <w:b/>
          <w:color w:val="000000"/>
          <w:kern w:val="0"/>
          <w:szCs w:val="29"/>
        </w:rPr>
      </w:pPr>
      <w:r>
        <w:rPr>
          <w:rFonts w:cs="Times" w:eastAsiaTheme="minorHAnsi"/>
          <w:b/>
          <w:color w:val="000000"/>
          <w:kern w:val="0"/>
          <w:szCs w:val="29"/>
        </w:rPr>
        <w:t>1</w:t>
      </w:r>
      <w:r>
        <w:rPr>
          <w:rFonts w:hint="eastAsia" w:cs="Times" w:eastAsiaTheme="minorHAnsi"/>
          <w:b/>
          <w:color w:val="000000"/>
          <w:kern w:val="0"/>
          <w:szCs w:val="29"/>
          <w:lang w:val="en-US" w:eastAsia="zh-CN"/>
        </w:rPr>
        <w:t>1</w:t>
      </w:r>
      <w:r>
        <w:rPr>
          <w:rFonts w:cs="Times" w:eastAsiaTheme="minorHAnsi"/>
          <w:b/>
          <w:color w:val="000000"/>
          <w:kern w:val="0"/>
          <w:szCs w:val="29"/>
        </w:rPr>
        <w:t>.录用条件：</w:t>
      </w:r>
    </w:p>
    <w:p w14:paraId="3657B1DF">
      <w:pPr>
        <w:widowControl/>
        <w:tabs>
          <w:tab w:val="left" w:pos="220"/>
          <w:tab w:val="left" w:pos="720"/>
        </w:tabs>
        <w:autoSpaceDE w:val="0"/>
        <w:autoSpaceDN w:val="0"/>
        <w:adjustRightInd w:val="0"/>
        <w:spacing w:line="500" w:lineRule="exact"/>
        <w:jc w:val="left"/>
        <w:rPr>
          <w:rFonts w:cs="Times" w:eastAsiaTheme="minorHAnsi"/>
          <w:color w:val="000000"/>
          <w:kern w:val="0"/>
          <w:szCs w:val="29"/>
        </w:rPr>
      </w:pPr>
      <w:r>
        <w:rPr>
          <w:rFonts w:cs="Times" w:eastAsiaTheme="minorHAnsi"/>
          <w:color w:val="000000"/>
          <w:kern w:val="0"/>
          <w:szCs w:val="29"/>
        </w:rPr>
        <w:t>1)您保证向公司提供的所有信息(包括但不限于姓名、年龄、工作经验、教育及培训背景、薪资情况、身份证号码、家庭住址、婚姻状况、健康状况、证件资料等)真实有效，达到公司的录用条件。</w:t>
      </w:r>
    </w:p>
    <w:p w14:paraId="79CD7D4E">
      <w:pPr>
        <w:widowControl/>
        <w:tabs>
          <w:tab w:val="left" w:pos="220"/>
          <w:tab w:val="left" w:pos="720"/>
        </w:tabs>
        <w:autoSpaceDE w:val="0"/>
        <w:autoSpaceDN w:val="0"/>
        <w:adjustRightInd w:val="0"/>
        <w:spacing w:line="500" w:lineRule="exact"/>
        <w:jc w:val="left"/>
        <w:rPr>
          <w:rFonts w:cs="Times" w:eastAsiaTheme="minorHAnsi"/>
          <w:color w:val="000000"/>
          <w:kern w:val="0"/>
          <w:szCs w:val="29"/>
        </w:rPr>
      </w:pPr>
      <w:r>
        <w:rPr>
          <w:rFonts w:cs="Times" w:eastAsiaTheme="minorHAnsi"/>
          <w:color w:val="000000"/>
          <w:kern w:val="0"/>
          <w:szCs w:val="29"/>
        </w:rPr>
        <w:t>2)您同意遵守公司的《员工手册》及相关规章制度。</w:t>
      </w:r>
    </w:p>
    <w:p w14:paraId="0CBC2952">
      <w:pPr>
        <w:widowControl/>
        <w:tabs>
          <w:tab w:val="left" w:pos="220"/>
          <w:tab w:val="left" w:pos="720"/>
        </w:tabs>
        <w:autoSpaceDE w:val="0"/>
        <w:autoSpaceDN w:val="0"/>
        <w:adjustRightInd w:val="0"/>
        <w:spacing w:line="500" w:lineRule="exact"/>
        <w:jc w:val="left"/>
        <w:rPr>
          <w:rFonts w:cs="Times" w:eastAsiaTheme="minorHAnsi"/>
          <w:color w:val="000000"/>
          <w:kern w:val="0"/>
          <w:szCs w:val="29"/>
        </w:rPr>
      </w:pPr>
      <w:r>
        <w:rPr>
          <w:rFonts w:cs="Times" w:eastAsiaTheme="minorHAnsi"/>
          <w:color w:val="000000"/>
          <w:kern w:val="0"/>
          <w:szCs w:val="29"/>
        </w:rPr>
        <w:t>3)入职时提供</w:t>
      </w:r>
      <w:r>
        <w:rPr>
          <w:rFonts w:hint="eastAsia" w:cs="Times" w:eastAsiaTheme="minorHAnsi"/>
          <w:color w:val="000000"/>
          <w:kern w:val="0"/>
          <w:szCs w:val="29"/>
        </w:rPr>
        <w:t>前公司所出具的有效离职证明，确认您与前公司已终止原劳动关系</w:t>
      </w:r>
      <w:r>
        <w:rPr>
          <w:rFonts w:cs="Times" w:eastAsiaTheme="minorHAnsi"/>
          <w:color w:val="000000"/>
          <w:kern w:val="0"/>
          <w:szCs w:val="29"/>
        </w:rPr>
        <w:t>。</w:t>
      </w:r>
    </w:p>
    <w:p w14:paraId="20366356">
      <w:pPr>
        <w:widowControl/>
        <w:tabs>
          <w:tab w:val="left" w:pos="220"/>
          <w:tab w:val="left" w:pos="720"/>
        </w:tabs>
        <w:autoSpaceDE w:val="0"/>
        <w:autoSpaceDN w:val="0"/>
        <w:adjustRightInd w:val="0"/>
        <w:spacing w:line="500" w:lineRule="exact"/>
        <w:jc w:val="left"/>
        <w:rPr>
          <w:rFonts w:cs="Times" w:eastAsiaTheme="minorHAnsi"/>
          <w:color w:val="000000"/>
          <w:kern w:val="0"/>
          <w:szCs w:val="29"/>
        </w:rPr>
      </w:pPr>
      <w:r>
        <w:rPr>
          <w:rFonts w:cs="Times" w:eastAsiaTheme="minorHAnsi"/>
          <w:color w:val="000000"/>
          <w:kern w:val="0"/>
          <w:szCs w:val="29"/>
        </w:rPr>
        <w:t>4)</w:t>
      </w:r>
      <w:r>
        <w:rPr>
          <w:rFonts w:hint="eastAsia" w:eastAsiaTheme="minorHAnsi"/>
        </w:rPr>
        <w:t xml:space="preserve"> </w:t>
      </w:r>
      <w:r>
        <w:rPr>
          <w:rFonts w:hint="eastAsia" w:cs="Times" w:eastAsiaTheme="minorHAnsi"/>
          <w:color w:val="000000"/>
          <w:kern w:val="0"/>
          <w:szCs w:val="29"/>
        </w:rPr>
        <w:t>若公司对您有绩效考核的，须达到相应考核标准。</w:t>
      </w:r>
    </w:p>
    <w:p w14:paraId="2471ADBE">
      <w:pPr>
        <w:widowControl/>
        <w:tabs>
          <w:tab w:val="left" w:pos="220"/>
          <w:tab w:val="left" w:pos="720"/>
        </w:tabs>
        <w:autoSpaceDE w:val="0"/>
        <w:autoSpaceDN w:val="0"/>
        <w:adjustRightInd w:val="0"/>
        <w:spacing w:line="500" w:lineRule="exact"/>
        <w:jc w:val="left"/>
        <w:rPr>
          <w:rFonts w:cs="Times" w:eastAsiaTheme="minorHAnsi"/>
          <w:color w:val="000000"/>
          <w:kern w:val="0"/>
          <w:szCs w:val="29"/>
        </w:rPr>
      </w:pPr>
      <w:r>
        <w:rPr>
          <w:rFonts w:cs="Times" w:eastAsiaTheme="minorHAnsi"/>
          <w:color w:val="000000"/>
          <w:kern w:val="0"/>
          <w:szCs w:val="29"/>
        </w:rPr>
        <w:t>5)</w:t>
      </w:r>
      <w:r>
        <w:rPr>
          <w:rFonts w:hint="eastAsia" w:eastAsiaTheme="minorHAnsi"/>
        </w:rPr>
        <w:t xml:space="preserve"> </w:t>
      </w:r>
      <w:r>
        <w:rPr>
          <w:rFonts w:hint="eastAsia" w:cs="Times" w:eastAsiaTheme="minorHAnsi"/>
          <w:color w:val="000000"/>
          <w:kern w:val="0"/>
          <w:szCs w:val="29"/>
        </w:rPr>
        <w:t>通过公司的试用期考核。</w:t>
      </w:r>
    </w:p>
    <w:p w14:paraId="7622BD99">
      <w:pPr>
        <w:widowControl/>
        <w:autoSpaceDE w:val="0"/>
        <w:autoSpaceDN w:val="0"/>
        <w:adjustRightInd w:val="0"/>
        <w:spacing w:line="500" w:lineRule="exact"/>
        <w:jc w:val="left"/>
        <w:rPr>
          <w:rFonts w:cs="Times" w:eastAsiaTheme="minorHAnsi"/>
          <w:b/>
          <w:color w:val="000000"/>
          <w:kern w:val="0"/>
          <w:szCs w:val="29"/>
        </w:rPr>
      </w:pPr>
      <w:r>
        <w:rPr>
          <w:rFonts w:cs="Times" w:eastAsiaTheme="minorHAnsi"/>
          <w:b/>
          <w:color w:val="000000"/>
          <w:kern w:val="0"/>
          <w:szCs w:val="29"/>
        </w:rPr>
        <w:t>1</w:t>
      </w:r>
      <w:r>
        <w:rPr>
          <w:rFonts w:hint="eastAsia" w:cs="Times" w:eastAsiaTheme="minorHAnsi"/>
          <w:b/>
          <w:color w:val="000000"/>
          <w:kern w:val="0"/>
          <w:szCs w:val="29"/>
          <w:lang w:val="en-US" w:eastAsia="zh-CN"/>
        </w:rPr>
        <w:t>2</w:t>
      </w:r>
      <w:r>
        <w:rPr>
          <w:rFonts w:cs="Times" w:eastAsiaTheme="minorHAnsi"/>
          <w:b/>
          <w:color w:val="000000"/>
          <w:kern w:val="0"/>
          <w:szCs w:val="29"/>
        </w:rPr>
        <w:t>.失效条件：</w:t>
      </w:r>
    </w:p>
    <w:p w14:paraId="1F9C1D99">
      <w:pPr>
        <w:widowControl/>
        <w:tabs>
          <w:tab w:val="left" w:pos="220"/>
          <w:tab w:val="left" w:pos="720"/>
        </w:tabs>
        <w:autoSpaceDE w:val="0"/>
        <w:autoSpaceDN w:val="0"/>
        <w:adjustRightInd w:val="0"/>
        <w:spacing w:line="500" w:lineRule="exact"/>
        <w:jc w:val="left"/>
        <w:rPr>
          <w:rFonts w:cs="Times" w:eastAsiaTheme="minorHAnsi"/>
          <w:color w:val="000000"/>
          <w:kern w:val="0"/>
          <w:szCs w:val="29"/>
        </w:rPr>
      </w:pPr>
      <w:r>
        <w:rPr>
          <w:rFonts w:cs="Times" w:eastAsiaTheme="minorHAnsi"/>
          <w:color w:val="000000"/>
          <w:kern w:val="0"/>
          <w:szCs w:val="29"/>
        </w:rPr>
        <w:t>1) 有下列情形之一的，本录用通知书失效：</w:t>
      </w:r>
    </w:p>
    <w:p w14:paraId="64A3750B">
      <w:pPr>
        <w:widowControl/>
        <w:tabs>
          <w:tab w:val="left" w:pos="220"/>
          <w:tab w:val="left" w:pos="720"/>
        </w:tabs>
        <w:autoSpaceDE w:val="0"/>
        <w:autoSpaceDN w:val="0"/>
        <w:adjustRightInd w:val="0"/>
        <w:spacing w:line="500" w:lineRule="exact"/>
        <w:jc w:val="left"/>
        <w:rPr>
          <w:rFonts w:cs="Times" w:eastAsiaTheme="minorHAnsi"/>
          <w:color w:val="000000"/>
          <w:kern w:val="0"/>
          <w:szCs w:val="29"/>
        </w:rPr>
      </w:pPr>
      <w:r>
        <w:rPr>
          <w:rFonts w:cs="Times" w:eastAsiaTheme="minorHAnsi"/>
          <w:color w:val="000000"/>
          <w:kern w:val="0"/>
          <w:szCs w:val="29"/>
        </w:rPr>
        <w:t>2) 您没能完成第1</w:t>
      </w:r>
      <w:r>
        <w:rPr>
          <w:rFonts w:hint="eastAsia" w:cs="Times" w:eastAsiaTheme="minorHAnsi"/>
          <w:color w:val="000000"/>
          <w:kern w:val="0"/>
          <w:szCs w:val="29"/>
          <w:lang w:val="en-US" w:eastAsia="zh-CN"/>
        </w:rPr>
        <w:t>0</w:t>
      </w:r>
      <w:r>
        <w:rPr>
          <w:rFonts w:cs="Times" w:eastAsiaTheme="minorHAnsi"/>
          <w:color w:val="000000"/>
          <w:kern w:val="0"/>
          <w:szCs w:val="29"/>
        </w:rPr>
        <w:t>条的规定事项。</w:t>
      </w:r>
    </w:p>
    <w:p w14:paraId="74AE3811">
      <w:pPr>
        <w:widowControl/>
        <w:tabs>
          <w:tab w:val="left" w:pos="220"/>
          <w:tab w:val="left" w:pos="720"/>
        </w:tabs>
        <w:autoSpaceDE w:val="0"/>
        <w:autoSpaceDN w:val="0"/>
        <w:adjustRightInd w:val="0"/>
        <w:spacing w:line="500" w:lineRule="exact"/>
        <w:jc w:val="left"/>
        <w:rPr>
          <w:rFonts w:cs="Times" w:eastAsiaTheme="minorHAnsi"/>
          <w:color w:val="000000"/>
          <w:kern w:val="0"/>
          <w:szCs w:val="29"/>
        </w:rPr>
      </w:pPr>
      <w:r>
        <w:rPr>
          <w:rFonts w:cs="Times" w:eastAsiaTheme="minorHAnsi"/>
          <w:color w:val="000000"/>
          <w:kern w:val="0"/>
          <w:szCs w:val="29"/>
        </w:rPr>
        <w:t>3) 您违反了第1</w:t>
      </w:r>
      <w:r>
        <w:rPr>
          <w:rFonts w:hint="eastAsia" w:cs="Times" w:eastAsiaTheme="minorHAnsi"/>
          <w:color w:val="000000"/>
          <w:kern w:val="0"/>
          <w:szCs w:val="29"/>
          <w:lang w:val="en-US" w:eastAsia="zh-CN"/>
        </w:rPr>
        <w:t>1</w:t>
      </w:r>
      <w:r>
        <w:rPr>
          <w:rFonts w:cs="Times" w:eastAsiaTheme="minorHAnsi"/>
          <w:color w:val="000000"/>
          <w:kern w:val="0"/>
          <w:szCs w:val="29"/>
        </w:rPr>
        <w:t>条的约定。</w:t>
      </w:r>
    </w:p>
    <w:p w14:paraId="5D63B924">
      <w:pPr>
        <w:widowControl/>
        <w:tabs>
          <w:tab w:val="left" w:pos="220"/>
          <w:tab w:val="left" w:pos="720"/>
        </w:tabs>
        <w:autoSpaceDE w:val="0"/>
        <w:autoSpaceDN w:val="0"/>
        <w:adjustRightInd w:val="0"/>
        <w:spacing w:line="500" w:lineRule="exact"/>
        <w:jc w:val="left"/>
        <w:rPr>
          <w:rFonts w:cs="Times" w:eastAsiaTheme="minorHAnsi"/>
          <w:color w:val="000000"/>
          <w:kern w:val="0"/>
          <w:szCs w:val="29"/>
        </w:rPr>
      </w:pPr>
      <w:r>
        <w:rPr>
          <w:rFonts w:cs="Times" w:eastAsiaTheme="minorHAnsi"/>
          <w:color w:val="000000"/>
          <w:kern w:val="0"/>
          <w:szCs w:val="29"/>
        </w:rPr>
        <w:t>4) 您未能在约定入职日期前来公司报到，除非公司另行同意。</w:t>
      </w:r>
    </w:p>
    <w:p w14:paraId="6F1C457F">
      <w:pPr>
        <w:widowControl/>
        <w:tabs>
          <w:tab w:val="left" w:pos="220"/>
          <w:tab w:val="left" w:pos="720"/>
        </w:tabs>
        <w:autoSpaceDE w:val="0"/>
        <w:autoSpaceDN w:val="0"/>
        <w:adjustRightInd w:val="0"/>
        <w:spacing w:line="500" w:lineRule="exact"/>
        <w:jc w:val="left"/>
        <w:rPr>
          <w:rFonts w:cs="Times" w:eastAsiaTheme="minorHAnsi"/>
          <w:color w:val="000000"/>
          <w:kern w:val="0"/>
          <w:szCs w:val="29"/>
        </w:rPr>
      </w:pPr>
      <w:r>
        <w:rPr>
          <w:rFonts w:cs="Times" w:eastAsiaTheme="minorHAnsi"/>
          <w:color w:val="000000"/>
          <w:kern w:val="0"/>
          <w:szCs w:val="29"/>
        </w:rPr>
        <w:t>5) 在入职日前发生违法行为被行政处罚或追究刑事责任。</w:t>
      </w:r>
    </w:p>
    <w:p w14:paraId="64FD9BC7">
      <w:pPr>
        <w:widowControl/>
        <w:tabs>
          <w:tab w:val="left" w:pos="220"/>
          <w:tab w:val="left" w:pos="720"/>
        </w:tabs>
        <w:autoSpaceDE w:val="0"/>
        <w:autoSpaceDN w:val="0"/>
        <w:adjustRightInd w:val="0"/>
        <w:spacing w:line="500" w:lineRule="exact"/>
        <w:jc w:val="left"/>
        <w:rPr>
          <w:rFonts w:cs="Times" w:eastAsiaTheme="minorHAnsi"/>
          <w:color w:val="000000"/>
          <w:kern w:val="0"/>
          <w:szCs w:val="29"/>
        </w:rPr>
      </w:pPr>
      <w:r>
        <w:rPr>
          <w:rFonts w:cs="Times" w:eastAsiaTheme="minorHAnsi"/>
          <w:color w:val="000000"/>
          <w:kern w:val="0"/>
          <w:szCs w:val="29"/>
        </w:rPr>
        <w:t>6) 法律法规规定的其他要约失效、撤销的情形</w:t>
      </w:r>
      <w:r>
        <w:rPr>
          <w:rFonts w:hint="eastAsia" w:cs="Times" w:eastAsiaTheme="minorHAnsi"/>
          <w:color w:val="000000"/>
          <w:kern w:val="0"/>
          <w:szCs w:val="29"/>
        </w:rPr>
        <w:t>。</w:t>
      </w:r>
    </w:p>
    <w:p w14:paraId="5B7997B3">
      <w:pPr>
        <w:widowControl/>
        <w:autoSpaceDE w:val="0"/>
        <w:autoSpaceDN w:val="0"/>
        <w:adjustRightInd w:val="0"/>
        <w:spacing w:line="500" w:lineRule="exact"/>
        <w:jc w:val="left"/>
        <w:rPr>
          <w:rFonts w:cs="Times" w:eastAsiaTheme="minorHAnsi"/>
          <w:color w:val="000000"/>
          <w:kern w:val="0"/>
          <w:szCs w:val="29"/>
        </w:rPr>
      </w:pPr>
      <w:r>
        <w:rPr>
          <w:rFonts w:cs="Times" w:eastAsiaTheme="minorHAnsi"/>
          <w:color w:val="000000"/>
          <w:kern w:val="0"/>
          <w:szCs w:val="29"/>
        </w:rPr>
        <w:t>欢迎您加入</w:t>
      </w:r>
      <w:r>
        <w:rPr>
          <w:rFonts w:hint="eastAsia" w:cs="Times" w:eastAsiaTheme="minorHAnsi"/>
          <w:color w:val="000000"/>
          <w:kern w:val="0"/>
          <w:szCs w:val="29"/>
        </w:rPr>
        <w:t>广州至真信息科技</w:t>
      </w:r>
      <w:r>
        <w:rPr>
          <w:rFonts w:cs="Times" w:eastAsiaTheme="minorHAnsi"/>
          <w:color w:val="000000"/>
          <w:kern w:val="0"/>
          <w:szCs w:val="29"/>
        </w:rPr>
        <w:t xml:space="preserve">有限公司，并衷心希望您在新的工作岗位上取得成功! </w:t>
      </w:r>
    </w:p>
    <w:p w14:paraId="749122AF">
      <w:pPr>
        <w:widowControl/>
        <w:autoSpaceDE w:val="0"/>
        <w:autoSpaceDN w:val="0"/>
        <w:adjustRightInd w:val="0"/>
        <w:spacing w:after="240" w:line="340" w:lineRule="atLeast"/>
        <w:jc w:val="left"/>
        <w:rPr>
          <w:rFonts w:cs="Times" w:eastAsiaTheme="minorHAnsi"/>
          <w:color w:val="000000"/>
          <w:kern w:val="0"/>
          <w:szCs w:val="29"/>
        </w:rPr>
      </w:pPr>
    </w:p>
    <w:p w14:paraId="113C7E82">
      <w:pPr>
        <w:widowControl/>
        <w:autoSpaceDE w:val="0"/>
        <w:autoSpaceDN w:val="0"/>
        <w:adjustRightInd w:val="0"/>
        <w:spacing w:after="240" w:line="340" w:lineRule="atLeast"/>
        <w:ind w:right="240" w:firstLine="1200" w:firstLineChars="500"/>
        <w:jc w:val="right"/>
        <w:rPr>
          <w:rFonts w:cs="Times" w:eastAsiaTheme="minorHAnsi"/>
          <w:color w:val="000000"/>
          <w:kern w:val="0"/>
          <w:szCs w:val="29"/>
        </w:rPr>
      </w:pPr>
      <w:r>
        <w:rPr>
          <w:rFonts w:cs="Times" w:eastAsiaTheme="minorHAnsi"/>
          <w:color w:val="000000"/>
          <w:kern w:val="0"/>
          <w:szCs w:val="29"/>
        </w:rPr>
        <w:t>人力资源</w:t>
      </w:r>
      <w:r>
        <w:rPr>
          <w:rFonts w:hint="eastAsia" w:cs="Times" w:eastAsiaTheme="minorHAnsi"/>
          <w:color w:val="000000"/>
          <w:kern w:val="0"/>
          <w:szCs w:val="29"/>
        </w:rPr>
        <w:t>行政</w:t>
      </w:r>
      <w:r>
        <w:rPr>
          <w:rFonts w:cs="Times" w:eastAsiaTheme="minorHAnsi"/>
          <w:color w:val="000000"/>
          <w:kern w:val="0"/>
          <w:szCs w:val="29"/>
        </w:rPr>
        <w:t>中心</w:t>
      </w:r>
    </w:p>
    <w:p w14:paraId="057A21B3">
      <w:pPr>
        <w:widowControl/>
        <w:autoSpaceDE w:val="0"/>
        <w:autoSpaceDN w:val="0"/>
        <w:adjustRightInd w:val="0"/>
        <w:spacing w:after="240" w:line="340" w:lineRule="atLeast"/>
        <w:ind w:right="240" w:firstLine="1200" w:firstLineChars="500"/>
        <w:jc w:val="right"/>
        <w:rPr>
          <w:rFonts w:cs="Times" w:eastAsiaTheme="minorHAnsi"/>
          <w:color w:val="000000"/>
          <w:kern w:val="0"/>
          <w:szCs w:val="29"/>
        </w:rPr>
      </w:pPr>
      <w:r>
        <w:rPr>
          <w:rFonts w:hint="eastAsia" w:cs="Times" w:eastAsiaTheme="minorHAnsi"/>
          <w:color w:val="000000"/>
          <w:kern w:val="0"/>
          <w:szCs w:val="29"/>
        </w:rPr>
        <w:t>2024年</w:t>
      </w:r>
      <w:r>
        <w:rPr>
          <w:rFonts w:cs="Times" w:eastAsiaTheme="minorHAnsi"/>
          <w:color w:val="000000"/>
          <w:kern w:val="0"/>
          <w:szCs w:val="29"/>
        </w:rPr>
        <w:t>X</w:t>
      </w:r>
      <w:r>
        <w:rPr>
          <w:rFonts w:hint="eastAsia" w:cs="Times" w:eastAsiaTheme="minorHAnsi"/>
          <w:color w:val="000000"/>
          <w:kern w:val="0"/>
          <w:szCs w:val="29"/>
        </w:rPr>
        <w:t>月</w:t>
      </w:r>
      <w:r>
        <w:rPr>
          <w:rFonts w:cs="Times" w:eastAsiaTheme="minorHAnsi"/>
          <w:color w:val="000000"/>
          <w:kern w:val="0"/>
          <w:szCs w:val="29"/>
        </w:rPr>
        <w:t>X</w:t>
      </w:r>
      <w:r>
        <w:rPr>
          <w:rFonts w:hint="eastAsia" w:cs="Times" w:eastAsiaTheme="minorHAnsi"/>
          <w:color w:val="000000"/>
          <w:kern w:val="0"/>
          <w:szCs w:val="29"/>
        </w:rPr>
        <w:t>日</w:t>
      </w:r>
    </w:p>
    <w:sectPr>
      <w:headerReference r:id="rId3" w:type="default"/>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隶书">
    <w:panose1 w:val="0201050906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 w:name="华文细黑">
    <w:panose1 w:val="02010600040101010101"/>
    <w:charset w:val="86"/>
    <w:family w:val="auto"/>
    <w:pitch w:val="default"/>
    <w:sig w:usb0="00000287" w:usb1="080F0000" w:usb2="00000000" w:usb3="00000000" w:csb0="0004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05F69">
    <w:pPr>
      <w:pStyle w:val="4"/>
      <w:jc w:val="left"/>
    </w:pPr>
    <w:r>
      <w:rPr>
        <w:rFonts w:hint="eastAsia"/>
      </w:rPr>
      <w:t xml:space="preserve"> </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00000002"/>
    <w:multiLevelType w:val="multilevel"/>
    <w:tmpl w:val="00000002"/>
    <w:lvl w:ilvl="0" w:tentative="0">
      <w:start w:val="4"/>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200"/>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0518"/>
    <w:rsid w:val="000047E9"/>
    <w:rsid w:val="00017BD0"/>
    <w:rsid w:val="00033E16"/>
    <w:rsid w:val="00043DBB"/>
    <w:rsid w:val="00052CDE"/>
    <w:rsid w:val="00054864"/>
    <w:rsid w:val="00062BC1"/>
    <w:rsid w:val="000707B7"/>
    <w:rsid w:val="00073A73"/>
    <w:rsid w:val="000A5221"/>
    <w:rsid w:val="000B4617"/>
    <w:rsid w:val="000D4B43"/>
    <w:rsid w:val="001054ED"/>
    <w:rsid w:val="00134668"/>
    <w:rsid w:val="00167D1C"/>
    <w:rsid w:val="00170DB1"/>
    <w:rsid w:val="0019370D"/>
    <w:rsid w:val="001960A6"/>
    <w:rsid w:val="001A39D4"/>
    <w:rsid w:val="001A5195"/>
    <w:rsid w:val="001B5644"/>
    <w:rsid w:val="001C716C"/>
    <w:rsid w:val="001C7693"/>
    <w:rsid w:val="001D050D"/>
    <w:rsid w:val="001E36AC"/>
    <w:rsid w:val="001F02B6"/>
    <w:rsid w:val="001F0A47"/>
    <w:rsid w:val="001F3EEF"/>
    <w:rsid w:val="002242D9"/>
    <w:rsid w:val="002274E1"/>
    <w:rsid w:val="00234849"/>
    <w:rsid w:val="00237990"/>
    <w:rsid w:val="00250E60"/>
    <w:rsid w:val="00273B13"/>
    <w:rsid w:val="00280DCD"/>
    <w:rsid w:val="00295A2E"/>
    <w:rsid w:val="002A3CD6"/>
    <w:rsid w:val="002A547C"/>
    <w:rsid w:val="002A7EFA"/>
    <w:rsid w:val="002B44FC"/>
    <w:rsid w:val="002C1995"/>
    <w:rsid w:val="002D2A09"/>
    <w:rsid w:val="003066F5"/>
    <w:rsid w:val="0035702F"/>
    <w:rsid w:val="00370F4E"/>
    <w:rsid w:val="0039243E"/>
    <w:rsid w:val="003A2C95"/>
    <w:rsid w:val="003B59F6"/>
    <w:rsid w:val="003D53A2"/>
    <w:rsid w:val="003E3DE7"/>
    <w:rsid w:val="003E7FE7"/>
    <w:rsid w:val="003F68BD"/>
    <w:rsid w:val="0040220E"/>
    <w:rsid w:val="00403551"/>
    <w:rsid w:val="00406309"/>
    <w:rsid w:val="0041786B"/>
    <w:rsid w:val="00427443"/>
    <w:rsid w:val="00434FCA"/>
    <w:rsid w:val="0045091F"/>
    <w:rsid w:val="00451C7D"/>
    <w:rsid w:val="00474E8F"/>
    <w:rsid w:val="0048353B"/>
    <w:rsid w:val="004A017F"/>
    <w:rsid w:val="004A30D6"/>
    <w:rsid w:val="004A5973"/>
    <w:rsid w:val="004C795A"/>
    <w:rsid w:val="004D1611"/>
    <w:rsid w:val="004E1C47"/>
    <w:rsid w:val="004E71AE"/>
    <w:rsid w:val="00512C5E"/>
    <w:rsid w:val="00516DEC"/>
    <w:rsid w:val="0052387D"/>
    <w:rsid w:val="00525683"/>
    <w:rsid w:val="00533752"/>
    <w:rsid w:val="00533D1A"/>
    <w:rsid w:val="0053732D"/>
    <w:rsid w:val="00541130"/>
    <w:rsid w:val="00541DF4"/>
    <w:rsid w:val="00545A48"/>
    <w:rsid w:val="00547DC3"/>
    <w:rsid w:val="005542B5"/>
    <w:rsid w:val="00554F32"/>
    <w:rsid w:val="0056238C"/>
    <w:rsid w:val="0057162F"/>
    <w:rsid w:val="00571943"/>
    <w:rsid w:val="005763F2"/>
    <w:rsid w:val="00594D22"/>
    <w:rsid w:val="00597764"/>
    <w:rsid w:val="005A4CE9"/>
    <w:rsid w:val="005B2737"/>
    <w:rsid w:val="005B4917"/>
    <w:rsid w:val="005E5611"/>
    <w:rsid w:val="005E5F3C"/>
    <w:rsid w:val="005F6683"/>
    <w:rsid w:val="005F6C07"/>
    <w:rsid w:val="00607AA5"/>
    <w:rsid w:val="00617741"/>
    <w:rsid w:val="00621BCD"/>
    <w:rsid w:val="00622D21"/>
    <w:rsid w:val="006353BF"/>
    <w:rsid w:val="00640D3A"/>
    <w:rsid w:val="006456F3"/>
    <w:rsid w:val="00666956"/>
    <w:rsid w:val="00672508"/>
    <w:rsid w:val="00695237"/>
    <w:rsid w:val="006A2296"/>
    <w:rsid w:val="006A518C"/>
    <w:rsid w:val="006B1CE0"/>
    <w:rsid w:val="006D6660"/>
    <w:rsid w:val="006D72C6"/>
    <w:rsid w:val="006E3926"/>
    <w:rsid w:val="006E59CC"/>
    <w:rsid w:val="006F4645"/>
    <w:rsid w:val="00721BEC"/>
    <w:rsid w:val="00732EC9"/>
    <w:rsid w:val="007365C1"/>
    <w:rsid w:val="007617CF"/>
    <w:rsid w:val="007753E8"/>
    <w:rsid w:val="00777AF9"/>
    <w:rsid w:val="007803EA"/>
    <w:rsid w:val="007A66D5"/>
    <w:rsid w:val="007B13E5"/>
    <w:rsid w:val="007B74A1"/>
    <w:rsid w:val="007C0398"/>
    <w:rsid w:val="007D5E2B"/>
    <w:rsid w:val="007E13C6"/>
    <w:rsid w:val="007F6B43"/>
    <w:rsid w:val="0081214A"/>
    <w:rsid w:val="0082034F"/>
    <w:rsid w:val="00821BAA"/>
    <w:rsid w:val="00822FCC"/>
    <w:rsid w:val="00831648"/>
    <w:rsid w:val="00834E95"/>
    <w:rsid w:val="00835CD1"/>
    <w:rsid w:val="00837203"/>
    <w:rsid w:val="008401E4"/>
    <w:rsid w:val="00860210"/>
    <w:rsid w:val="00861F89"/>
    <w:rsid w:val="00862C3E"/>
    <w:rsid w:val="0087371B"/>
    <w:rsid w:val="008739EC"/>
    <w:rsid w:val="00873A97"/>
    <w:rsid w:val="00882296"/>
    <w:rsid w:val="00883DB5"/>
    <w:rsid w:val="008A39C3"/>
    <w:rsid w:val="008A7E8F"/>
    <w:rsid w:val="008C08C9"/>
    <w:rsid w:val="008C37ED"/>
    <w:rsid w:val="008C6C2E"/>
    <w:rsid w:val="008E6B50"/>
    <w:rsid w:val="008E7C41"/>
    <w:rsid w:val="008F1F20"/>
    <w:rsid w:val="00900DE5"/>
    <w:rsid w:val="00945F82"/>
    <w:rsid w:val="0095533C"/>
    <w:rsid w:val="00970DB6"/>
    <w:rsid w:val="009710DD"/>
    <w:rsid w:val="00973F41"/>
    <w:rsid w:val="0098194D"/>
    <w:rsid w:val="00984DE5"/>
    <w:rsid w:val="00990971"/>
    <w:rsid w:val="009963C2"/>
    <w:rsid w:val="009A025A"/>
    <w:rsid w:val="009A304D"/>
    <w:rsid w:val="009C53AB"/>
    <w:rsid w:val="009F64C8"/>
    <w:rsid w:val="009F7F14"/>
    <w:rsid w:val="00A057B2"/>
    <w:rsid w:val="00A065CB"/>
    <w:rsid w:val="00A1682C"/>
    <w:rsid w:val="00A17FAD"/>
    <w:rsid w:val="00A23BFA"/>
    <w:rsid w:val="00A47B01"/>
    <w:rsid w:val="00A51207"/>
    <w:rsid w:val="00A520F0"/>
    <w:rsid w:val="00A56109"/>
    <w:rsid w:val="00A762C2"/>
    <w:rsid w:val="00A866DC"/>
    <w:rsid w:val="00A867E8"/>
    <w:rsid w:val="00A903AB"/>
    <w:rsid w:val="00A979AF"/>
    <w:rsid w:val="00AA2891"/>
    <w:rsid w:val="00AC478D"/>
    <w:rsid w:val="00AD70D1"/>
    <w:rsid w:val="00AE1E00"/>
    <w:rsid w:val="00AE31F1"/>
    <w:rsid w:val="00AF793A"/>
    <w:rsid w:val="00B059FB"/>
    <w:rsid w:val="00B11303"/>
    <w:rsid w:val="00B47ED4"/>
    <w:rsid w:val="00B65BCF"/>
    <w:rsid w:val="00B72D59"/>
    <w:rsid w:val="00B75731"/>
    <w:rsid w:val="00B8000C"/>
    <w:rsid w:val="00B81421"/>
    <w:rsid w:val="00B90E01"/>
    <w:rsid w:val="00B92F5A"/>
    <w:rsid w:val="00BA2954"/>
    <w:rsid w:val="00BA2E35"/>
    <w:rsid w:val="00BB1B3A"/>
    <w:rsid w:val="00BB1E15"/>
    <w:rsid w:val="00BC2C4D"/>
    <w:rsid w:val="00BC30FF"/>
    <w:rsid w:val="00BD5ABB"/>
    <w:rsid w:val="00BE6312"/>
    <w:rsid w:val="00BE6FE6"/>
    <w:rsid w:val="00BF1059"/>
    <w:rsid w:val="00BF4209"/>
    <w:rsid w:val="00C1166D"/>
    <w:rsid w:val="00C15740"/>
    <w:rsid w:val="00C35F4A"/>
    <w:rsid w:val="00C44F70"/>
    <w:rsid w:val="00C601C1"/>
    <w:rsid w:val="00C605E8"/>
    <w:rsid w:val="00C76E21"/>
    <w:rsid w:val="00C76E6F"/>
    <w:rsid w:val="00C97A62"/>
    <w:rsid w:val="00CA0092"/>
    <w:rsid w:val="00CB2FCF"/>
    <w:rsid w:val="00CC314D"/>
    <w:rsid w:val="00CE3590"/>
    <w:rsid w:val="00CE37EC"/>
    <w:rsid w:val="00D116CF"/>
    <w:rsid w:val="00D11CCE"/>
    <w:rsid w:val="00D20F5B"/>
    <w:rsid w:val="00D20FD3"/>
    <w:rsid w:val="00D4166C"/>
    <w:rsid w:val="00D47862"/>
    <w:rsid w:val="00D47D71"/>
    <w:rsid w:val="00D54B8A"/>
    <w:rsid w:val="00D7112A"/>
    <w:rsid w:val="00D8076B"/>
    <w:rsid w:val="00D80AF0"/>
    <w:rsid w:val="00D97149"/>
    <w:rsid w:val="00D9778C"/>
    <w:rsid w:val="00DA77DD"/>
    <w:rsid w:val="00DB484D"/>
    <w:rsid w:val="00DB59D4"/>
    <w:rsid w:val="00DB706A"/>
    <w:rsid w:val="00DD35F2"/>
    <w:rsid w:val="00DD39D3"/>
    <w:rsid w:val="00DD4F72"/>
    <w:rsid w:val="00DF031D"/>
    <w:rsid w:val="00DF42FE"/>
    <w:rsid w:val="00E10518"/>
    <w:rsid w:val="00E16F0D"/>
    <w:rsid w:val="00E17680"/>
    <w:rsid w:val="00E25AAE"/>
    <w:rsid w:val="00E3449D"/>
    <w:rsid w:val="00E34B1D"/>
    <w:rsid w:val="00E407EB"/>
    <w:rsid w:val="00E41AB5"/>
    <w:rsid w:val="00E42681"/>
    <w:rsid w:val="00E533D8"/>
    <w:rsid w:val="00E9604B"/>
    <w:rsid w:val="00EA1723"/>
    <w:rsid w:val="00EA289C"/>
    <w:rsid w:val="00EA68D2"/>
    <w:rsid w:val="00EC7B67"/>
    <w:rsid w:val="00EE53C0"/>
    <w:rsid w:val="00EE5C7E"/>
    <w:rsid w:val="00EF0707"/>
    <w:rsid w:val="00F02A60"/>
    <w:rsid w:val="00F129AD"/>
    <w:rsid w:val="00F36E65"/>
    <w:rsid w:val="00F44390"/>
    <w:rsid w:val="00F65728"/>
    <w:rsid w:val="00F66FAA"/>
    <w:rsid w:val="00F7250E"/>
    <w:rsid w:val="00F85BAA"/>
    <w:rsid w:val="00F85EB9"/>
    <w:rsid w:val="00F86D9C"/>
    <w:rsid w:val="00F90755"/>
    <w:rsid w:val="00F9598B"/>
    <w:rsid w:val="00FA44F3"/>
    <w:rsid w:val="00FB522F"/>
    <w:rsid w:val="00FB75A5"/>
    <w:rsid w:val="00FC4BB9"/>
    <w:rsid w:val="00FF7EAC"/>
    <w:rsid w:val="08186547"/>
    <w:rsid w:val="094E27CF"/>
    <w:rsid w:val="0D6E0941"/>
    <w:rsid w:val="0DAF03F6"/>
    <w:rsid w:val="10F35060"/>
    <w:rsid w:val="12643A7B"/>
    <w:rsid w:val="143F32C8"/>
    <w:rsid w:val="14CE4B15"/>
    <w:rsid w:val="18061415"/>
    <w:rsid w:val="20F66D1A"/>
    <w:rsid w:val="23233985"/>
    <w:rsid w:val="2833596D"/>
    <w:rsid w:val="30D535F5"/>
    <w:rsid w:val="3A9A22D4"/>
    <w:rsid w:val="3C4F2349"/>
    <w:rsid w:val="42DD3B31"/>
    <w:rsid w:val="47B139C8"/>
    <w:rsid w:val="4E2E64AD"/>
    <w:rsid w:val="518F4731"/>
    <w:rsid w:val="52804F77"/>
    <w:rsid w:val="52BD67B9"/>
    <w:rsid w:val="55E872F0"/>
    <w:rsid w:val="59F26071"/>
    <w:rsid w:val="5CF8379E"/>
    <w:rsid w:val="5F522A19"/>
    <w:rsid w:val="62D305EA"/>
    <w:rsid w:val="672E3EB1"/>
    <w:rsid w:val="68DE6669"/>
    <w:rsid w:val="6AC5073F"/>
    <w:rsid w:val="6D1B29A8"/>
    <w:rsid w:val="70A367B9"/>
    <w:rsid w:val="7911509A"/>
    <w:rsid w:val="7DD45F60"/>
    <w:rsid w:val="7F9264AE"/>
    <w:rsid w:val="BD8E98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0"/>
    <w:semiHidden/>
    <w:unhideWhenUsed/>
    <w:uiPriority w:val="99"/>
    <w:rPr>
      <w:sz w:val="18"/>
      <w:szCs w:val="18"/>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 w:type="character" w:customStyle="1" w:styleId="10">
    <w:name w:val="批注框文本 字符"/>
    <w:basedOn w:val="7"/>
    <w:link w:val="2"/>
    <w:semiHidden/>
    <w:qFormat/>
    <w:uiPriority w:val="99"/>
    <w:rPr>
      <w:rFonts w:asciiTheme="minorHAnsi" w:hAnsiTheme="minorHAnsi" w:eastAsiaTheme="minorEastAsia" w:cstheme="minorBidi"/>
      <w:kern w:val="2"/>
      <w:sz w:val="18"/>
      <w:szCs w:val="18"/>
    </w:rPr>
  </w:style>
  <w:style w:type="paragraph" w:styleId="11">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986</Words>
  <Characters>1028</Characters>
  <Lines>7</Lines>
  <Paragraphs>2</Paragraphs>
  <TotalTime>6</TotalTime>
  <ScaleCrop>false</ScaleCrop>
  <LinksUpToDate>false</LinksUpToDate>
  <CharactersWithSpaces>1041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2024-07-05T02:20:00Z</dcterms:created>
  <dc:creator>Microsoft Office 用户</dc:creator>
  <cp:lastModifiedBy>Candice</cp:lastModifiedBy>
  <cp:lastPrinted>2024-07-05T02:21:00Z</cp:lastPrinted>
  <dcterms:modified xsi:type="dcterms:W3CDTF">2026-04-10T08:24:28Z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eyJoZGlkIjoiYmRkN2IwMTZmM2UwODM0ZjQ0NGI1NzJmODdlOGFhYTQiLCJ1c2VySWQiOiIzMTA4MDk1NTIifQ==</vt:lpwstr>
  </property>
  <property fmtid="{D5CDD505-2E9C-101B-9397-08002B2CF9AE}" pid="4" name="ICV">
    <vt:lpwstr>659E490708544F238277400556910204_13</vt:lpwstr>
  </property>
</Properties>
</file>