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Lean 7 lãng phí, Fishbone, 5 Whys)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lãng phí Lean trong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định lượng chuyên sâu 2 quy trình then chốt (Bán thuốc tại quầy và Quản lý kho) bằng công cụ BPM chuyên dụng: Ma trận RACI, Chuỗi giá trị VA/BVA/NVA, 7 Lãng phí Lean, Biểu đồ xương cá 6M và 5 Whys.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9"/>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0"/>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1"/>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2"/>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3"/>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4"/>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5"/>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6"/>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giúp nhận diện những hoạt động cần tối ưu hóa.</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hoạt động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(VA/BVA/NVA)</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thích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đợi trong giờ cao điểm, không tạo giá trị.</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thiết yếu cho việc chẩn đoán.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quy định pháp luật y tế.</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giúp tìm đúng thuốc.</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Có thể tự động hóa hoặc tích hợp tốt hơn để giảm thời gian tìm kiếm.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thời gian, do bố trí kho chưa tối ưu.</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Cần thiết để đảm bảo chất lượng trước khi giao.</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và thu ngân tách biệt.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tạo doanh thu.</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thời gian chờ thiết bị.</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cho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là 13.5 phút. Trong đó, thời gian VA chỉ chiếm 6.0 phút (~44.4%), BVA chiếm 1.0 phút (~7.4%), và NVA chiếm tới 6.5 phút (~48.2%). Tỷ lệ NVA quá cao cho thấy quy trình hiện tại đang lãng phí đáng kể thời gian của khách hàng, chủ yếu rơi vào việc chờ đợi, tra cứu và di chuyển vật lý của nhân viên.</w:t>
      </w:r>
    </w:p>
    <w:p>
      <w:pPr>
        <w:keepNext/>
        <w:spacing w:before="200" w:after="80"/>
        <w:ind w:firstLine="0"/>
      </w:pPr>
      <w:r>
        <w:rPr>
          <w:rFonts w:ascii="Times New Roman" w:hAnsi="Times New Roman"/>
          <w:b/>
          <w:i w:val="0"/>
          <w:color w:val="0F172A"/>
          <w:sz w:val="26"/>
        </w:rPr>
        <w:t>4.2.3. Phân tích lãng phí</w:t>
      </w:r>
    </w:p>
    <w:p>
      <w:pPr>
        <w:spacing w:after="120" w:line="300" w:lineRule="auto"/>
        <w:ind w:firstLine="567"/>
        <w:jc w:val="both"/>
      </w:pPr>
      <w:r>
        <w:rPr>
          <w:rFonts w:ascii="Times New Roman" w:hAnsi="Times New Roman"/>
          <w:b w:val="0"/>
          <w:i w:val="0"/>
        </w:rPr>
        <w:t>Dựa vào khung phân tích Lean, các điểm lãng phí được chỉ ra cụ thể như sau:</w:t>
      </w:r>
    </w:p>
    <w:p>
      <w:pPr>
        <w:spacing w:before="80" w:after="120"/>
        <w:ind w:firstLine="0"/>
        <w:jc w:val="center"/>
      </w:pPr>
      <w:r>
        <w:rPr>
          <w:rFonts w:ascii="Times New Roman" w:hAnsi="Times New Roman"/>
          <w:b w:val="0"/>
          <w:i/>
          <w:color w:val="475569"/>
        </w:rPr>
        <w:t>Bảng 4.3: Bảng tổng hợp lãng phí Lean trong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lãng phí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Tác động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lâu giờ cao điểm do không có hệ thống lấy số; chờ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sự hài lòng, khách hàng có thể bỏ đi.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đi lại nhiều giữa quầy tư vấn, kệ thuốc và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Kéo dài thời gian giao dịch, gây mệt mỏi cho nhân sự.</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trình thừa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cho mọi giao dịch dù khách không yêu cầu; ghi chép sổ tay lặp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Tốn kém chi phí giấy in, tốn thời gian thao tác.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không cân bằng, nhà thuốc thiếu hàng, nơi thừa hàng; không có 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Mất cơ hội bán hàng, tốn thời gian tra cứu.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Sửa chữa lỗi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Sai sót trong việc lấy nhầm hàm lượng thuốc, phải kiểm tra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Rủi ro sức khỏe khách hàng, tốn thời gian đổi trả.</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Không sử dụng dữ liệu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Không lưu trữ và khai thác lịch sử mua bán của khách quen.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hỏi lại từ đầu, tư vấn lặp lại nhiều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để phân tích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Con người</w:t>
      </w:r>
      <w:r>
        <w:rPr>
          <w:rFonts w:ascii="Times New Roman" w:hAnsi="Times New Roman"/>
          <w:b w:val="0"/>
          <w:i w:val="0"/>
        </w:rPr>
        <w:t>: Thiếu hụt nhân sự vào các khung giờ cao điểm; kỹ năng tra cứu và tư vấn của một số dược sĩ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Quy trình</w:t>
      </w:r>
      <w:r>
        <w:rPr>
          <w:rFonts w:ascii="Times New Roman" w:hAnsi="Times New Roman"/>
          <w:b w:val="0"/>
          <w:i w:val="0"/>
        </w:rPr>
        <w:t>: Không có quy trình phân luồng khách hàng (mua định kỳ vs tư vấn mới); quy trình kiểm tra đơn thuốc thủ công mất nhiều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Công nghệ</w:t>
      </w:r>
      <w:r>
        <w:rPr>
          <w:rFonts w:ascii="Times New Roman" w:hAnsi="Times New Roman"/>
          <w:b w:val="0"/>
          <w:i w:val="0"/>
        </w:rPr>
        <w:t>: Hệ thống POS chưa thông minh, không tích hợp gợi ý thuốc thay thế; thiếu kênh online hỗ trợ đặt trước.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Môi trường</w:t>
      </w:r>
      <w:r>
        <w:rPr>
          <w:rFonts w:ascii="Times New Roman" w:hAnsi="Times New Roman"/>
          <w:b w:val="0"/>
          <w:i w:val="0"/>
        </w:rPr>
        <w:t>: Diện tích quầy tư vấn hẹp, bố trí layout chưa tối ưu; thiếu khu vực chờ có tổ chức cho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Nguyên vật liệu</w:t>
      </w:r>
      <w:r>
        <w:rPr>
          <w:rFonts w:ascii="Times New Roman" w:hAnsi="Times New Roman"/>
          <w:b w:val="0"/>
          <w:i w:val="0"/>
        </w:rPr>
        <w:t>: Thiếu hụt các loại thuốc đặc trị khó tìm tại chi nhánh; không có hệ thống cảnh báo tồn kho ở mức thấp.</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Tại sao khách hàng phải chờ lâu?</w:t>
      </w:r>
      <w:r>
        <w:rPr>
          <w:rFonts w:ascii="Times New Roman" w:hAnsi="Times New Roman"/>
          <w:b w:val="0"/>
          <w:i w:val="0"/>
        </w:rPr>
        <w:t xml:space="preserve"> Vì thời gian xử lý một giao dịch của dược sĩ tốn nhiều thời gian (trung bình khoảng 13.5 phút/giao dịch).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Tại sao mỗi giao dịch lại tốn nhiều thời gian?</w:t>
      </w:r>
      <w:r>
        <w:rPr>
          <w:rFonts w:ascii="Times New Roman" w:hAnsi="Times New Roman"/>
          <w:b w:val="0"/>
          <w:i w:val="0"/>
        </w:rPr>
        <w:t xml:space="preserve"> Vì dược sĩ phải đi lại nhiều để tìm thuốc và tra cứu tồn kho trên máy lâu.</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Tại sao việc tìm thuốc và tra cứu lại lâu?</w:t>
      </w:r>
      <w:r>
        <w:rPr>
          <w:rFonts w:ascii="Times New Roman" w:hAnsi="Times New Roman"/>
          <w:b w:val="0"/>
          <w:i w:val="0"/>
        </w:rPr>
        <w:t xml:space="preserve"> Vì phần mềm POS không gợi ý vị trí lưu trữ và không tự động báo hết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Tại sao hệ thống POS không gợi ý và báo hết hàng?</w:t>
      </w:r>
      <w:r>
        <w:rPr>
          <w:rFonts w:ascii="Times New Roman" w:hAnsi="Times New Roman"/>
          <w:b w:val="0"/>
          <w:i w:val="0"/>
        </w:rPr>
        <w:t xml:space="preserve"> Vì phần mềm bán hàng hiện tại chưa được liên kết chặt chẽ theo thời gian thực với phân hệ quản lý kho (WMS).</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Tại sao chưa có sự liên kết chặt chẽ với WMS?</w:t>
      </w:r>
      <w:r>
        <w:rPr>
          <w:rFonts w:ascii="Times New Roman" w:hAnsi="Times New Roman"/>
          <w:b w:val="0"/>
          <w:i w:val="0"/>
        </w:rPr>
        <w:t xml:space="preserve"> Vì hạ tầng công nghệ chưa được đầu tư nâng cấp đồng bộ cho phép tích hợp dữ liệu tập trung toàn chuỗi. (Nguyên nhân gốc rễ)</w:t>
      </w:r>
    </w:p>
    <w:p>
      <w:pPr>
        <w:keepNext/>
        <w:spacing w:before="200" w:after="80"/>
        <w:ind w:firstLine="0"/>
      </w:pPr>
      <w:r>
        <w:rPr>
          <w:rFonts w:ascii="Times New Roman" w:hAnsi="Times New Roman"/>
          <w:b/>
          <w:i w:val="0"/>
          <w:color w:val="0F172A"/>
          <w:sz w:val="26"/>
        </w:rPr>
        <w:t>4.2.5. Phân tích thời gian, chi phí và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Thời gian</w:t>
      </w:r>
      <w:r>
        <w:rPr>
          <w:rFonts w:ascii="Times New Roman" w:hAnsi="Times New Roman"/>
          <w:b w:val="0"/>
          <w:i w:val="0"/>
        </w:rPr>
        <w:t>: Qua khảo sát và mô phỏng học thuật, Cycle Time (thời gian chu kỳ) trung bình AS-IS là 13.5 phút/khách. Trong đó, thời gian khách phải chờ đợi cùng các thao tác lãng phí (NVA) chiếm tới 6.5 phút (~48.2% tổng thời gian chu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Chi phí</w:t>
      </w:r>
      <w:r>
        <w:rPr>
          <w:rFonts w:ascii="Times New Roman" w:hAnsi="Times New Roman"/>
          <w:b w:val="0"/>
          <w:i w:val="0"/>
        </w:rPr>
        <w:t>: Ước tính chi phí lãng phí bao gồm chi phí cơ hội do mất khách (khi họ thấy đông và bỏ đi), chi phí giấy in hóa đơn dư thừa và chi phí nhân công cho các thao tác đi lại vô ích.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Chất lượng</w:t>
      </w:r>
      <w:r>
        <w:rPr>
          <w:rFonts w:ascii="Times New Roman" w:hAnsi="Times New Roman"/>
          <w:b w:val="0"/>
          <w:i w:val="0"/>
        </w:rPr>
        <w:t>: Tỷ lệ sai sót (xuất nhầm thuốc, nhầm hàm lượng) dù được kiểm soát nhưng vẫn tạo ra những rủi ro. Điểm hài lòng khách hàng (NPS - Net Promoter Score) ước tính chỉ ở mức trung bình (~45) chủ yếu do trải nghiệm chờ đợi làm giảm sự hài lòng.</w:t>
      </w:r>
    </w:p>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Tại Long Châu, quy trình vận hành kho phức tạp nhưng đang tồn tại nhiều công đoạn thủ công, thiếu sự tự động hóa cần thiết.</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Ma trận RACI cho quy trình quản lý kho được xác định như sau:</w:t>
      </w:r>
    </w:p>
    <w:p>
      <w:pPr>
        <w:spacing w:before="80" w:after="120"/>
        <w:ind w:firstLine="0"/>
        <w:jc w:val="center"/>
      </w:pPr>
      <w:r>
        <w:rPr>
          <w:rFonts w:ascii="Times New Roman" w:hAnsi="Times New Roman"/>
          <w:b w:val="0"/>
          <w:i/>
          <w:color w:val="475569"/>
        </w:rPr>
        <w:t>Bảng 4.4: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kiểm đếm, sắp xếp, xuất hàng</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kế hoạch, điều phối nhân sự, duyệt báo cáo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bộ về số lượng và chất lượng tồn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Gửi yêu cầu nhập hàng, nhận hàng</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xử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dữ liệu, xử lý tính toán</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r>
    </w:tbl>
    <w:p>
      <w:pPr>
        <w:keepNext/>
        <w:spacing w:before="200" w:after="80"/>
        <w:ind w:firstLine="0"/>
      </w:pPr>
      <w:r>
        <w:rPr>
          <w:rFonts w:ascii="Times New Roman" w:hAnsi="Times New Roman"/>
          <w:b/>
          <w:i w:val="0"/>
          <w:color w:val="0F172A"/>
          <w:sz w:val="26"/>
        </w:rPr>
        <w:t>4.3.2. Phân loại hoạt động VA/BVA/NVA</w:t>
      </w:r>
    </w:p>
    <w:p>
      <w:pPr>
        <w:spacing w:before="80" w:after="120"/>
        <w:ind w:firstLine="0"/>
        <w:jc w:val="center"/>
      </w:pPr>
      <w:r>
        <w:rPr>
          <w:rFonts w:ascii="Times New Roman" w:hAnsi="Times New Roman"/>
          <w:b w:val="0"/>
          <w:i/>
          <w:color w:val="475569"/>
        </w:rPr>
        <w:t>Bảng 4.5: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hoạt động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(VA/BVA/NVA)</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thích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Nhận thông báo giao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Cần thiết để chuẩn bị khu vực bốc dỡ.</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hàng vào khu vực an toàn.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phiếu giao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đợi do thủ tục hành chính.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thủ công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do không sử dụng công nghệ mã vạch.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hạn sử dụng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Bắt buộc để đảm bảo chất lượng dược phẩm.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nhập kho bằng tay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dễ dẫn đến sai sót.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vào hệ thống ERP</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Nhân đôi công việc nhập liệu, lãng phí thời gian.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sắp xếp hàng lên kệ</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phục vụ xuất kho.</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Nhận yêu cầu xuất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xử lý.</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Đi tìm hàng hóa theo yêu cầu</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Mất thời gian do không có bản đồ kho số hóa.</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Nhặt hàng, soạn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hoàn thành đơn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Đóng gói hàng hóa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Bảo vệ hàng hóa khi vận chuyển.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lặp lại, dư thừa với hệ thống số.</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đếm tay toàn bộ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Cực kỳ tốn kém thời gian nhân lực và gián đoạn.</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Với một chu trình nhập-xuất-kiểm cơ bản, thời gian dành cho các hoạt động NVA là cực kỳ lớn (lên tới 375 phút so với tổng ~510 phút). Việc nhập liệu hai lần, đếm thủ công và duy trì hệ thống thẻ kho giấy là nguyên nhân chính dẫn đến sự chậm trễ, sai sót và phình to chi phí vận hành kho.</w:t>
      </w:r>
    </w:p>
    <w:p>
      <w:pPr>
        <w:keepNext/>
        <w:spacing w:before="200" w:after="80"/>
        <w:ind w:firstLine="0"/>
      </w:pPr>
      <w:r>
        <w:rPr>
          <w:rFonts w:ascii="Times New Roman" w:hAnsi="Times New Roman"/>
          <w:b/>
          <w:i w:val="0"/>
          <w:color w:val="0F172A"/>
          <w:sz w:val="26"/>
        </w:rPr>
        <w:t>4.3.3. Phân tích lãng phí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Chờ đợi</w:t>
      </w:r>
      <w:r>
        <w:rPr>
          <w:rFonts w:ascii="Times New Roman" w:hAnsi="Times New Roman"/>
          <w:b w:val="0"/>
          <w:i w:val="0"/>
        </w:rPr>
        <w:t>: Hàng hóa phải nằm ở khu vực tiếp nhận chờ được kiểm đếm và hoàn tất thủ tục giấy tờ trước khi lên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Di chuyển</w:t>
      </w:r>
      <w:r>
        <w:rPr>
          <w:rFonts w:ascii="Times New Roman" w:hAnsi="Times New Roman"/>
          <w:b w:val="0"/>
          <w:i w:val="0"/>
        </w:rPr>
        <w:t>: Nhân viên kho phải đi bộ rất xa để tìm hàng vì thiếu hệ thống định vị vị trí lưu trữ (Bin/Location layout).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Quy trình thừa</w:t>
      </w:r>
      <w:r>
        <w:rPr>
          <w:rFonts w:ascii="Times New Roman" w:hAnsi="Times New Roman"/>
          <w:b w:val="0"/>
          <w:i w:val="0"/>
        </w:rPr>
        <w:t>: Việc duy trì song song hệ thống ERP và hệ thống sổ sách, thẻ kho bằng giấy là sự lãng phí quy trình nghiêm trọng.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Tồn kho/Sản xuất thừa</w:t>
      </w:r>
      <w:r>
        <w:rPr>
          <w:rFonts w:ascii="Times New Roman" w:hAnsi="Times New Roman"/>
          <w:b w:val="0"/>
          <w:i w:val="0"/>
        </w:rPr>
        <w:t>: Đặt hàng thiếu tính toán đồng bộ dẫn đến tồn đọng các lô thuốc cận hạn sử dụng.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chữa lỗi</w:t>
      </w:r>
      <w:r>
        <w:rPr>
          <w:rFonts w:ascii="Times New Roman" w:hAnsi="Times New Roman"/>
          <w:b w:val="0"/>
          <w:i w:val="0"/>
        </w:rPr>
        <w:t>: Thường xuyên phải làm báo cáo giải trình, tìm nguyên nhân và kiểm kê lại khi số liệu ERP và số liệu đếm tay không khớp.</w:t>
      </w:r>
    </w:p>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i w:val="0"/>
        </w:rPr>
        <w:t>Vấn đề trung tâm:</w:t>
      </w:r>
      <w:r>
        <w:rPr>
          <w:rFonts w:ascii="Times New Roman" w:hAnsi="Times New Roman"/>
          <w:b w:val="0"/>
          <w:i w:val="0"/>
        </w:rPr>
        <w:t xml:space="preserve"> "Sai sót tồn kho và hàng cận hạn không được phát hiện kịp thời"</w:t>
      </w:r>
    </w:p>
    <w:p>
      <w:pPr>
        <w:spacing w:after="120" w:line="300" w:lineRule="auto"/>
        <w:ind w:firstLine="567"/>
        <w:jc w:val="both"/>
      </w:pPr>
      <w:r>
        <w:rPr>
          <w:rFonts w:ascii="Times New Roman" w:hAnsi="Times New Roman"/>
          <w:b w:val="0"/>
          <w:i w:val="0"/>
        </w:rPr>
        <w:t>Phân tích theo 6 yếu tố (6M):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Mệt mỏi do khối lượng đếm tay quá lớn dẫn đến đếm sai; phụ thuộc vào trí nhớ của nhân viên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Thiếu máy quét mã vạch (Barcode Scanner) và thiết bị PDA di động; phần mềm ERP chưa có thuật toán kiểm soát FEFO (First Expired First Out).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w:t>
      </w:r>
      <w:r>
        <w:rPr>
          <w:rFonts w:ascii="Times New Roman" w:hAnsi="Times New Roman"/>
          <w:b w:val="0"/>
          <w:i w:val="0"/>
        </w:rPr>
        <w:t>: Quy trình cập nhật thẻ kho giấy dễ xảy ra quên sót; quy trình kiểm kê toàn diện gây đóng băng hoạt động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w:t>
      </w:r>
      <w:r>
        <w:rPr>
          <w:rFonts w:ascii="Times New Roman" w:hAnsi="Times New Roman"/>
          <w:b w:val="0"/>
          <w:i w:val="0"/>
        </w:rPr>
        <w:t>: Rất nhiều mã thuốc có thiết kế bao bì giống nhau dễ gây nhầm lẫn khi nhặt hàng nhanh.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Không có chỉ số đo lường hiệu suất (KPI) thời gian thực cho nhân viên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Diện tích kho rộng, nhiều góc khuất, khu vực bảo quản lạnh khó làm việc lâu dài.</w:t>
      </w:r>
    </w:p>
    <w:p>
      <w:pPr>
        <w:spacing w:after="120" w:line="300" w:lineRule="auto"/>
        <w:ind w:firstLine="567"/>
        <w:jc w:val="both"/>
      </w:pPr>
      <w:r>
        <w:rPr>
          <w:rFonts w:ascii="Times New Roman" w:hAnsi="Times New Roman"/>
          <w:b/>
          <w:i w:val="0"/>
        </w:rPr>
        <w:t>Áp dụng 5 Whys cho vấn đề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Tại sao số liệu không khớp?</w:t>
      </w:r>
      <w:r>
        <w:rPr>
          <w:rFonts w:ascii="Times New Roman" w:hAnsi="Times New Roman"/>
          <w:b w:val="0"/>
          <w:i w:val="0"/>
        </w:rPr>
        <w:t xml:space="preserve"> Vì thẻ kho giấy và phần mềm ERP ghi nhận hai con số khác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Tại sao hai hệ thống ghi nhận khác nhau?</w:t>
      </w:r>
      <w:r>
        <w:rPr>
          <w:rFonts w:ascii="Times New Roman" w:hAnsi="Times New Roman"/>
          <w:b w:val="0"/>
          <w:i w:val="0"/>
        </w:rPr>
        <w:t xml:space="preserve"> Vì nhân viên quên cập nhật vào ERP sau khi xuất hàng hoặc gõ sai số liệu.</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Tại sao nhân viên quên hoặc nhập sai?</w:t>
      </w:r>
      <w:r>
        <w:rPr>
          <w:rFonts w:ascii="Times New Roman" w:hAnsi="Times New Roman"/>
          <w:b w:val="0"/>
          <w:i w:val="0"/>
        </w:rPr>
        <w:t xml:space="preserve"> Vì quá trình này được làm hoàn toàn thủ công, nhân viên phải nhớ và nhập liệu hai lần tách biệt.</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Tại sao lại phải nhập liệu tách biệt?</w:t>
      </w:r>
      <w:r>
        <w:rPr>
          <w:rFonts w:ascii="Times New Roman" w:hAnsi="Times New Roman"/>
          <w:b w:val="0"/>
          <w:i w:val="0"/>
        </w:rPr>
        <w:t xml:space="preserve"> Vì nhân viên tại hiện trường kho không có thiết bị di động để cập nhật thẳng vào hệ thống lúc thao tác với hàng hóa.</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Tại sao không có thiết bị di động?</w:t>
      </w:r>
      <w:r>
        <w:rPr>
          <w:rFonts w:ascii="Times New Roman" w:hAnsi="Times New Roman"/>
          <w:b w:val="0"/>
          <w:i w:val="0"/>
        </w:rPr>
        <w:t xml:space="preserve"> Vì quy trình quản lý chưa được số hóa toàn diện bằng việc áp dụng công nghệ quét mã vạch (Barcode/RFID) tích hợp ERP. (Nguyên nhân gốc rễ)</w:t>
      </w:r>
    </w:p>
    <w:p>
      <w:pPr>
        <w:keepNext/>
        <w:spacing w:before="200" w:after="80"/>
        <w:ind w:firstLine="0"/>
      </w:pPr>
      <w:r>
        <w:rPr>
          <w:rFonts w:ascii="Times New Roman" w:hAnsi="Times New Roman"/>
          <w:b/>
          <w:i w:val="0"/>
          <w:color w:val="0F172A"/>
          <w:sz w:val="26"/>
        </w:rPr>
        <w:t>4.3.5. Phân tích thời gian, chi phí và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Thời gian</w:t>
      </w:r>
      <w:r>
        <w:rPr>
          <w:rFonts w:ascii="Times New Roman" w:hAnsi="Times New Roman"/>
          <w:b w:val="0"/>
          <w:i w:val="0"/>
        </w:rPr>
        <w:t>: Phân tích thời gian cho thấy quy trình nhập kho mất trung bình 3-4 giờ/lô lớn, xuất kho mất 1-2 giờ/đơn hàng, đặc biệt kiểm kê tốn hàng ngày trời gây gián đoạn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Chi phí</w:t>
      </w:r>
      <w:r>
        <w:rPr>
          <w:rFonts w:ascii="Times New Roman" w:hAnsi="Times New Roman"/>
          <w:b w:val="0"/>
          <w:i w:val="0"/>
        </w:rPr>
        <w:t>: Thiệt hại nặng nề nhất nằm ở lượng thuốc hết hạn bị hủy bỏ do quy tắc FEFO không được tuân thủ nghiêm ngặt bằng hệ thống. Cùng với đó là chi phí nhân công ngày càng cao để duy trì việc kiểm đếm và ghi chép thủ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Chất lượng</w:t>
      </w:r>
      <w:r>
        <w:rPr>
          <w:rFonts w:ascii="Times New Roman" w:hAnsi="Times New Roman"/>
          <w:b w:val="0"/>
          <w:i w:val="0"/>
        </w:rPr>
        <w:t>: Tỷ lệ sai lệch tồn kho được ước tính dao động khoảng 5-8%. Đây là con số đáng báo động trong ngành bán lẻ dược phẩm, nơi mức độ chính xác đòi hỏi gần như tuyệt đối để đảm bảo an toàn cho bệnh nhân.</w:t>
      </w:r>
    </w:p>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4.6: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6.</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3,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7"/>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28"/>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