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D1302" w14:textId="06576166" w:rsidR="00665589" w:rsidRPr="00665589" w:rsidRDefault="00AE633A" w:rsidP="003021D7">
      <w:pPr>
        <w:spacing w:before="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3021D7">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FA2AFC4" w:rsidR="00665589" w:rsidRPr="00665589" w:rsidRDefault="001855BE" w:rsidP="00912D04">
      <w:pPr>
        <w:spacing w:before="60" w:after="60" w:line="360" w:lineRule="auto"/>
        <w:jc w:val="center"/>
        <w:rPr>
          <w:rFonts w:asciiTheme="majorHAnsi" w:hAnsiTheme="majorHAnsi" w:cstheme="majorHAnsi"/>
          <w:b/>
          <w:bCs/>
          <w:sz w:val="28"/>
          <w:szCs w:val="28"/>
        </w:rPr>
      </w:pPr>
      <w:r>
        <w:rPr>
          <w:noProof/>
          <w:lang w:eastAsia="en-US"/>
        </w:rPr>
        <mc:AlternateContent>
          <mc:Choice Requires="wps">
            <w:drawing>
              <wp:anchor distT="4294967295" distB="4294967295" distL="114300" distR="114300" simplePos="0" relativeHeight="251659264" behindDoc="0" locked="0" layoutInCell="1" allowOverlap="1" wp14:anchorId="251DB0B8" wp14:editId="3832603C">
                <wp:simplePos x="0" y="0"/>
                <wp:positionH relativeFrom="column">
                  <wp:posOffset>1795780</wp:posOffset>
                </wp:positionH>
                <wp:positionV relativeFrom="paragraph">
                  <wp:posOffset>108584</wp:posOffset>
                </wp:positionV>
                <wp:extent cx="2044700" cy="0"/>
                <wp:effectExtent l="0" t="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078C40"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" strokecolor="black [3200]" strokeweight=".5pt">
                <v:stroke joinstyle="miter"/>
                <o:lock v:ext="edit" shapetype="f"/>
              </v:line>
            </w:pict>
          </mc:Fallback>
        </mc:AlternateContent>
      </w:r>
    </w:p>
    <w:p w14:paraId="5C4A1A3F" w14:textId="77777777" w:rsidR="00665589" w:rsidRPr="00665589" w:rsidRDefault="00665589" w:rsidP="00912D04">
      <w:pPr>
        <w:spacing w:before="60" w:after="60" w:line="360" w:lineRule="auto"/>
        <w:jc w:val="center"/>
        <w:rPr>
          <w:rFonts w:asciiTheme="majorHAnsi" w:hAnsiTheme="majorHAnsi" w:cstheme="majorHAnsi"/>
          <w:b/>
          <w:bCs/>
          <w:sz w:val="28"/>
          <w:szCs w:val="28"/>
        </w:rPr>
      </w:pPr>
    </w:p>
    <w:p w14:paraId="21DDD3A8" w14:textId="77777777" w:rsidR="00665589" w:rsidRPr="00665589" w:rsidRDefault="00665589" w:rsidP="00912D04">
      <w:pPr>
        <w:spacing w:before="60" w:after="60" w:line="360"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lang w:eastAsia="en-US"/>
        </w:rPr>
        <w:drawing>
          <wp:inline distT="0" distB="0" distL="0" distR="0" wp14:anchorId="78BFB1EF" wp14:editId="3CB99714">
            <wp:extent cx="1415332" cy="141533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245" cy="1441245"/>
                    </a:xfrm>
                    <a:prstGeom prst="rect">
                      <a:avLst/>
                    </a:prstGeom>
                  </pic:spPr>
                </pic:pic>
              </a:graphicData>
            </a:graphic>
          </wp:inline>
        </w:drawing>
      </w:r>
    </w:p>
    <w:p w14:paraId="560D95AB" w14:textId="77777777" w:rsidR="00665589" w:rsidRPr="00665589" w:rsidRDefault="00665589" w:rsidP="00912D04">
      <w:pPr>
        <w:spacing w:before="60" w:after="60" w:line="360" w:lineRule="auto"/>
        <w:jc w:val="center"/>
        <w:rPr>
          <w:rFonts w:asciiTheme="majorHAnsi" w:hAnsiTheme="majorHAnsi" w:cstheme="majorHAnsi"/>
          <w:b/>
          <w:sz w:val="28"/>
          <w:szCs w:val="28"/>
        </w:rPr>
      </w:pPr>
    </w:p>
    <w:p w14:paraId="18E43EA6" w14:textId="6DCB9109" w:rsidR="00665589" w:rsidRPr="001177E1" w:rsidRDefault="001177E1" w:rsidP="009B0C75">
      <w:pPr>
        <w:spacing w:before="120"/>
        <w:jc w:val="center"/>
        <w:rPr>
          <w:rFonts w:asciiTheme="majorHAnsi" w:hAnsiTheme="majorHAnsi" w:cstheme="majorHAnsi"/>
          <w:b/>
          <w:sz w:val="36"/>
          <w:szCs w:val="36"/>
        </w:rPr>
      </w:pPr>
      <w:r w:rsidRPr="001177E1">
        <w:rPr>
          <w:rFonts w:asciiTheme="majorHAnsi" w:eastAsia="MS Mincho" w:hAnsiTheme="majorHAnsi" w:cstheme="majorHAnsi"/>
          <w:b/>
          <w:noProof/>
          <w:sz w:val="36"/>
          <w:szCs w:val="36"/>
        </w:rPr>
        <w:t>BÁO CÁO THỰC TẬP</w:t>
      </w:r>
    </w:p>
    <w:p w14:paraId="0744258C" w14:textId="77777777" w:rsidR="00665589" w:rsidRPr="00665589" w:rsidRDefault="00665589" w:rsidP="00912D04">
      <w:pPr>
        <w:spacing w:before="60" w:after="60" w:line="360" w:lineRule="auto"/>
        <w:jc w:val="center"/>
        <w:rPr>
          <w:rFonts w:asciiTheme="majorHAnsi" w:hAnsiTheme="majorHAnsi" w:cstheme="majorHAnsi"/>
          <w:b/>
          <w:szCs w:val="26"/>
        </w:rPr>
      </w:pPr>
    </w:p>
    <w:p w14:paraId="5C612B06" w14:textId="77777777" w:rsidR="00665589" w:rsidRPr="00665589" w:rsidRDefault="00665589" w:rsidP="00912D04">
      <w:pPr>
        <w:spacing w:before="60" w:after="60" w:line="360" w:lineRule="auto"/>
        <w:jc w:val="center"/>
        <w:rPr>
          <w:rFonts w:asciiTheme="majorHAnsi" w:hAnsiTheme="majorHAnsi" w:cstheme="majorHAnsi"/>
          <w:b/>
          <w:szCs w:val="26"/>
        </w:rPr>
      </w:pPr>
    </w:p>
    <w:p w14:paraId="79721790" w14:textId="2598981C" w:rsidR="00C12C4D" w:rsidRDefault="001177E1" w:rsidP="009947FD">
      <w:pPr>
        <w:spacing w:before="60" w:after="60"/>
        <w:jc w:val="center"/>
        <w:rPr>
          <w:rFonts w:asciiTheme="majorHAnsi" w:eastAsia="MS Mincho" w:hAnsiTheme="majorHAnsi" w:cstheme="majorHAnsi"/>
          <w:b/>
          <w:noProof/>
          <w:sz w:val="42"/>
          <w:szCs w:val="42"/>
        </w:rPr>
      </w:pPr>
      <w:r>
        <w:rPr>
          <w:rFonts w:asciiTheme="majorHAnsi" w:eastAsia="MS Mincho" w:hAnsiTheme="majorHAnsi" w:cstheme="majorHAnsi"/>
          <w:b/>
          <w:noProof/>
          <w:sz w:val="42"/>
          <w:szCs w:val="42"/>
        </w:rPr>
        <w:t xml:space="preserve">CÔNG TY </w:t>
      </w:r>
      <w:r w:rsidRPr="001177E1">
        <w:rPr>
          <w:rFonts w:asciiTheme="majorHAnsi" w:eastAsia="MS Mincho" w:hAnsiTheme="majorHAnsi" w:cstheme="majorHAnsi"/>
          <w:b/>
          <w:noProof/>
          <w:sz w:val="44"/>
          <w:szCs w:val="44"/>
        </w:rPr>
        <w:t>TRÁCH</w:t>
      </w:r>
      <w:r>
        <w:rPr>
          <w:rFonts w:asciiTheme="majorHAnsi" w:eastAsia="MS Mincho" w:hAnsiTheme="majorHAnsi" w:cstheme="majorHAnsi"/>
          <w:b/>
          <w:noProof/>
          <w:sz w:val="42"/>
          <w:szCs w:val="42"/>
        </w:rPr>
        <w:t xml:space="preserve"> NHIỆM HỮU HẠN</w:t>
      </w:r>
    </w:p>
    <w:p w14:paraId="12D58D40" w14:textId="6A102510" w:rsidR="001177E1" w:rsidRPr="000479A0" w:rsidRDefault="001177E1" w:rsidP="009947FD">
      <w:pPr>
        <w:spacing w:before="60" w:after="60"/>
        <w:jc w:val="center"/>
        <w:rPr>
          <w:rFonts w:asciiTheme="majorHAnsi" w:eastAsia="MS Mincho" w:hAnsiTheme="majorHAnsi" w:cstheme="majorHAnsi"/>
          <w:b/>
          <w:noProof/>
          <w:sz w:val="42"/>
          <w:szCs w:val="42"/>
        </w:rPr>
      </w:pPr>
      <w:r>
        <w:rPr>
          <w:rFonts w:asciiTheme="majorHAnsi" w:eastAsia="MS Mincho" w:hAnsiTheme="majorHAnsi" w:cstheme="majorHAnsi"/>
          <w:b/>
          <w:noProof/>
          <w:sz w:val="42"/>
          <w:szCs w:val="42"/>
        </w:rPr>
        <w:t>BLUELINE SOLUTIONS</w:t>
      </w:r>
    </w:p>
    <w:p w14:paraId="2DF7CABF" w14:textId="77777777" w:rsidR="00A6719A" w:rsidRDefault="00A6719A" w:rsidP="00912D04">
      <w:pPr>
        <w:spacing w:line="360" w:lineRule="auto"/>
        <w:jc w:val="center"/>
        <w:rPr>
          <w:rFonts w:asciiTheme="majorHAnsi" w:hAnsiTheme="majorHAnsi" w:cstheme="majorHAnsi"/>
          <w:b/>
          <w:sz w:val="24"/>
          <w:szCs w:val="24"/>
        </w:rPr>
      </w:pPr>
    </w:p>
    <w:p w14:paraId="108BABDB" w14:textId="3534AA28" w:rsidR="007024F0" w:rsidRDefault="007024F0" w:rsidP="00912D04">
      <w:pPr>
        <w:spacing w:line="360" w:lineRule="auto"/>
        <w:jc w:val="center"/>
        <w:rPr>
          <w:rFonts w:asciiTheme="majorHAnsi" w:hAnsiTheme="majorHAnsi" w:cstheme="majorHAnsi"/>
          <w:b/>
          <w:sz w:val="24"/>
          <w:szCs w:val="24"/>
        </w:rPr>
      </w:pPr>
    </w:p>
    <w:p w14:paraId="40708A09" w14:textId="77777777" w:rsidR="001A4FAB" w:rsidRDefault="001A4FAB" w:rsidP="00912D04">
      <w:pPr>
        <w:spacing w:line="360" w:lineRule="auto"/>
        <w:jc w:val="center"/>
        <w:rPr>
          <w:rFonts w:asciiTheme="majorHAnsi" w:hAnsiTheme="majorHAnsi" w:cstheme="majorHAnsi"/>
          <w:b/>
          <w:sz w:val="24"/>
          <w:szCs w:val="24"/>
        </w:rPr>
      </w:pPr>
    </w:p>
    <w:p w14:paraId="7A21A339" w14:textId="77777777" w:rsidR="008000BE" w:rsidRDefault="008000BE" w:rsidP="00912D04">
      <w:pPr>
        <w:spacing w:line="360" w:lineRule="auto"/>
        <w:jc w:val="center"/>
        <w:rPr>
          <w:rFonts w:asciiTheme="majorHAnsi" w:hAnsiTheme="majorHAnsi" w:cstheme="majorHAnsi"/>
          <w:b/>
          <w:sz w:val="24"/>
          <w:szCs w:val="24"/>
        </w:rPr>
      </w:pPr>
    </w:p>
    <w:p w14:paraId="307BF41A" w14:textId="77777777" w:rsidR="00312881" w:rsidRPr="00665589" w:rsidRDefault="00312881" w:rsidP="00912D04">
      <w:pPr>
        <w:spacing w:line="360" w:lineRule="auto"/>
        <w:jc w:val="center"/>
        <w:rPr>
          <w:rFonts w:asciiTheme="majorHAnsi" w:hAnsiTheme="majorHAnsi" w:cs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665589" w14:paraId="1520A98B" w14:textId="77777777" w:rsidTr="00AE633A">
        <w:tc>
          <w:tcPr>
            <w:tcW w:w="2547" w:type="dxa"/>
          </w:tcPr>
          <w:p w14:paraId="770DE506" w14:textId="738E22A0" w:rsidR="00665589" w:rsidRPr="00665589" w:rsidRDefault="00AE633A" w:rsidP="008000BE">
            <w:pPr>
              <w:tabs>
                <w:tab w:val="left" w:pos="1780"/>
              </w:tabs>
              <w:spacing w:before="120" w:after="120"/>
              <w:jc w:val="right"/>
              <w:rPr>
                <w:rFonts w:asciiTheme="majorHAnsi" w:hAnsiTheme="majorHAnsi" w:cstheme="majorHAnsi"/>
                <w:bCs/>
                <w:sz w:val="30"/>
                <w:szCs w:val="30"/>
              </w:rPr>
            </w:pPr>
            <w:r>
              <w:rPr>
                <w:rFonts w:asciiTheme="majorHAnsi" w:hAnsiTheme="majorHAnsi" w:cstheme="majorHAnsi"/>
                <w:bCs/>
                <w:sz w:val="30"/>
                <w:szCs w:val="30"/>
              </w:rPr>
              <w:t>GVHD</w:t>
            </w:r>
            <w:r w:rsidR="00665589" w:rsidRPr="00665589">
              <w:rPr>
                <w:rFonts w:asciiTheme="majorHAnsi" w:hAnsiTheme="majorHAnsi" w:cstheme="majorHAnsi"/>
                <w:bCs/>
                <w:sz w:val="30"/>
                <w:szCs w:val="30"/>
              </w:rPr>
              <w:t>:</w:t>
            </w:r>
          </w:p>
        </w:tc>
        <w:tc>
          <w:tcPr>
            <w:tcW w:w="6384" w:type="dxa"/>
          </w:tcPr>
          <w:p w14:paraId="6B180FBD" w14:textId="0F6FFF24" w:rsidR="00665589" w:rsidRPr="00665589" w:rsidRDefault="00AE633A" w:rsidP="00312881">
            <w:pPr>
              <w:tabs>
                <w:tab w:val="left" w:pos="1780"/>
              </w:tabs>
              <w:spacing w:before="120" w:after="120"/>
              <w:rPr>
                <w:rFonts w:asciiTheme="majorHAnsi" w:hAnsiTheme="majorHAnsi" w:cstheme="majorHAnsi"/>
                <w:bCs/>
                <w:sz w:val="30"/>
                <w:szCs w:val="30"/>
              </w:rPr>
            </w:pPr>
            <w:r>
              <w:rPr>
                <w:rFonts w:asciiTheme="majorHAnsi" w:hAnsiTheme="majorHAnsi" w:cstheme="majorHAnsi"/>
                <w:bCs/>
                <w:sz w:val="30"/>
                <w:szCs w:val="30"/>
              </w:rPr>
              <w:t>T</w:t>
            </w:r>
            <w:r w:rsidR="00C4707D">
              <w:rPr>
                <w:rFonts w:asciiTheme="majorHAnsi" w:hAnsiTheme="majorHAnsi" w:cstheme="majorHAnsi"/>
                <w:bCs/>
                <w:sz w:val="30"/>
                <w:szCs w:val="30"/>
              </w:rPr>
              <w:t>h</w:t>
            </w:r>
            <w:r>
              <w:rPr>
                <w:rFonts w:asciiTheme="majorHAnsi" w:hAnsiTheme="majorHAnsi" w:cstheme="majorHAnsi"/>
                <w:bCs/>
                <w:sz w:val="30"/>
                <w:szCs w:val="30"/>
              </w:rPr>
              <w:t xml:space="preserve">S. </w:t>
            </w:r>
            <w:r w:rsidR="008000BE">
              <w:rPr>
                <w:rFonts w:asciiTheme="majorHAnsi" w:hAnsiTheme="majorHAnsi" w:cstheme="majorHAnsi"/>
                <w:bCs/>
                <w:sz w:val="30"/>
                <w:szCs w:val="30"/>
              </w:rPr>
              <w:t>Võ Đức Quang</w:t>
            </w:r>
          </w:p>
        </w:tc>
      </w:tr>
      <w:tr w:rsidR="00665589" w:rsidRPr="00665589" w14:paraId="5B24BE29" w14:textId="77777777" w:rsidTr="00AE633A">
        <w:tc>
          <w:tcPr>
            <w:tcW w:w="2547" w:type="dxa"/>
          </w:tcPr>
          <w:p w14:paraId="2114F1EB" w14:textId="4A835F1B" w:rsidR="00665589" w:rsidRPr="00665589" w:rsidRDefault="009A2F63" w:rsidP="009A2F63">
            <w:pPr>
              <w:tabs>
                <w:tab w:val="left" w:pos="1780"/>
              </w:tabs>
              <w:spacing w:before="120" w:after="120"/>
              <w:jc w:val="center"/>
              <w:rPr>
                <w:rFonts w:asciiTheme="majorHAnsi" w:hAnsiTheme="majorHAnsi" w:cstheme="majorHAnsi"/>
                <w:bCs/>
                <w:sz w:val="30"/>
                <w:szCs w:val="30"/>
              </w:rPr>
            </w:pPr>
            <w:r>
              <w:rPr>
                <w:rFonts w:asciiTheme="majorHAnsi" w:hAnsiTheme="majorHAnsi" w:cstheme="majorHAnsi"/>
                <w:bCs/>
                <w:sz w:val="30"/>
                <w:szCs w:val="30"/>
              </w:rPr>
              <w:t xml:space="preserve">                  </w:t>
            </w:r>
            <w:r w:rsidR="003A3ECB">
              <w:rPr>
                <w:rFonts w:asciiTheme="majorHAnsi" w:hAnsiTheme="majorHAnsi" w:cstheme="majorHAnsi"/>
                <w:bCs/>
                <w:sz w:val="30"/>
                <w:szCs w:val="30"/>
              </w:rPr>
              <w:t>SVTH</w:t>
            </w:r>
            <w:r w:rsidR="00665589" w:rsidRPr="00665589">
              <w:rPr>
                <w:rFonts w:asciiTheme="majorHAnsi" w:hAnsiTheme="majorHAnsi" w:cstheme="majorHAnsi"/>
                <w:bCs/>
                <w:sz w:val="30"/>
                <w:szCs w:val="30"/>
              </w:rPr>
              <w:t>:</w:t>
            </w:r>
          </w:p>
        </w:tc>
        <w:tc>
          <w:tcPr>
            <w:tcW w:w="6384" w:type="dxa"/>
          </w:tcPr>
          <w:p w14:paraId="3B919598" w14:textId="217CA128" w:rsidR="00665589" w:rsidRPr="00665589" w:rsidRDefault="001177E1" w:rsidP="00312881">
            <w:pPr>
              <w:tabs>
                <w:tab w:val="left" w:pos="1780"/>
              </w:tabs>
              <w:spacing w:before="120" w:after="120"/>
              <w:rPr>
                <w:rFonts w:asciiTheme="majorHAnsi" w:hAnsiTheme="majorHAnsi" w:cstheme="majorHAnsi"/>
                <w:bCs/>
                <w:sz w:val="30"/>
                <w:szCs w:val="30"/>
              </w:rPr>
            </w:pPr>
            <w:r>
              <w:rPr>
                <w:rFonts w:asciiTheme="majorHAnsi" w:hAnsiTheme="majorHAnsi" w:cstheme="majorHAnsi"/>
                <w:bCs/>
                <w:sz w:val="30"/>
                <w:szCs w:val="30"/>
              </w:rPr>
              <w:t>Phan Duy Hào</w:t>
            </w:r>
            <w:r w:rsidR="00595865">
              <w:rPr>
                <w:rFonts w:asciiTheme="majorHAnsi" w:hAnsiTheme="majorHAnsi" w:cstheme="majorHAnsi"/>
                <w:bCs/>
                <w:sz w:val="30"/>
                <w:szCs w:val="30"/>
              </w:rPr>
              <w:t xml:space="preserve"> - </w:t>
            </w:r>
            <w:r w:rsidR="008000BE" w:rsidRPr="00F13327">
              <w:rPr>
                <w:rFonts w:asciiTheme="majorHAnsi" w:hAnsiTheme="majorHAnsi" w:cstheme="majorHAnsi"/>
                <w:bCs/>
                <w:sz w:val="30"/>
                <w:szCs w:val="30"/>
              </w:rPr>
              <w:t>19574802010</w:t>
            </w:r>
            <w:r w:rsidR="008000BE">
              <w:rPr>
                <w:rFonts w:asciiTheme="majorHAnsi" w:hAnsiTheme="majorHAnsi" w:cstheme="majorHAnsi"/>
                <w:bCs/>
                <w:sz w:val="30"/>
                <w:szCs w:val="30"/>
              </w:rPr>
              <w:t>265</w:t>
            </w:r>
          </w:p>
        </w:tc>
      </w:tr>
      <w:tr w:rsidR="00665589" w:rsidRPr="00665589" w14:paraId="505D7359" w14:textId="77777777" w:rsidTr="00AE633A">
        <w:tc>
          <w:tcPr>
            <w:tcW w:w="2547" w:type="dxa"/>
          </w:tcPr>
          <w:p w14:paraId="58CD51B8" w14:textId="77777777" w:rsidR="00665589" w:rsidRDefault="00665589" w:rsidP="00312881">
            <w:pPr>
              <w:tabs>
                <w:tab w:val="left" w:pos="1780"/>
              </w:tabs>
              <w:spacing w:before="120" w:after="120"/>
              <w:jc w:val="right"/>
              <w:rPr>
                <w:rFonts w:asciiTheme="majorHAnsi" w:hAnsiTheme="majorHAnsi" w:cstheme="majorHAnsi"/>
                <w:bCs/>
                <w:sz w:val="30"/>
                <w:szCs w:val="30"/>
              </w:rPr>
            </w:pPr>
          </w:p>
          <w:p w14:paraId="57C4EB4A" w14:textId="77777777" w:rsidR="009A2F63" w:rsidRDefault="009A2F63" w:rsidP="00312881">
            <w:pPr>
              <w:tabs>
                <w:tab w:val="left" w:pos="1780"/>
              </w:tabs>
              <w:spacing w:before="120" w:after="120"/>
              <w:jc w:val="right"/>
              <w:rPr>
                <w:rFonts w:asciiTheme="majorHAnsi" w:hAnsiTheme="majorHAnsi" w:cstheme="majorHAnsi"/>
                <w:bCs/>
                <w:sz w:val="30"/>
                <w:szCs w:val="30"/>
              </w:rPr>
            </w:pPr>
          </w:p>
          <w:p w14:paraId="388361DB" w14:textId="77777777" w:rsidR="009A2F63" w:rsidRDefault="009A2F63" w:rsidP="00312881">
            <w:pPr>
              <w:tabs>
                <w:tab w:val="left" w:pos="1780"/>
              </w:tabs>
              <w:spacing w:before="120" w:after="120"/>
              <w:jc w:val="right"/>
              <w:rPr>
                <w:rFonts w:asciiTheme="majorHAnsi" w:hAnsiTheme="majorHAnsi" w:cstheme="majorHAnsi"/>
                <w:bCs/>
                <w:sz w:val="30"/>
                <w:szCs w:val="30"/>
              </w:rPr>
            </w:pPr>
          </w:p>
          <w:p w14:paraId="08476B2F" w14:textId="77777777" w:rsidR="009A2F63" w:rsidRDefault="009A2F63" w:rsidP="009A2F63">
            <w:pPr>
              <w:tabs>
                <w:tab w:val="left" w:pos="1780"/>
              </w:tabs>
              <w:spacing w:before="120" w:after="120"/>
              <w:rPr>
                <w:rFonts w:asciiTheme="majorHAnsi" w:hAnsiTheme="majorHAnsi" w:cstheme="majorHAnsi"/>
                <w:bCs/>
                <w:sz w:val="30"/>
                <w:szCs w:val="30"/>
              </w:rPr>
            </w:pPr>
          </w:p>
          <w:p w14:paraId="2BA011D9" w14:textId="77777777" w:rsidR="009A2F63" w:rsidRPr="00665589" w:rsidRDefault="009A2F63" w:rsidP="009A2F63">
            <w:pPr>
              <w:tabs>
                <w:tab w:val="left" w:pos="1780"/>
              </w:tabs>
              <w:spacing w:before="120" w:after="120"/>
              <w:rPr>
                <w:rFonts w:asciiTheme="majorHAnsi" w:hAnsiTheme="majorHAnsi" w:cstheme="majorHAnsi"/>
                <w:bCs/>
                <w:sz w:val="30"/>
                <w:szCs w:val="30"/>
              </w:rPr>
            </w:pPr>
          </w:p>
        </w:tc>
        <w:tc>
          <w:tcPr>
            <w:tcW w:w="6384" w:type="dxa"/>
          </w:tcPr>
          <w:p w14:paraId="36D97B56" w14:textId="11ED0CF9" w:rsidR="00665589" w:rsidRPr="00665589" w:rsidRDefault="00665589" w:rsidP="00312881">
            <w:pPr>
              <w:tabs>
                <w:tab w:val="left" w:pos="1780"/>
              </w:tabs>
              <w:spacing w:before="120" w:after="120"/>
              <w:rPr>
                <w:rFonts w:asciiTheme="majorHAnsi" w:hAnsiTheme="majorHAnsi" w:cstheme="majorHAnsi"/>
                <w:bCs/>
                <w:sz w:val="30"/>
                <w:szCs w:val="30"/>
              </w:rPr>
            </w:pPr>
            <w:bookmarkStart w:id="0" w:name="_GoBack"/>
            <w:bookmarkEnd w:id="0"/>
          </w:p>
        </w:tc>
      </w:tr>
    </w:tbl>
    <w:p w14:paraId="746C4475" w14:textId="77777777" w:rsidR="009947FD" w:rsidRPr="009947FD" w:rsidRDefault="009947FD" w:rsidP="00912D04">
      <w:pPr>
        <w:tabs>
          <w:tab w:val="left" w:pos="1780"/>
        </w:tabs>
        <w:spacing w:line="360" w:lineRule="auto"/>
        <w:rPr>
          <w:rFonts w:asciiTheme="majorHAnsi" w:hAnsiTheme="majorHAnsi" w:cstheme="majorHAnsi"/>
          <w:bCs/>
          <w:sz w:val="18"/>
          <w:szCs w:val="18"/>
        </w:rPr>
      </w:pPr>
    </w:p>
    <w:p w14:paraId="36E79E60" w14:textId="6CE03581" w:rsidR="009A2F63" w:rsidRPr="009A2F63" w:rsidRDefault="009A2F63" w:rsidP="009A2F63">
      <w:pPr>
        <w:pStyle w:val="Nidungvnbn"/>
        <w:spacing w:before="240"/>
        <w:ind w:firstLine="0"/>
        <w:jc w:val="center"/>
        <w:rPr>
          <w:b/>
          <w:bCs/>
        </w:rPr>
      </w:pPr>
      <w:bookmarkStart w:id="1" w:name="_Toc120882074"/>
      <w:r w:rsidRPr="009A2F63">
        <w:rPr>
          <w:b/>
          <w:bCs/>
        </w:rPr>
        <w:t>Nghệ An, 05 năm 2024</w:t>
      </w:r>
    </w:p>
    <w:p w14:paraId="6EB39A78" w14:textId="23CF9EA0" w:rsidR="009A2F63" w:rsidRPr="009A2F63" w:rsidRDefault="009A2F63" w:rsidP="009A2F63">
      <w:pPr>
        <w:pStyle w:val="Nidungvnbn"/>
        <w:spacing w:before="240"/>
        <w:ind w:firstLine="0"/>
        <w:jc w:val="center"/>
        <w:rPr>
          <w:b/>
          <w:bCs/>
          <w:sz w:val="32"/>
          <w:szCs w:val="32"/>
        </w:rPr>
      </w:pPr>
      <w:r w:rsidRPr="009A2F63">
        <w:rPr>
          <w:b/>
          <w:bCs/>
          <w:sz w:val="32"/>
          <w:szCs w:val="32"/>
        </w:rPr>
        <w:lastRenderedPageBreak/>
        <w:t>LỜI CẢM ƠN</w:t>
      </w:r>
    </w:p>
    <w:p w14:paraId="7D01B0C9" w14:textId="428662A8" w:rsidR="007B75CA" w:rsidRPr="007B75CA" w:rsidRDefault="007B75CA" w:rsidP="007B75CA">
      <w:pPr>
        <w:pStyle w:val="Nidungvnbn"/>
        <w:spacing w:before="240"/>
        <w:ind w:firstLine="567"/>
        <w:rPr>
          <w:bCs/>
        </w:rPr>
      </w:pPr>
      <w:r w:rsidRPr="007B75CA">
        <w:rPr>
          <w:bCs/>
        </w:rPr>
        <w:t xml:space="preserve">Trước hết, </w:t>
      </w:r>
      <w:r>
        <w:rPr>
          <w:bCs/>
        </w:rPr>
        <w:t>em</w:t>
      </w:r>
      <w:r w:rsidRPr="007B75CA">
        <w:rPr>
          <w:bCs/>
        </w:rPr>
        <w:t xml:space="preserve"> muốn gửi lời cảm ơn chân thành đến thầy</w:t>
      </w:r>
      <w:r>
        <w:rPr>
          <w:bCs/>
        </w:rPr>
        <w:t xml:space="preserve"> giáo Võ Đức Quang, </w:t>
      </w:r>
      <w:r w:rsidRPr="007B75CA">
        <w:rPr>
          <w:bCs/>
        </w:rPr>
        <w:t xml:space="preserve">người đã cống hiến thời gian và kiến thức quý báu của mình để hướng dẫn và hỗ trợ </w:t>
      </w:r>
      <w:r>
        <w:rPr>
          <w:bCs/>
        </w:rPr>
        <w:t>em</w:t>
      </w:r>
      <w:r w:rsidRPr="007B75CA">
        <w:rPr>
          <w:bCs/>
        </w:rPr>
        <w:t xml:space="preserve"> trong quá trình thực tập. Những lời khuyên và sự động viên từ thầy không chỉ giúp </w:t>
      </w:r>
      <w:r>
        <w:rPr>
          <w:bCs/>
        </w:rPr>
        <w:t>em</w:t>
      </w:r>
      <w:r w:rsidRPr="007B75CA">
        <w:rPr>
          <w:bCs/>
        </w:rPr>
        <w:t xml:space="preserve"> vượt qua những thách thức mà còn giúp </w:t>
      </w:r>
      <w:r>
        <w:rPr>
          <w:bCs/>
        </w:rPr>
        <w:t>em</w:t>
      </w:r>
      <w:r w:rsidRPr="007B75CA">
        <w:rPr>
          <w:bCs/>
        </w:rPr>
        <w:t xml:space="preserve"> phát triển và trưởng thành hơn tron</w:t>
      </w:r>
      <w:r>
        <w:rPr>
          <w:bCs/>
        </w:rPr>
        <w:t>g lĩnh vực công nghệ thông tin.</w:t>
      </w:r>
    </w:p>
    <w:p w14:paraId="157D30CE" w14:textId="2732C38E" w:rsidR="007B75CA" w:rsidRPr="007B75CA" w:rsidRDefault="007B75CA" w:rsidP="007B75CA">
      <w:pPr>
        <w:pStyle w:val="Nidungvnbn"/>
        <w:spacing w:before="240"/>
        <w:ind w:firstLine="567"/>
        <w:rPr>
          <w:bCs/>
        </w:rPr>
      </w:pPr>
      <w:r w:rsidRPr="007B75CA">
        <w:rPr>
          <w:bCs/>
        </w:rPr>
        <w:t xml:space="preserve">Tiếp theo, </w:t>
      </w:r>
      <w:r>
        <w:rPr>
          <w:bCs/>
        </w:rPr>
        <w:t>em</w:t>
      </w:r>
      <w:r w:rsidRPr="007B75CA">
        <w:rPr>
          <w:bCs/>
        </w:rPr>
        <w:t xml:space="preserve"> muốn gửi lời cảm ơn đến </w:t>
      </w:r>
      <w:r>
        <w:rPr>
          <w:bCs/>
        </w:rPr>
        <w:t>Công ty TNHH Blueline Solutions</w:t>
      </w:r>
      <w:r w:rsidRPr="007B75CA">
        <w:rPr>
          <w:bCs/>
        </w:rPr>
        <w:t xml:space="preserve"> vì đã cho </w:t>
      </w:r>
      <w:r>
        <w:rPr>
          <w:bCs/>
        </w:rPr>
        <w:t>em</w:t>
      </w:r>
      <w:r w:rsidRPr="007B75CA">
        <w:rPr>
          <w:bCs/>
        </w:rPr>
        <w:t xml:space="preserve"> cơ hội được thực tập và áp dụng những kiến thức đã học vào thực tế. Sự hỗ trợ và sự đối xử tận tình từ đội ngũ tại công ty không chỉ giúp </w:t>
      </w:r>
      <w:r>
        <w:rPr>
          <w:bCs/>
        </w:rPr>
        <w:t>em</w:t>
      </w:r>
      <w:r w:rsidRPr="007B75CA">
        <w:rPr>
          <w:bCs/>
        </w:rPr>
        <w:t xml:space="preserve"> làm việc hiệu quả mà còn giúp </w:t>
      </w:r>
      <w:r>
        <w:rPr>
          <w:bCs/>
        </w:rPr>
        <w:t>em</w:t>
      </w:r>
      <w:r w:rsidRPr="007B75CA">
        <w:rPr>
          <w:bCs/>
        </w:rPr>
        <w:t xml:space="preserve"> hiểu rõ hơn về quy trình làm việc và môi trường thực tế</w:t>
      </w:r>
      <w:r>
        <w:rPr>
          <w:bCs/>
        </w:rPr>
        <w:t xml:space="preserve"> của ngành công nghệ thông tin.</w:t>
      </w:r>
    </w:p>
    <w:p w14:paraId="36C8D92B" w14:textId="77777777" w:rsidR="007B75CA" w:rsidRDefault="007B75CA" w:rsidP="007B75CA">
      <w:pPr>
        <w:pStyle w:val="Nidungvnbn"/>
        <w:spacing w:before="240"/>
        <w:ind w:firstLine="567"/>
        <w:rPr>
          <w:bCs/>
        </w:rPr>
      </w:pPr>
      <w:r>
        <w:rPr>
          <w:bCs/>
        </w:rPr>
        <w:t>Em cũng xin gửi</w:t>
      </w:r>
      <w:r w:rsidRPr="007B75CA">
        <w:rPr>
          <w:bCs/>
        </w:rPr>
        <w:t xml:space="preserve"> </w:t>
      </w:r>
      <w:r>
        <w:rPr>
          <w:bCs/>
        </w:rPr>
        <w:t>lời cảm ơn</w:t>
      </w:r>
      <w:r w:rsidRPr="007B75CA">
        <w:rPr>
          <w:bCs/>
        </w:rPr>
        <w:t xml:space="preserve"> đặc biệt đến </w:t>
      </w:r>
      <w:r>
        <w:rPr>
          <w:bCs/>
        </w:rPr>
        <w:t>anh Nguyễn Công Danh</w:t>
      </w:r>
      <w:r w:rsidRPr="007B75CA">
        <w:rPr>
          <w:bCs/>
        </w:rPr>
        <w:t xml:space="preserve"> người đã dành thời gian và tâm huyết để hướng dẫn và hỗ trợ </w:t>
      </w:r>
      <w:r>
        <w:rPr>
          <w:bCs/>
        </w:rPr>
        <w:t>em</w:t>
      </w:r>
      <w:r w:rsidRPr="007B75CA">
        <w:rPr>
          <w:bCs/>
        </w:rPr>
        <w:t xml:space="preserve"> trong suốt quãng thời gian thực tập. Sự kiên nhẫn và sự quan tâm của anh không chỉ giúp </w:t>
      </w:r>
      <w:r>
        <w:rPr>
          <w:bCs/>
        </w:rPr>
        <w:t>em</w:t>
      </w:r>
      <w:r w:rsidRPr="007B75CA">
        <w:rPr>
          <w:bCs/>
        </w:rPr>
        <w:t xml:space="preserve"> làm việc hiệu quả mà còn truyền động lực cho </w:t>
      </w:r>
      <w:r>
        <w:rPr>
          <w:bCs/>
        </w:rPr>
        <w:t>em</w:t>
      </w:r>
      <w:r w:rsidRPr="007B75CA">
        <w:rPr>
          <w:bCs/>
        </w:rPr>
        <w:t xml:space="preserve"> để không ngừng hoàn thiện và phát triển bản thân.</w:t>
      </w:r>
    </w:p>
    <w:p w14:paraId="3FDB365B" w14:textId="4315ADEE" w:rsidR="00E110F8" w:rsidRPr="006E32EF" w:rsidRDefault="007B75CA" w:rsidP="007B75CA">
      <w:pPr>
        <w:pStyle w:val="Nidungvnbn"/>
        <w:spacing w:before="240"/>
        <w:ind w:firstLine="567"/>
        <w:rPr>
          <w:sz w:val="30"/>
          <w:szCs w:val="30"/>
        </w:rPr>
      </w:pPr>
      <w:r>
        <w:rPr>
          <w:bCs/>
        </w:rPr>
        <w:t>Một lần nữa em xin chân thành cảm ơn!</w:t>
      </w:r>
      <w:r w:rsidR="00EB7ED5">
        <w:rPr>
          <w:b/>
        </w:rPr>
        <w:br w:type="page"/>
      </w:r>
    </w:p>
    <w:p w14:paraId="3525252C" w14:textId="08658486" w:rsidR="00D87C93" w:rsidRPr="00D87C93" w:rsidRDefault="00E110F8" w:rsidP="00740CFC">
      <w:pPr>
        <w:spacing w:before="120" w:after="120" w:line="360" w:lineRule="auto"/>
        <w:jc w:val="center"/>
        <w:rPr>
          <w:rFonts w:asciiTheme="majorHAnsi" w:hAnsiTheme="majorHAnsi" w:cstheme="majorHAnsi"/>
        </w:rPr>
      </w:pPr>
      <w:r w:rsidRPr="00E110F8">
        <w:rPr>
          <w:rFonts w:asciiTheme="majorHAnsi" w:hAnsiTheme="majorHAnsi" w:cstheme="majorHAnsi"/>
          <w:b/>
          <w:bCs/>
          <w:sz w:val="32"/>
          <w:szCs w:val="32"/>
        </w:rPr>
        <w:lastRenderedPageBreak/>
        <w:t>MỤC LỤC</w:t>
      </w:r>
      <w:bookmarkStart w:id="2" w:name="_Toc133325827"/>
      <w:bookmarkStart w:id="3" w:name="_Toc135438951"/>
      <w:bookmarkStart w:id="4" w:name="_Toc156152445"/>
    </w:p>
    <w:sdt>
      <w:sdtPr>
        <w:rPr>
          <w:rFonts w:ascii="Calibri" w:eastAsia="SimSun" w:hAnsi="Calibri" w:cs="Times New Roman"/>
          <w:color w:val="auto"/>
          <w:kern w:val="2"/>
          <w:sz w:val="21"/>
          <w:szCs w:val="22"/>
          <w:lang w:eastAsia="zh-CN"/>
        </w:rPr>
        <w:id w:val="-1275241504"/>
        <w:docPartObj>
          <w:docPartGallery w:val="Table of Contents"/>
          <w:docPartUnique/>
        </w:docPartObj>
      </w:sdtPr>
      <w:sdtEndPr>
        <w:rPr>
          <w:rFonts w:cstheme="majorHAnsi"/>
          <w:b/>
          <w:bCs/>
          <w:noProof/>
          <w:sz w:val="24"/>
          <w:szCs w:val="24"/>
        </w:rPr>
      </w:sdtEndPr>
      <w:sdtContent>
        <w:p w14:paraId="6D0FCAC5" w14:textId="56F66454" w:rsidR="00D87C93" w:rsidRPr="00D87C93" w:rsidRDefault="00D87C93" w:rsidP="009A2F63">
          <w:pPr>
            <w:pStyle w:val="TOCHeading"/>
            <w:rPr>
              <w:sz w:val="2"/>
              <w:szCs w:val="2"/>
            </w:rPr>
          </w:pPr>
        </w:p>
        <w:p w14:paraId="3173D96F" w14:textId="44694087" w:rsidR="009A2F63" w:rsidRPr="009A2F63" w:rsidRDefault="009A2F63" w:rsidP="009A2F63">
          <w:pPr>
            <w:pStyle w:val="TOC1"/>
            <w:tabs>
              <w:tab w:val="right" w:leader="dot" w:pos="9016"/>
            </w:tabs>
            <w:spacing w:before="0" w:line="360" w:lineRule="auto"/>
            <w:jc w:val="both"/>
            <w:rPr>
              <w:sz w:val="26"/>
              <w:szCs w:val="26"/>
            </w:rPr>
          </w:pPr>
          <w:r w:rsidRPr="009A2F63">
            <w:rPr>
              <w:sz w:val="26"/>
              <w:szCs w:val="26"/>
            </w:rPr>
            <w:t>L</w:t>
          </w:r>
          <w:r>
            <w:rPr>
              <w:sz w:val="26"/>
              <w:szCs w:val="26"/>
            </w:rPr>
            <w:t>ỜI CẢM ƠN………………………………………………………</w:t>
          </w:r>
          <w:r w:rsidRPr="009A2F63">
            <w:rPr>
              <w:sz w:val="26"/>
              <w:szCs w:val="26"/>
            </w:rPr>
            <w:t>………………</w:t>
          </w:r>
          <w:r>
            <w:rPr>
              <w:sz w:val="26"/>
              <w:szCs w:val="26"/>
            </w:rPr>
            <w:t>... 1</w:t>
          </w:r>
        </w:p>
        <w:p w14:paraId="14DD66A5" w14:textId="719D02ED" w:rsidR="009A2F63" w:rsidRDefault="009A2F63" w:rsidP="00D87C93">
          <w:pPr>
            <w:pStyle w:val="TOC1"/>
            <w:tabs>
              <w:tab w:val="right" w:leader="dot" w:pos="9016"/>
            </w:tabs>
            <w:spacing w:before="0" w:line="360" w:lineRule="auto"/>
            <w:jc w:val="both"/>
            <w:rPr>
              <w:sz w:val="26"/>
              <w:szCs w:val="26"/>
            </w:rPr>
          </w:pPr>
          <w:r>
            <w:rPr>
              <w:sz w:val="26"/>
              <w:szCs w:val="26"/>
            </w:rPr>
            <w:t>mục lục…………………………………………………………………………..... 2</w:t>
          </w:r>
        </w:p>
        <w:p w14:paraId="5CF4AF8A" w14:textId="07C73DBF" w:rsidR="00D87C93" w:rsidRPr="009A2F63" w:rsidRDefault="00D87C93" w:rsidP="00D87C93">
          <w:pPr>
            <w:pStyle w:val="TOC1"/>
            <w:tabs>
              <w:tab w:val="right" w:leader="dot" w:pos="9016"/>
            </w:tabs>
            <w:spacing w:before="0" w:line="360" w:lineRule="auto"/>
            <w:jc w:val="both"/>
            <w:rPr>
              <w:rFonts w:eastAsiaTheme="minorEastAsia"/>
              <w:b w:val="0"/>
              <w:bCs w:val="0"/>
              <w:caps w:val="0"/>
              <w:noProof/>
              <w:sz w:val="26"/>
              <w:szCs w:val="26"/>
              <w:lang w:eastAsia="en-US"/>
              <w14:ligatures w14:val="standardContextual"/>
            </w:rPr>
          </w:pPr>
          <w:r w:rsidRPr="009A2F63">
            <w:rPr>
              <w:sz w:val="26"/>
              <w:szCs w:val="26"/>
            </w:rPr>
            <w:fldChar w:fldCharType="begin"/>
          </w:r>
          <w:r w:rsidRPr="009A2F63">
            <w:rPr>
              <w:sz w:val="26"/>
              <w:szCs w:val="26"/>
            </w:rPr>
            <w:instrText xml:space="preserve"> TOC \o "1-2" \h \z \u </w:instrText>
          </w:r>
          <w:r w:rsidRPr="009A2F63">
            <w:rPr>
              <w:sz w:val="26"/>
              <w:szCs w:val="26"/>
            </w:rPr>
            <w:fldChar w:fldCharType="separate"/>
          </w:r>
          <w:hyperlink w:anchor="_Toc166155683" w:history="1">
            <w:r w:rsidRPr="009A2F63">
              <w:rPr>
                <w:rStyle w:val="Hyperlink"/>
                <w:noProof/>
                <w:sz w:val="26"/>
                <w:szCs w:val="26"/>
              </w:rPr>
              <w:t>THÔNG TIN THỰC TẬP</w:t>
            </w:r>
            <w:r w:rsidRPr="009A2F63">
              <w:rPr>
                <w:noProof/>
                <w:webHidden/>
                <w:sz w:val="26"/>
                <w:szCs w:val="26"/>
              </w:rPr>
              <w:tab/>
            </w:r>
            <w:r w:rsidRPr="009A2F63">
              <w:rPr>
                <w:noProof/>
                <w:webHidden/>
                <w:sz w:val="26"/>
                <w:szCs w:val="26"/>
              </w:rPr>
              <w:fldChar w:fldCharType="begin"/>
            </w:r>
            <w:r w:rsidRPr="009A2F63">
              <w:rPr>
                <w:noProof/>
                <w:webHidden/>
                <w:sz w:val="26"/>
                <w:szCs w:val="26"/>
              </w:rPr>
              <w:instrText xml:space="preserve"> PAGEREF _Toc166155683 \h </w:instrText>
            </w:r>
            <w:r w:rsidRPr="009A2F63">
              <w:rPr>
                <w:noProof/>
                <w:webHidden/>
                <w:sz w:val="26"/>
                <w:szCs w:val="26"/>
              </w:rPr>
            </w:r>
            <w:r w:rsidRPr="009A2F63">
              <w:rPr>
                <w:noProof/>
                <w:webHidden/>
                <w:sz w:val="26"/>
                <w:szCs w:val="26"/>
              </w:rPr>
              <w:fldChar w:fldCharType="separate"/>
            </w:r>
            <w:r w:rsidRPr="009A2F63">
              <w:rPr>
                <w:noProof/>
                <w:webHidden/>
                <w:sz w:val="26"/>
                <w:szCs w:val="26"/>
              </w:rPr>
              <w:t>3</w:t>
            </w:r>
            <w:r w:rsidRPr="009A2F63">
              <w:rPr>
                <w:noProof/>
                <w:webHidden/>
                <w:sz w:val="26"/>
                <w:szCs w:val="26"/>
              </w:rPr>
              <w:fldChar w:fldCharType="end"/>
            </w:r>
          </w:hyperlink>
        </w:p>
        <w:p w14:paraId="31FF338D" w14:textId="57547FBC"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84" w:history="1">
            <w:r w:rsidR="00D87C93" w:rsidRPr="009A2F63">
              <w:rPr>
                <w:rStyle w:val="Hyperlink"/>
                <w:rFonts w:asciiTheme="majorHAnsi" w:hAnsiTheme="majorHAnsi" w:cstheme="majorHAnsi"/>
                <w:noProof/>
                <w:sz w:val="26"/>
                <w:szCs w:val="26"/>
              </w:rPr>
              <w:t>1. Đơn vị thực tập</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_Toc166155684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3</w:t>
            </w:r>
            <w:r w:rsidR="00D87C93" w:rsidRPr="009A2F63">
              <w:rPr>
                <w:rFonts w:asciiTheme="majorHAnsi" w:hAnsiTheme="majorHAnsi" w:cstheme="majorHAnsi"/>
                <w:noProof/>
                <w:webHidden/>
                <w:sz w:val="26"/>
                <w:szCs w:val="26"/>
              </w:rPr>
              <w:fldChar w:fldCharType="end"/>
            </w:r>
          </w:hyperlink>
        </w:p>
        <w:p w14:paraId="266969B6" w14:textId="070C534B"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85" w:history="1">
            <w:r w:rsidR="00D87C93" w:rsidRPr="009A2F63">
              <w:rPr>
                <w:rStyle w:val="Hyperlink"/>
                <w:rFonts w:asciiTheme="majorHAnsi" w:hAnsiTheme="majorHAnsi" w:cstheme="majorHAnsi"/>
                <w:noProof/>
                <w:sz w:val="26"/>
                <w:szCs w:val="26"/>
              </w:rPr>
              <w:t>2. Bộ phận thực tập</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_Toc166155685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3</w:t>
            </w:r>
            <w:r w:rsidR="00D87C93" w:rsidRPr="009A2F63">
              <w:rPr>
                <w:rFonts w:asciiTheme="majorHAnsi" w:hAnsiTheme="majorHAnsi" w:cstheme="majorHAnsi"/>
                <w:noProof/>
                <w:webHidden/>
                <w:sz w:val="26"/>
                <w:szCs w:val="26"/>
              </w:rPr>
              <w:fldChar w:fldCharType="end"/>
            </w:r>
          </w:hyperlink>
        </w:p>
        <w:p w14:paraId="35093B84" w14:textId="13209BD7"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86" w:history="1">
            <w:r w:rsidR="00D87C93" w:rsidRPr="009A2F63">
              <w:rPr>
                <w:rStyle w:val="Hyperlink"/>
                <w:rFonts w:asciiTheme="majorHAnsi" w:hAnsiTheme="majorHAnsi" w:cstheme="majorHAnsi"/>
                <w:noProof/>
                <w:sz w:val="26"/>
                <w:szCs w:val="26"/>
              </w:rPr>
              <w:t>3. Nhiệm vụ</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_Toc166155686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3</w:t>
            </w:r>
            <w:r w:rsidR="00D87C93" w:rsidRPr="009A2F63">
              <w:rPr>
                <w:rFonts w:asciiTheme="majorHAnsi" w:hAnsiTheme="majorHAnsi" w:cstheme="majorHAnsi"/>
                <w:noProof/>
                <w:webHidden/>
                <w:sz w:val="26"/>
                <w:szCs w:val="26"/>
              </w:rPr>
              <w:fldChar w:fldCharType="end"/>
            </w:r>
          </w:hyperlink>
        </w:p>
        <w:p w14:paraId="3E3D0CF9" w14:textId="02DCB7DC"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87" w:history="1">
            <w:r w:rsidR="00D87C93" w:rsidRPr="009A2F63">
              <w:rPr>
                <w:rStyle w:val="Hyperlink"/>
                <w:rFonts w:asciiTheme="majorHAnsi" w:hAnsiTheme="majorHAnsi" w:cstheme="majorHAnsi"/>
                <w:noProof/>
                <w:sz w:val="26"/>
                <w:szCs w:val="26"/>
              </w:rPr>
              <w:t>4. Thời gian thực tập</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_Toc166155687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3</w:t>
            </w:r>
            <w:r w:rsidR="00D87C93" w:rsidRPr="009A2F63">
              <w:rPr>
                <w:rFonts w:asciiTheme="majorHAnsi" w:hAnsiTheme="majorHAnsi" w:cstheme="majorHAnsi"/>
                <w:noProof/>
                <w:webHidden/>
                <w:sz w:val="26"/>
                <w:szCs w:val="26"/>
              </w:rPr>
              <w:fldChar w:fldCharType="end"/>
            </w:r>
          </w:hyperlink>
        </w:p>
        <w:p w14:paraId="47277403" w14:textId="350341D7"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88" w:history="1">
            <w:r w:rsidR="00D87C93" w:rsidRPr="009A2F63">
              <w:rPr>
                <w:rStyle w:val="Hyperlink"/>
                <w:rFonts w:asciiTheme="majorHAnsi" w:hAnsiTheme="majorHAnsi" w:cstheme="majorHAnsi"/>
                <w:noProof/>
                <w:sz w:val="26"/>
                <w:szCs w:val="26"/>
              </w:rPr>
              <w:t>5. Người hướng dẫn thực tập</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_Toc166155688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3</w:t>
            </w:r>
            <w:r w:rsidR="00D87C93" w:rsidRPr="009A2F63">
              <w:rPr>
                <w:rFonts w:asciiTheme="majorHAnsi" w:hAnsiTheme="majorHAnsi" w:cstheme="majorHAnsi"/>
                <w:noProof/>
                <w:webHidden/>
                <w:sz w:val="26"/>
                <w:szCs w:val="26"/>
              </w:rPr>
              <w:fldChar w:fldCharType="end"/>
            </w:r>
          </w:hyperlink>
        </w:p>
        <w:p w14:paraId="4F9A82D6" w14:textId="2BE57799" w:rsidR="00D87C93" w:rsidRPr="009A2F63" w:rsidRDefault="00371224" w:rsidP="00D87C93">
          <w:pPr>
            <w:pStyle w:val="TOC1"/>
            <w:tabs>
              <w:tab w:val="right" w:leader="dot" w:pos="9016"/>
            </w:tabs>
            <w:spacing w:before="0" w:line="360" w:lineRule="auto"/>
            <w:jc w:val="both"/>
            <w:rPr>
              <w:rFonts w:eastAsiaTheme="minorEastAsia"/>
              <w:b w:val="0"/>
              <w:bCs w:val="0"/>
              <w:caps w:val="0"/>
              <w:noProof/>
              <w:sz w:val="26"/>
              <w:szCs w:val="26"/>
              <w:lang w:eastAsia="en-US"/>
              <w14:ligatures w14:val="standardContextual"/>
            </w:rPr>
          </w:pPr>
          <w:hyperlink w:anchor="_Toc166155689" w:history="1">
            <w:r w:rsidR="00D87C93" w:rsidRPr="009A2F63">
              <w:rPr>
                <w:rStyle w:val="Hyperlink"/>
                <w:noProof/>
                <w:sz w:val="26"/>
                <w:szCs w:val="26"/>
              </w:rPr>
              <w:t>PHẦN I: CÔNG TY TRÁCH NHIỆM HỮU NGHỊ THƯƠNG MẠI SUDO</w:t>
            </w:r>
            <w:r w:rsidR="00D87C93" w:rsidRPr="009A2F63">
              <w:rPr>
                <w:noProof/>
                <w:webHidden/>
                <w:sz w:val="26"/>
                <w:szCs w:val="26"/>
              </w:rPr>
              <w:tab/>
            </w:r>
          </w:hyperlink>
          <w:r w:rsidR="00986407">
            <w:rPr>
              <w:noProof/>
              <w:sz w:val="26"/>
              <w:szCs w:val="26"/>
            </w:rPr>
            <w:t>4</w:t>
          </w:r>
        </w:p>
        <w:p w14:paraId="759A2D39" w14:textId="6D30777C"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0" w:history="1">
            <w:r w:rsidR="00D87C93" w:rsidRPr="009A2F63">
              <w:rPr>
                <w:rStyle w:val="Hyperlink"/>
                <w:rFonts w:asciiTheme="majorHAnsi" w:hAnsiTheme="majorHAnsi" w:cstheme="majorHAnsi"/>
                <w:noProof/>
                <w:sz w:val="26"/>
                <w:szCs w:val="26"/>
              </w:rPr>
              <w:t>1.1. Giới thiệu</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4</w:t>
          </w:r>
        </w:p>
        <w:p w14:paraId="36C5C99C" w14:textId="6AEC9C07"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1" w:history="1">
            <w:r w:rsidR="00D87C93" w:rsidRPr="009A2F63">
              <w:rPr>
                <w:rStyle w:val="Hyperlink"/>
                <w:rFonts w:asciiTheme="majorHAnsi" w:hAnsiTheme="majorHAnsi" w:cstheme="majorHAnsi"/>
                <w:noProof/>
                <w:sz w:val="26"/>
                <w:szCs w:val="26"/>
              </w:rPr>
              <w:t>1.2. Văn phòng</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5</w:t>
          </w:r>
        </w:p>
        <w:p w14:paraId="5CD440B5" w14:textId="64B487A8"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2" w:history="1">
            <w:r w:rsidR="00D87C93" w:rsidRPr="009A2F63">
              <w:rPr>
                <w:rStyle w:val="Hyperlink"/>
                <w:rFonts w:asciiTheme="majorHAnsi" w:hAnsiTheme="majorHAnsi" w:cstheme="majorHAnsi"/>
                <w:noProof/>
                <w:sz w:val="26"/>
                <w:szCs w:val="26"/>
              </w:rPr>
              <w:t xml:space="preserve">1.3. </w:t>
            </w:r>
            <w:r w:rsidR="00986407">
              <w:rPr>
                <w:rStyle w:val="Hyperlink"/>
                <w:rFonts w:asciiTheme="majorHAnsi" w:hAnsiTheme="majorHAnsi" w:cstheme="majorHAnsi"/>
                <w:noProof/>
                <w:sz w:val="26"/>
                <w:szCs w:val="26"/>
              </w:rPr>
              <w:t>Sứ mệnh và tầm nhìn</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_Toc166155692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5</w:t>
            </w:r>
            <w:r w:rsidR="00D87C93" w:rsidRPr="009A2F63">
              <w:rPr>
                <w:rFonts w:asciiTheme="majorHAnsi" w:hAnsiTheme="majorHAnsi" w:cstheme="majorHAnsi"/>
                <w:noProof/>
                <w:webHidden/>
                <w:sz w:val="26"/>
                <w:szCs w:val="26"/>
              </w:rPr>
              <w:fldChar w:fldCharType="end"/>
            </w:r>
          </w:hyperlink>
        </w:p>
        <w:p w14:paraId="55C35431" w14:textId="319B8F0B"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3" w:history="1">
            <w:r w:rsidR="00D87C93" w:rsidRPr="009A2F63">
              <w:rPr>
                <w:rStyle w:val="Hyperlink"/>
                <w:rFonts w:asciiTheme="majorHAnsi" w:hAnsiTheme="majorHAnsi" w:cstheme="majorHAnsi"/>
                <w:noProof/>
                <w:sz w:val="26"/>
                <w:szCs w:val="26"/>
              </w:rPr>
              <w:t xml:space="preserve">1.4. </w:t>
            </w:r>
            <w:r w:rsidR="00986407">
              <w:rPr>
                <w:rStyle w:val="Hyperlink"/>
                <w:rFonts w:asciiTheme="majorHAnsi" w:hAnsiTheme="majorHAnsi" w:cstheme="majorHAnsi"/>
                <w:noProof/>
                <w:sz w:val="26"/>
                <w:szCs w:val="26"/>
              </w:rPr>
              <w:t>Giá trị cốt lõi</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_Toc166155693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6</w:t>
            </w:r>
            <w:r w:rsidR="00D87C93" w:rsidRPr="009A2F63">
              <w:rPr>
                <w:rFonts w:asciiTheme="majorHAnsi" w:hAnsiTheme="majorHAnsi" w:cstheme="majorHAnsi"/>
                <w:noProof/>
                <w:webHidden/>
                <w:sz w:val="26"/>
                <w:szCs w:val="26"/>
              </w:rPr>
              <w:fldChar w:fldCharType="end"/>
            </w:r>
          </w:hyperlink>
        </w:p>
        <w:p w14:paraId="4181BFFB" w14:textId="26606C6C"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4" w:history="1">
            <w:r w:rsidR="00D87C93" w:rsidRPr="009A2F63">
              <w:rPr>
                <w:rStyle w:val="Hyperlink"/>
                <w:rFonts w:asciiTheme="majorHAnsi" w:hAnsiTheme="majorHAnsi" w:cstheme="majorHAnsi"/>
                <w:noProof/>
                <w:sz w:val="26"/>
                <w:szCs w:val="26"/>
              </w:rPr>
              <w:t xml:space="preserve">1.5. </w:t>
            </w:r>
            <w:r w:rsidR="00986407">
              <w:rPr>
                <w:rStyle w:val="Hyperlink"/>
                <w:rFonts w:asciiTheme="majorHAnsi" w:hAnsiTheme="majorHAnsi" w:cstheme="majorHAnsi"/>
                <w:noProof/>
                <w:sz w:val="26"/>
                <w:szCs w:val="26"/>
              </w:rPr>
              <w:t xml:space="preserve">Dịch vụ </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6</w:t>
          </w:r>
        </w:p>
        <w:p w14:paraId="29AED468" w14:textId="3416DB8B" w:rsidR="00D87C93" w:rsidRPr="009A2F63" w:rsidRDefault="00371224" w:rsidP="00D87C93">
          <w:pPr>
            <w:pStyle w:val="TOC1"/>
            <w:tabs>
              <w:tab w:val="right" w:leader="dot" w:pos="9016"/>
            </w:tabs>
            <w:spacing w:before="0" w:line="360" w:lineRule="auto"/>
            <w:jc w:val="both"/>
            <w:rPr>
              <w:rFonts w:eastAsiaTheme="minorEastAsia"/>
              <w:b w:val="0"/>
              <w:bCs w:val="0"/>
              <w:caps w:val="0"/>
              <w:noProof/>
              <w:sz w:val="26"/>
              <w:szCs w:val="26"/>
              <w:lang w:eastAsia="en-US"/>
              <w14:ligatures w14:val="standardContextual"/>
            </w:rPr>
          </w:pPr>
          <w:hyperlink w:anchor="_Toc166155695" w:history="1">
            <w:r w:rsidR="00D87C93" w:rsidRPr="009A2F63">
              <w:rPr>
                <w:rStyle w:val="Hyperlink"/>
                <w:noProof/>
                <w:sz w:val="26"/>
                <w:szCs w:val="26"/>
              </w:rPr>
              <w:t>PHẦN II: KẾT QUẢ THỰC TẬP</w:t>
            </w:r>
            <w:r w:rsidR="00D87C93" w:rsidRPr="009A2F63">
              <w:rPr>
                <w:noProof/>
                <w:webHidden/>
                <w:sz w:val="26"/>
                <w:szCs w:val="26"/>
              </w:rPr>
              <w:tab/>
            </w:r>
            <w:r w:rsidR="00D87C93" w:rsidRPr="009A2F63">
              <w:rPr>
                <w:noProof/>
                <w:webHidden/>
                <w:sz w:val="26"/>
                <w:szCs w:val="26"/>
              </w:rPr>
              <w:fldChar w:fldCharType="begin"/>
            </w:r>
            <w:r w:rsidR="00D87C93" w:rsidRPr="009A2F63">
              <w:rPr>
                <w:noProof/>
                <w:webHidden/>
                <w:sz w:val="26"/>
                <w:szCs w:val="26"/>
              </w:rPr>
              <w:instrText xml:space="preserve"> PAGEREF _Toc166155695 \h </w:instrText>
            </w:r>
            <w:r w:rsidR="00D87C93" w:rsidRPr="009A2F63">
              <w:rPr>
                <w:noProof/>
                <w:webHidden/>
                <w:sz w:val="26"/>
                <w:szCs w:val="26"/>
              </w:rPr>
            </w:r>
            <w:r w:rsidR="00D87C93" w:rsidRPr="009A2F63">
              <w:rPr>
                <w:noProof/>
                <w:webHidden/>
                <w:sz w:val="26"/>
                <w:szCs w:val="26"/>
              </w:rPr>
              <w:fldChar w:fldCharType="separate"/>
            </w:r>
            <w:r w:rsidR="00D87C93" w:rsidRPr="009A2F63">
              <w:rPr>
                <w:noProof/>
                <w:webHidden/>
                <w:sz w:val="26"/>
                <w:szCs w:val="26"/>
              </w:rPr>
              <w:t>8</w:t>
            </w:r>
            <w:r w:rsidR="00D87C93" w:rsidRPr="009A2F63">
              <w:rPr>
                <w:noProof/>
                <w:webHidden/>
                <w:sz w:val="26"/>
                <w:szCs w:val="26"/>
              </w:rPr>
              <w:fldChar w:fldCharType="end"/>
            </w:r>
          </w:hyperlink>
        </w:p>
        <w:p w14:paraId="3317538D" w14:textId="514766CA"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6" w:history="1">
            <w:r w:rsidR="00D87C93" w:rsidRPr="009A2F63">
              <w:rPr>
                <w:rStyle w:val="Hyperlink"/>
                <w:rFonts w:asciiTheme="majorHAnsi" w:hAnsiTheme="majorHAnsi" w:cstheme="majorHAnsi"/>
                <w:noProof/>
                <w:sz w:val="26"/>
                <w:szCs w:val="26"/>
              </w:rPr>
              <w:t>2.1. Mục tiêu</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_Toc166155696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8</w:t>
            </w:r>
            <w:r w:rsidR="00D87C93" w:rsidRPr="009A2F63">
              <w:rPr>
                <w:rFonts w:asciiTheme="majorHAnsi" w:hAnsiTheme="majorHAnsi" w:cstheme="majorHAnsi"/>
                <w:noProof/>
                <w:webHidden/>
                <w:sz w:val="26"/>
                <w:szCs w:val="26"/>
              </w:rPr>
              <w:fldChar w:fldCharType="end"/>
            </w:r>
          </w:hyperlink>
        </w:p>
        <w:p w14:paraId="20ED23CA" w14:textId="1FC91B2F"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697" w:history="1">
            <w:r w:rsidR="00D87C93" w:rsidRPr="009A2F63">
              <w:rPr>
                <w:rStyle w:val="Hyperlink"/>
                <w:rFonts w:asciiTheme="majorHAnsi" w:hAnsiTheme="majorHAnsi" w:cstheme="majorHAnsi"/>
                <w:noProof/>
                <w:sz w:val="26"/>
                <w:szCs w:val="26"/>
              </w:rPr>
              <w:t xml:space="preserve">2.2. </w:t>
            </w:r>
            <w:r w:rsidR="00986407">
              <w:rPr>
                <w:rStyle w:val="Hyperlink"/>
                <w:rFonts w:asciiTheme="majorHAnsi" w:hAnsiTheme="majorHAnsi" w:cstheme="majorHAnsi"/>
                <w:noProof/>
                <w:sz w:val="26"/>
                <w:szCs w:val="26"/>
              </w:rPr>
              <w:t>Kết quả</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_Toc166155697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8</w:t>
            </w:r>
            <w:r w:rsidR="00D87C93" w:rsidRPr="009A2F63">
              <w:rPr>
                <w:rFonts w:asciiTheme="majorHAnsi" w:hAnsiTheme="majorHAnsi" w:cstheme="majorHAnsi"/>
                <w:noProof/>
                <w:webHidden/>
                <w:sz w:val="26"/>
                <w:szCs w:val="26"/>
              </w:rPr>
              <w:fldChar w:fldCharType="end"/>
            </w:r>
          </w:hyperlink>
        </w:p>
        <w:p w14:paraId="35F840AB" w14:textId="2CA11266" w:rsidR="00D87C93" w:rsidRPr="009A2F63" w:rsidRDefault="00371224" w:rsidP="00D87C93">
          <w:pPr>
            <w:pStyle w:val="TOC1"/>
            <w:tabs>
              <w:tab w:val="right" w:leader="dot" w:pos="9016"/>
            </w:tabs>
            <w:spacing w:before="0" w:line="360" w:lineRule="auto"/>
            <w:jc w:val="both"/>
            <w:rPr>
              <w:rFonts w:eastAsiaTheme="minorEastAsia"/>
              <w:b w:val="0"/>
              <w:bCs w:val="0"/>
              <w:caps w:val="0"/>
              <w:noProof/>
              <w:sz w:val="26"/>
              <w:szCs w:val="26"/>
              <w:lang w:eastAsia="en-US"/>
              <w14:ligatures w14:val="standardContextual"/>
            </w:rPr>
          </w:pPr>
          <w:hyperlink w:anchor="_Toc166155702" w:history="1">
            <w:r w:rsidR="00D87C93" w:rsidRPr="009A2F63">
              <w:rPr>
                <w:rStyle w:val="Hyperlink"/>
                <w:noProof/>
                <w:sz w:val="26"/>
                <w:szCs w:val="26"/>
              </w:rPr>
              <w:t>PHẦN III: BÀI HỌC KINH NGHIỆM</w:t>
            </w:r>
            <w:r w:rsidR="00D87C93" w:rsidRPr="009A2F63">
              <w:rPr>
                <w:noProof/>
                <w:webHidden/>
                <w:sz w:val="26"/>
                <w:szCs w:val="26"/>
              </w:rPr>
              <w:tab/>
            </w:r>
            <w:r w:rsidR="00D87C93" w:rsidRPr="009A2F63">
              <w:rPr>
                <w:noProof/>
                <w:webHidden/>
                <w:sz w:val="26"/>
                <w:szCs w:val="26"/>
              </w:rPr>
              <w:fldChar w:fldCharType="begin"/>
            </w:r>
            <w:r w:rsidR="00D87C93" w:rsidRPr="009A2F63">
              <w:rPr>
                <w:noProof/>
                <w:webHidden/>
                <w:sz w:val="26"/>
                <w:szCs w:val="26"/>
              </w:rPr>
              <w:instrText xml:space="preserve"> PAGEREF _Toc166155702 \h </w:instrText>
            </w:r>
            <w:r w:rsidR="00D87C93" w:rsidRPr="009A2F63">
              <w:rPr>
                <w:noProof/>
                <w:webHidden/>
                <w:sz w:val="26"/>
                <w:szCs w:val="26"/>
              </w:rPr>
            </w:r>
            <w:r w:rsidR="00D87C93" w:rsidRPr="009A2F63">
              <w:rPr>
                <w:noProof/>
                <w:webHidden/>
                <w:sz w:val="26"/>
                <w:szCs w:val="26"/>
              </w:rPr>
              <w:fldChar w:fldCharType="separate"/>
            </w:r>
            <w:r w:rsidR="00D87C93" w:rsidRPr="009A2F63">
              <w:rPr>
                <w:noProof/>
                <w:webHidden/>
                <w:sz w:val="26"/>
                <w:szCs w:val="26"/>
              </w:rPr>
              <w:t>10</w:t>
            </w:r>
            <w:r w:rsidR="00D87C93" w:rsidRPr="009A2F63">
              <w:rPr>
                <w:noProof/>
                <w:webHidden/>
                <w:sz w:val="26"/>
                <w:szCs w:val="26"/>
              </w:rPr>
              <w:fldChar w:fldCharType="end"/>
            </w:r>
          </w:hyperlink>
        </w:p>
        <w:p w14:paraId="0FD59F5D" w14:textId="7DA52A7B"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703" w:history="1">
            <w:r w:rsidR="00D87C93" w:rsidRPr="009A2F63">
              <w:rPr>
                <w:rStyle w:val="Hyperlink"/>
                <w:rFonts w:asciiTheme="majorHAnsi" w:eastAsia="Calibri" w:hAnsiTheme="majorHAnsi" w:cstheme="majorHAnsi"/>
                <w:noProof/>
                <w:sz w:val="26"/>
                <w:szCs w:val="26"/>
                <w:lang w:eastAsia="en-US"/>
              </w:rPr>
              <w:t>3.1. Bài học kinh nghiệm về việc vận dụng kiến thức đã học</w:t>
            </w:r>
            <w:r w:rsidR="00D87C93" w:rsidRPr="009A2F63">
              <w:rPr>
                <w:rFonts w:asciiTheme="majorHAnsi" w:hAnsiTheme="majorHAnsi" w:cstheme="majorHAnsi"/>
                <w:noProof/>
                <w:webHidden/>
                <w:sz w:val="26"/>
                <w:szCs w:val="26"/>
              </w:rPr>
              <w:tab/>
            </w:r>
            <w:r w:rsidR="00D87C93" w:rsidRPr="009A2F63">
              <w:rPr>
                <w:rFonts w:asciiTheme="majorHAnsi" w:hAnsiTheme="majorHAnsi" w:cstheme="majorHAnsi"/>
                <w:noProof/>
                <w:webHidden/>
                <w:sz w:val="26"/>
                <w:szCs w:val="26"/>
              </w:rPr>
              <w:fldChar w:fldCharType="begin"/>
            </w:r>
            <w:r w:rsidR="00D87C93" w:rsidRPr="009A2F63">
              <w:rPr>
                <w:rFonts w:asciiTheme="majorHAnsi" w:hAnsiTheme="majorHAnsi" w:cstheme="majorHAnsi"/>
                <w:noProof/>
                <w:webHidden/>
                <w:sz w:val="26"/>
                <w:szCs w:val="26"/>
              </w:rPr>
              <w:instrText xml:space="preserve"> PAGEREF _Toc166155703 \h </w:instrText>
            </w:r>
            <w:r w:rsidR="00D87C93" w:rsidRPr="009A2F63">
              <w:rPr>
                <w:rFonts w:asciiTheme="majorHAnsi" w:hAnsiTheme="majorHAnsi" w:cstheme="majorHAnsi"/>
                <w:noProof/>
                <w:webHidden/>
                <w:sz w:val="26"/>
                <w:szCs w:val="26"/>
              </w:rPr>
            </w:r>
            <w:r w:rsidR="00D87C93" w:rsidRPr="009A2F63">
              <w:rPr>
                <w:rFonts w:asciiTheme="majorHAnsi" w:hAnsiTheme="majorHAnsi" w:cstheme="majorHAnsi"/>
                <w:noProof/>
                <w:webHidden/>
                <w:sz w:val="26"/>
                <w:szCs w:val="26"/>
              </w:rPr>
              <w:fldChar w:fldCharType="separate"/>
            </w:r>
            <w:r w:rsidR="00D87C93" w:rsidRPr="009A2F63">
              <w:rPr>
                <w:rFonts w:asciiTheme="majorHAnsi" w:hAnsiTheme="majorHAnsi" w:cstheme="majorHAnsi"/>
                <w:noProof/>
                <w:webHidden/>
                <w:sz w:val="26"/>
                <w:szCs w:val="26"/>
              </w:rPr>
              <w:t>10</w:t>
            </w:r>
            <w:r w:rsidR="00D87C93" w:rsidRPr="009A2F63">
              <w:rPr>
                <w:rFonts w:asciiTheme="majorHAnsi" w:hAnsiTheme="majorHAnsi" w:cstheme="majorHAnsi"/>
                <w:noProof/>
                <w:webHidden/>
                <w:sz w:val="26"/>
                <w:szCs w:val="26"/>
              </w:rPr>
              <w:fldChar w:fldCharType="end"/>
            </w:r>
          </w:hyperlink>
        </w:p>
        <w:p w14:paraId="114F71F4" w14:textId="068A6AED"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704" w:history="1">
            <w:r w:rsidR="00D87C93" w:rsidRPr="009A2F63">
              <w:rPr>
                <w:rStyle w:val="Hyperlink"/>
                <w:rFonts w:asciiTheme="majorHAnsi" w:eastAsia="Calibri" w:hAnsiTheme="majorHAnsi" w:cstheme="majorHAnsi"/>
                <w:noProof/>
                <w:sz w:val="26"/>
                <w:szCs w:val="26"/>
                <w:lang w:eastAsia="en-US"/>
              </w:rPr>
              <w:t>3.2. Bài học kinh nghiệm về việc học hỏi kiến thức thực tế từ đơn vị thực tập</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11</w:t>
          </w:r>
        </w:p>
        <w:p w14:paraId="2FD355D7" w14:textId="0BCADC1D" w:rsidR="00D87C93" w:rsidRPr="009A2F6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705" w:history="1">
            <w:r w:rsidR="00D87C93" w:rsidRPr="009A2F63">
              <w:rPr>
                <w:rStyle w:val="Hyperlink"/>
                <w:rFonts w:asciiTheme="majorHAnsi" w:eastAsia="Calibri" w:hAnsiTheme="majorHAnsi" w:cstheme="majorHAnsi"/>
                <w:noProof/>
                <w:sz w:val="26"/>
                <w:szCs w:val="26"/>
                <w:lang w:eastAsia="en-US"/>
              </w:rPr>
              <w:t>3.3. Bài học kinh nghiệm về việc rèn luyện kỹ năng, phẩm chất nghề nghiệp</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12</w:t>
          </w:r>
        </w:p>
        <w:p w14:paraId="5990D56C" w14:textId="2C57D0DB" w:rsidR="00D87C93" w:rsidRDefault="00371224" w:rsidP="00740CFC">
          <w:pPr>
            <w:pStyle w:val="TOC2"/>
            <w:tabs>
              <w:tab w:val="right" w:leader="dot" w:pos="9016"/>
            </w:tabs>
            <w:spacing w:line="360" w:lineRule="auto"/>
            <w:ind w:left="567"/>
            <w:rPr>
              <w:rFonts w:asciiTheme="majorHAnsi" w:hAnsiTheme="majorHAnsi" w:cstheme="majorHAnsi"/>
              <w:noProof/>
              <w:sz w:val="26"/>
              <w:szCs w:val="26"/>
            </w:rPr>
          </w:pPr>
          <w:hyperlink w:anchor="_Toc166155706" w:history="1">
            <w:r w:rsidR="00D87C93" w:rsidRPr="009A2F63">
              <w:rPr>
                <w:rStyle w:val="Hyperlink"/>
                <w:rFonts w:asciiTheme="majorHAnsi" w:eastAsia="Calibri" w:hAnsiTheme="majorHAnsi" w:cstheme="majorHAnsi"/>
                <w:noProof/>
                <w:sz w:val="26"/>
                <w:szCs w:val="26"/>
                <w:lang w:eastAsia="en-US"/>
              </w:rPr>
              <w:t>3.4. Kiến nghị với Nhà trường để cải tiến học phần Thực tập cuối khoá.</w:t>
            </w:r>
            <w:r w:rsidR="00D87C93" w:rsidRPr="009A2F63">
              <w:rPr>
                <w:rFonts w:asciiTheme="majorHAnsi" w:hAnsiTheme="majorHAnsi" w:cstheme="majorHAnsi"/>
                <w:noProof/>
                <w:webHidden/>
                <w:sz w:val="26"/>
                <w:szCs w:val="26"/>
              </w:rPr>
              <w:tab/>
            </w:r>
          </w:hyperlink>
          <w:r w:rsidR="00986407">
            <w:rPr>
              <w:rFonts w:asciiTheme="majorHAnsi" w:hAnsiTheme="majorHAnsi" w:cstheme="majorHAnsi"/>
              <w:noProof/>
              <w:sz w:val="26"/>
              <w:szCs w:val="26"/>
            </w:rPr>
            <w:t>13</w:t>
          </w:r>
        </w:p>
        <w:p w14:paraId="0B13384B" w14:textId="3D4B8E1A" w:rsidR="009A2F63" w:rsidRPr="009A2F63" w:rsidRDefault="00371224" w:rsidP="009A2F63">
          <w:pPr>
            <w:pStyle w:val="TOC1"/>
            <w:tabs>
              <w:tab w:val="right" w:leader="dot" w:pos="9016"/>
            </w:tabs>
            <w:spacing w:before="0" w:line="360" w:lineRule="auto"/>
            <w:jc w:val="both"/>
            <w:rPr>
              <w:rFonts w:eastAsiaTheme="minorEastAsia"/>
              <w:b w:val="0"/>
              <w:bCs w:val="0"/>
              <w:caps w:val="0"/>
              <w:noProof/>
              <w:sz w:val="26"/>
              <w:szCs w:val="26"/>
              <w:lang w:eastAsia="en-US"/>
              <w14:ligatures w14:val="standardContextual"/>
            </w:rPr>
          </w:pPr>
          <w:hyperlink w:anchor="_Toc166155702" w:history="1">
            <w:r w:rsidR="009A2F63" w:rsidRPr="009A2F63">
              <w:rPr>
                <w:rStyle w:val="Hyperlink"/>
                <w:noProof/>
                <w:sz w:val="26"/>
                <w:szCs w:val="26"/>
              </w:rPr>
              <w:t>PHẦ</w:t>
            </w:r>
            <w:r w:rsidR="009A2F63">
              <w:rPr>
                <w:rStyle w:val="Hyperlink"/>
                <w:noProof/>
                <w:sz w:val="26"/>
                <w:szCs w:val="26"/>
              </w:rPr>
              <w:t>N IV</w:t>
            </w:r>
            <w:r w:rsidR="009A2F63" w:rsidRPr="009A2F63">
              <w:rPr>
                <w:rStyle w:val="Hyperlink"/>
                <w:noProof/>
                <w:sz w:val="26"/>
                <w:szCs w:val="26"/>
              </w:rPr>
              <w:t xml:space="preserve">: </w:t>
            </w:r>
            <w:r w:rsidR="009A2F63">
              <w:rPr>
                <w:rStyle w:val="Hyperlink"/>
                <w:noProof/>
                <w:sz w:val="26"/>
                <w:szCs w:val="26"/>
              </w:rPr>
              <w:t>quá  trình thực tập</w:t>
            </w:r>
            <w:r w:rsidR="009A2F63" w:rsidRPr="009A2F63">
              <w:rPr>
                <w:noProof/>
                <w:webHidden/>
                <w:sz w:val="26"/>
                <w:szCs w:val="26"/>
              </w:rPr>
              <w:tab/>
            </w:r>
          </w:hyperlink>
          <w:r w:rsidR="00986407">
            <w:rPr>
              <w:noProof/>
              <w:sz w:val="26"/>
              <w:szCs w:val="26"/>
            </w:rPr>
            <w:t>14</w:t>
          </w:r>
        </w:p>
        <w:p w14:paraId="46963244" w14:textId="77777777" w:rsidR="009A2F63" w:rsidRPr="009A2F63" w:rsidRDefault="009A2F63" w:rsidP="009A2F63"/>
        <w:p w14:paraId="7A00EBA7" w14:textId="4D376D29" w:rsidR="00740CFC" w:rsidRDefault="00D87C93" w:rsidP="00D87C93">
          <w:pPr>
            <w:spacing w:line="360" w:lineRule="auto"/>
            <w:rPr>
              <w:rFonts w:asciiTheme="majorHAnsi" w:hAnsiTheme="majorHAnsi" w:cstheme="majorHAnsi"/>
              <w:sz w:val="24"/>
              <w:szCs w:val="24"/>
            </w:rPr>
          </w:pPr>
          <w:r w:rsidRPr="009A2F63">
            <w:rPr>
              <w:rFonts w:asciiTheme="majorHAnsi" w:hAnsiTheme="majorHAnsi" w:cstheme="majorHAnsi"/>
              <w:sz w:val="26"/>
              <w:szCs w:val="26"/>
            </w:rPr>
            <w:fldChar w:fldCharType="end"/>
          </w:r>
        </w:p>
      </w:sdtContent>
    </w:sdt>
    <w:bookmarkEnd w:id="4" w:displacedByCustomXml="prev"/>
    <w:bookmarkEnd w:id="3" w:displacedByCustomXml="prev"/>
    <w:bookmarkEnd w:id="2" w:displacedByCustomXml="prev"/>
    <w:bookmarkEnd w:id="1" w:displacedByCustomXml="prev"/>
    <w:p w14:paraId="533F8BE5" w14:textId="77777777" w:rsidR="00740CFC" w:rsidRPr="00740CFC" w:rsidRDefault="00740CFC" w:rsidP="00740CFC">
      <w:pPr>
        <w:rPr>
          <w:rFonts w:asciiTheme="majorHAnsi" w:hAnsiTheme="majorHAnsi" w:cstheme="majorHAnsi"/>
          <w:sz w:val="24"/>
          <w:szCs w:val="24"/>
        </w:rPr>
      </w:pPr>
    </w:p>
    <w:p w14:paraId="36F7EF5D" w14:textId="77777777" w:rsidR="00740CFC" w:rsidRPr="00740CFC" w:rsidRDefault="00740CFC" w:rsidP="00740CFC">
      <w:bookmarkStart w:id="5" w:name="_Toc166155683"/>
    </w:p>
    <w:p w14:paraId="217EF5A3" w14:textId="5B3777EF" w:rsidR="009B0B94" w:rsidRPr="006236AC" w:rsidRDefault="001639FD" w:rsidP="009A2F63">
      <w:pPr>
        <w:pStyle w:val="Heading1"/>
      </w:pPr>
      <w:r w:rsidRPr="006236AC">
        <w:lastRenderedPageBreak/>
        <w:t>THÔNG TIN THỰC TẬP</w:t>
      </w:r>
      <w:bookmarkEnd w:id="5"/>
    </w:p>
    <w:p w14:paraId="25D66862" w14:textId="199EF4F9" w:rsidR="005D7C79" w:rsidRPr="005D7C79" w:rsidRDefault="009B0B94" w:rsidP="006236AC">
      <w:pPr>
        <w:pStyle w:val="Heading2"/>
      </w:pPr>
      <w:bookmarkStart w:id="6" w:name="_Toc166155684"/>
      <w:r w:rsidRPr="005D7C79">
        <w:t xml:space="preserve">1. </w:t>
      </w:r>
      <w:r w:rsidR="00F26D16" w:rsidRPr="005D7C79">
        <w:t>Đ</w:t>
      </w:r>
      <w:r w:rsidRPr="005D7C79">
        <w:t>ơn vị thực tập</w:t>
      </w:r>
      <w:bookmarkEnd w:id="6"/>
    </w:p>
    <w:p w14:paraId="3621BFA9" w14:textId="7C061AAB" w:rsidR="009B0B94" w:rsidRDefault="004F7B12" w:rsidP="004F7B12">
      <w:pPr>
        <w:pStyle w:val="Nidungvnbn"/>
        <w:spacing w:before="240"/>
        <w:ind w:firstLine="567"/>
      </w:pPr>
      <w:r>
        <w:t xml:space="preserve">- </w:t>
      </w:r>
      <w:r w:rsidR="007B44DF">
        <w:t xml:space="preserve">Đơn vị thực tập: </w:t>
      </w:r>
      <w:r w:rsidR="009B0B94">
        <w:t xml:space="preserve">Công ty trách nhiệm hữu </w:t>
      </w:r>
      <w:r w:rsidR="00F67908">
        <w:t>hạn Blueline Solutions</w:t>
      </w:r>
    </w:p>
    <w:p w14:paraId="6AE51468" w14:textId="71B64992" w:rsidR="005D7C79" w:rsidRPr="005D7C79" w:rsidRDefault="00F26D16" w:rsidP="006236AC">
      <w:pPr>
        <w:pStyle w:val="Heading2"/>
      </w:pPr>
      <w:bookmarkStart w:id="7" w:name="_Toc166155685"/>
      <w:r w:rsidRPr="005D7C79">
        <w:t>2. Bộ phận thực tập</w:t>
      </w:r>
      <w:bookmarkEnd w:id="7"/>
      <w:r w:rsidRPr="005D7C79">
        <w:t xml:space="preserve"> </w:t>
      </w:r>
    </w:p>
    <w:p w14:paraId="42B6B9AC" w14:textId="41E8BEEB" w:rsidR="009B0B94" w:rsidRDefault="004F7B12" w:rsidP="004F7B12">
      <w:pPr>
        <w:pStyle w:val="Nidungvnbn"/>
        <w:spacing w:before="240"/>
        <w:ind w:firstLine="567"/>
      </w:pPr>
      <w:r>
        <w:t xml:space="preserve">- </w:t>
      </w:r>
      <w:r w:rsidR="007B44DF">
        <w:t xml:space="preserve">Bộ phận thực tập: </w:t>
      </w:r>
      <w:r w:rsidR="00F67908">
        <w:t xml:space="preserve">Công ty trách nhiệm hữu hạn Blueline Solutions </w:t>
      </w:r>
      <w:r w:rsidR="00F26D16">
        <w:t xml:space="preserve">chi nhánh </w:t>
      </w:r>
      <w:r w:rsidR="00F67908">
        <w:t>thành phố Vinh, Nghệ An</w:t>
      </w:r>
      <w:r w:rsidR="00806C81">
        <w:t>.</w:t>
      </w:r>
    </w:p>
    <w:p w14:paraId="23D3AFC4" w14:textId="77777777" w:rsidR="005D7C79" w:rsidRPr="005D7C79" w:rsidRDefault="00F26D16" w:rsidP="006236AC">
      <w:pPr>
        <w:pStyle w:val="Heading2"/>
      </w:pPr>
      <w:bookmarkStart w:id="8" w:name="_Toc166155686"/>
      <w:r w:rsidRPr="005D7C79">
        <w:t>3. Nhiệm vụ</w:t>
      </w:r>
      <w:bookmarkEnd w:id="8"/>
    </w:p>
    <w:p w14:paraId="52FA6D01" w14:textId="66F85419" w:rsidR="005D7C79" w:rsidRDefault="005D7C79" w:rsidP="004F7B12">
      <w:pPr>
        <w:pStyle w:val="Nidungvnbn"/>
        <w:spacing w:before="240"/>
        <w:ind w:firstLine="567"/>
      </w:pPr>
      <w:r>
        <w:t xml:space="preserve">- </w:t>
      </w:r>
      <w:r w:rsidR="00F26D16">
        <w:t xml:space="preserve">Học tập và </w:t>
      </w:r>
      <w:r w:rsidR="00313394">
        <w:t>sử</w:t>
      </w:r>
      <w:r w:rsidR="00F26D16">
        <w:t xml:space="preserve"> dụng </w:t>
      </w:r>
      <w:r w:rsidR="00313394">
        <w:t>HTML, CSS, J</w:t>
      </w:r>
      <w:r w:rsidR="00C53088">
        <w:t>avascript</w:t>
      </w:r>
      <w:r w:rsidR="00313394">
        <w:t>,</w:t>
      </w:r>
      <w:r w:rsidR="00F67908">
        <w:t xml:space="preserve"> Vuejs, Jquery, Bootstrap,</w:t>
      </w:r>
      <w:r w:rsidR="00313394">
        <w:t xml:space="preserve"> </w:t>
      </w:r>
      <w:r w:rsidR="00F26D16">
        <w:t>L</w:t>
      </w:r>
      <w:r w:rsidR="00C53088">
        <w:t>aravel</w:t>
      </w:r>
      <w:r w:rsidR="00F26D16">
        <w:t xml:space="preserve"> vào dự án</w:t>
      </w:r>
      <w:r w:rsidR="00F67908">
        <w:t>.</w:t>
      </w:r>
    </w:p>
    <w:p w14:paraId="436628A7" w14:textId="6F3BEF86" w:rsidR="00F67908" w:rsidRPr="00F67908" w:rsidRDefault="00F67908" w:rsidP="004F7B12">
      <w:pPr>
        <w:pStyle w:val="Nidungvnbn"/>
        <w:spacing w:before="240"/>
        <w:ind w:firstLine="567"/>
      </w:pPr>
      <w:r>
        <w:t>- Nghiên cứu và sử dụng Service – Repository Partten.</w:t>
      </w:r>
    </w:p>
    <w:p w14:paraId="483E5BB7" w14:textId="41FAE579" w:rsidR="005D7C79" w:rsidRDefault="005D7C79" w:rsidP="004F7B12">
      <w:pPr>
        <w:pStyle w:val="Nidungvnbn"/>
        <w:spacing w:before="240"/>
        <w:ind w:firstLine="567"/>
      </w:pPr>
      <w:r>
        <w:t>- N</w:t>
      </w:r>
      <w:r w:rsidR="00F26D16">
        <w:t>ghiên cứu Unit Test</w:t>
      </w:r>
      <w:r w:rsidR="00F67908">
        <w:t>.</w:t>
      </w:r>
    </w:p>
    <w:p w14:paraId="1C63A033" w14:textId="6960CF3A" w:rsidR="00F67908" w:rsidRDefault="005D7C79" w:rsidP="004F7B12">
      <w:pPr>
        <w:pStyle w:val="Nidungvnbn"/>
        <w:spacing w:before="240"/>
        <w:ind w:firstLine="567"/>
      </w:pPr>
      <w:r>
        <w:t>- H</w:t>
      </w:r>
      <w:r w:rsidR="00F26D16">
        <w:t>ỗ trợ và bảo trì website cho khách hàng</w:t>
      </w:r>
      <w:r w:rsidR="00F67908">
        <w:t>.</w:t>
      </w:r>
    </w:p>
    <w:p w14:paraId="3C68B5D8" w14:textId="77777777" w:rsidR="005D7C79" w:rsidRPr="005D7C79" w:rsidRDefault="00E132FA" w:rsidP="006236AC">
      <w:pPr>
        <w:pStyle w:val="Heading2"/>
      </w:pPr>
      <w:bookmarkStart w:id="9" w:name="_Toc166155687"/>
      <w:r w:rsidRPr="005D7C79">
        <w:t>4. Thời gian thực tập</w:t>
      </w:r>
      <w:bookmarkEnd w:id="9"/>
    </w:p>
    <w:p w14:paraId="445B05E2" w14:textId="736A5025" w:rsidR="00E132FA" w:rsidRDefault="004F7B12" w:rsidP="004F7B12">
      <w:pPr>
        <w:pStyle w:val="Nidungvnbn"/>
        <w:spacing w:before="240"/>
        <w:ind w:firstLine="567"/>
      </w:pPr>
      <w:r>
        <w:t xml:space="preserve">- </w:t>
      </w:r>
      <w:r w:rsidR="007B44DF">
        <w:t xml:space="preserve">Thời gian thực tập: </w:t>
      </w:r>
      <w:r w:rsidR="00F67908">
        <w:t>Từ ngày 16/01/2024</w:t>
      </w:r>
      <w:r w:rsidR="00E132FA">
        <w:t xml:space="preserve"> đến </w:t>
      </w:r>
      <w:r w:rsidR="00F67908">
        <w:t>hiện tại</w:t>
      </w:r>
    </w:p>
    <w:p w14:paraId="2FFD79B5" w14:textId="77777777" w:rsidR="005D7C79" w:rsidRPr="005D7C79" w:rsidRDefault="00E132FA" w:rsidP="006236AC">
      <w:pPr>
        <w:pStyle w:val="Heading2"/>
      </w:pPr>
      <w:bookmarkStart w:id="10" w:name="_Toc166155688"/>
      <w:r w:rsidRPr="005D7C79">
        <w:t>5. Người hướng dẫn thực tập</w:t>
      </w:r>
      <w:bookmarkEnd w:id="10"/>
      <w:r w:rsidRPr="005D7C79">
        <w:t xml:space="preserve"> </w:t>
      </w:r>
    </w:p>
    <w:p w14:paraId="1B0C5AE8" w14:textId="50919845" w:rsidR="00E132FA" w:rsidRDefault="004F7B12" w:rsidP="004F7B12">
      <w:pPr>
        <w:pStyle w:val="Nidungvnbn"/>
        <w:spacing w:before="240"/>
        <w:ind w:firstLine="567"/>
      </w:pPr>
      <w:r>
        <w:t xml:space="preserve">- </w:t>
      </w:r>
      <w:r w:rsidR="007B44DF">
        <w:t xml:space="preserve">Người hướng dẫn thực tập: </w:t>
      </w:r>
      <w:r w:rsidR="00FF3A89" w:rsidRPr="00FF3A89">
        <w:rPr>
          <w:b/>
        </w:rPr>
        <w:t>Leader Nguyễn Công Danh</w:t>
      </w:r>
    </w:p>
    <w:p w14:paraId="5112A76E" w14:textId="53AE03F2" w:rsidR="009B0B94" w:rsidRDefault="009B0B94">
      <w:pPr>
        <w:widowControl/>
        <w:spacing w:after="160" w:line="259" w:lineRule="auto"/>
        <w:jc w:val="left"/>
        <w:rPr>
          <w:rFonts w:ascii="Times New Roman" w:eastAsia="Times New Roman" w:hAnsi="Times New Roman"/>
          <w:kern w:val="0"/>
          <w:sz w:val="26"/>
          <w:szCs w:val="26"/>
          <w:lang w:eastAsia="en-US"/>
        </w:rPr>
      </w:pPr>
      <w:r>
        <w:br w:type="page"/>
      </w:r>
    </w:p>
    <w:p w14:paraId="6EF88700" w14:textId="4B43DB09" w:rsidR="005D7C79" w:rsidRPr="005D7C79" w:rsidRDefault="009B0B94" w:rsidP="009A2F63">
      <w:pPr>
        <w:pStyle w:val="Heading1"/>
      </w:pPr>
      <w:bookmarkStart w:id="11" w:name="_Toc166155689"/>
      <w:r>
        <w:lastRenderedPageBreak/>
        <w:t xml:space="preserve">PHẦN I: </w:t>
      </w:r>
      <w:r w:rsidR="005D7C79">
        <w:t xml:space="preserve">CÔNG TY TRÁCH NHIỆM HỮU </w:t>
      </w:r>
      <w:r w:rsidR="00FF3A89">
        <w:t>H</w:t>
      </w:r>
      <w:bookmarkEnd w:id="11"/>
      <w:r w:rsidR="00FF3A89">
        <w:t>ẠN BLUELINE SOLUTIONS</w:t>
      </w:r>
    </w:p>
    <w:p w14:paraId="4B9C9F4B" w14:textId="28DFD4A1" w:rsidR="00571D6E" w:rsidRDefault="00571D6E" w:rsidP="006236AC">
      <w:pPr>
        <w:pStyle w:val="Heading2"/>
      </w:pPr>
      <w:bookmarkStart w:id="12" w:name="_Toc166155690"/>
      <w:r>
        <w:t xml:space="preserve">1.1. </w:t>
      </w:r>
      <w:r w:rsidR="00F378B5">
        <w:t>Giới thiệu</w:t>
      </w:r>
      <w:bookmarkEnd w:id="12"/>
      <w:r w:rsidR="0025764A">
        <w:t>.</w:t>
      </w:r>
    </w:p>
    <w:p w14:paraId="678A1F9B" w14:textId="3E424423" w:rsidR="00F378B5" w:rsidRDefault="004F7B12" w:rsidP="004F7B12">
      <w:pPr>
        <w:pStyle w:val="Nidungvnbn"/>
        <w:spacing w:beforeLines="60" w:before="144"/>
        <w:ind w:firstLine="567"/>
      </w:pPr>
      <w:r>
        <w:t xml:space="preserve">- </w:t>
      </w:r>
      <w:r w:rsidR="00FF3A89" w:rsidRPr="00FF3A89">
        <w:t>Công ty TNHH Blueline Solutions chi nhánh tại Nghệ An, là một doanh nghiệp tiên phong trong lĩnh vực cung cấp các giải pháp công nghệ thông tin và tư vấn kỹ thuật. Được thành lập để đáp ứng nhu cầu ngày càng tăng về công nghệ số hóa trong các doanh nghiệp và tổ chức, Blueline Solutions tự hào mang đến các dịch vụ bao gồm phát triển phần mềm, tư vấn và thiết kế website, cũng như các giải pháp quản trị dữ liệu và thương mại điện tử. Với đội ngũ nhân viên trẻ trung, năng động và chuyên nghiệp, công ty không ngừng nỗ lực để tạo ra các sản phẩm và dịch vụ đột phá, hướng tới việc hỗ trợ và thúc đẩy tinh thần khởi nghiệp trong cộng đồng</w:t>
      </w:r>
      <w:r w:rsidR="00F378B5">
        <w:t>.</w:t>
      </w:r>
    </w:p>
    <w:p w14:paraId="6AD1B3BA" w14:textId="3F8793EC" w:rsidR="00494999" w:rsidRDefault="00FF3A89" w:rsidP="00494999">
      <w:pPr>
        <w:pStyle w:val="Nidungvnbn"/>
        <w:spacing w:beforeLines="60" w:before="144"/>
        <w:ind w:firstLine="0"/>
        <w:jc w:val="center"/>
      </w:pPr>
      <w:r>
        <w:rPr>
          <w:noProof/>
        </w:rPr>
        <w:drawing>
          <wp:inline distT="0" distB="0" distL="0" distR="0" wp14:anchorId="1DC5F26D" wp14:editId="6CFBB13A">
            <wp:extent cx="5731510" cy="3213689"/>
            <wp:effectExtent l="0" t="0" r="0" b="0"/>
            <wp:docPr id="1" name="Picture 1" descr="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3689"/>
                    </a:xfrm>
                    <a:prstGeom prst="rect">
                      <a:avLst/>
                    </a:prstGeom>
                    <a:noFill/>
                    <a:ln>
                      <a:noFill/>
                    </a:ln>
                  </pic:spPr>
                </pic:pic>
              </a:graphicData>
            </a:graphic>
          </wp:inline>
        </w:drawing>
      </w:r>
    </w:p>
    <w:p w14:paraId="61A54D9B" w14:textId="79A91122" w:rsidR="00806C81" w:rsidRDefault="00806C81" w:rsidP="00806C81">
      <w:pPr>
        <w:pStyle w:val="Nidungvnbn"/>
        <w:spacing w:before="240"/>
        <w:ind w:firstLine="540"/>
        <w:jc w:val="center"/>
      </w:pPr>
      <w:r>
        <w:t xml:space="preserve">Hình 1.1: Công ty trách nhiệm hữu </w:t>
      </w:r>
      <w:r w:rsidR="00FF3A89">
        <w:t>hạn Blueline Solutions</w:t>
      </w:r>
    </w:p>
    <w:p w14:paraId="1F70DD20" w14:textId="302D70F6" w:rsidR="00FF3A89" w:rsidRDefault="004F7B12" w:rsidP="004F7B12">
      <w:pPr>
        <w:pStyle w:val="Nidungvnbn"/>
        <w:spacing w:before="240"/>
        <w:ind w:firstLine="567"/>
      </w:pPr>
      <w:r>
        <w:t xml:space="preserve">- </w:t>
      </w:r>
      <w:r w:rsidR="00FF3A89">
        <w:t>Blueline Solutions đã và đang là đối tác đáng tin cậy của nhiều tổ chức và doanh nghiệp trong nước và quốc tế, giúp họ tiếp cận với các công nghệ tiên tiến và hiện đại nhất. Từ khi thành lập, công ty không chỉ cung cấp giải pháp tối ưu cho khách hàng mà còn tạo dựng được một môi trường làm việc năng động, thân thiện và sáng tạo, luôn chào đón các ý tưởng mới và cách tiếp cận sáng tạo trong công việc.</w:t>
      </w:r>
    </w:p>
    <w:p w14:paraId="41C14546" w14:textId="4AF91BCA" w:rsidR="00FF3A89" w:rsidRDefault="004F7B12" w:rsidP="004F7B12">
      <w:pPr>
        <w:pStyle w:val="Nidungvnbn"/>
        <w:spacing w:before="240"/>
        <w:ind w:firstLine="567"/>
      </w:pPr>
      <w:r>
        <w:lastRenderedPageBreak/>
        <w:t xml:space="preserve">- </w:t>
      </w:r>
      <w:r w:rsidR="00FF3A89">
        <w:t>Blueline Solutions cam kết tiếp tục phát triển và mở rộng, không chỉ để đáp ứng nhu cầu của thị trường mà còn để đóng góp vào sự phát triển của ngành công nghệ thông tin tại Việt Nam và trên thế giới.</w:t>
      </w:r>
    </w:p>
    <w:p w14:paraId="76AD297D" w14:textId="1E2A62A0" w:rsidR="00F378B5" w:rsidRDefault="00F378B5" w:rsidP="006236AC">
      <w:pPr>
        <w:pStyle w:val="Heading2"/>
      </w:pPr>
      <w:bookmarkStart w:id="13" w:name="_Toc166155691"/>
      <w:r>
        <w:t>1.2. Văn phòng</w:t>
      </w:r>
      <w:bookmarkEnd w:id="13"/>
    </w:p>
    <w:p w14:paraId="0038D6F5" w14:textId="7DB60F9F" w:rsidR="00F378B5" w:rsidRPr="0062789E" w:rsidRDefault="004F7B12" w:rsidP="004F7B12">
      <w:pPr>
        <w:pStyle w:val="Nidungvnbn"/>
        <w:spacing w:beforeLines="60" w:before="144"/>
        <w:ind w:firstLine="567"/>
        <w:rPr>
          <w:u w:val="single"/>
        </w:rPr>
      </w:pPr>
      <w:r w:rsidRPr="0062789E">
        <w:rPr>
          <w:u w:val="single"/>
        </w:rPr>
        <w:t xml:space="preserve">- </w:t>
      </w:r>
      <w:r w:rsidR="0025764A" w:rsidRPr="0062789E">
        <w:rPr>
          <w:i/>
          <w:u w:val="single"/>
        </w:rPr>
        <w:t>Sudo có 2</w:t>
      </w:r>
      <w:r w:rsidR="00F378B5" w:rsidRPr="0062789E">
        <w:rPr>
          <w:i/>
          <w:u w:val="single"/>
        </w:rPr>
        <w:t xml:space="preserve"> văn phòng gồm:</w:t>
      </w:r>
    </w:p>
    <w:p w14:paraId="20EF2829" w14:textId="378DC5A7" w:rsidR="00A53488" w:rsidRDefault="004F7B12" w:rsidP="004F7B12">
      <w:pPr>
        <w:pStyle w:val="Nidungvnbn"/>
        <w:spacing w:beforeLines="60" w:before="144"/>
        <w:ind w:firstLine="1134"/>
      </w:pPr>
      <w:r>
        <w:t>+</w:t>
      </w:r>
      <w:r w:rsidR="00F378B5">
        <w:t xml:space="preserve"> </w:t>
      </w:r>
      <w:r w:rsidR="0025764A" w:rsidRPr="0025764A">
        <w:t>BLUE SKY 201, 1-28-16 Minowa, Taito-ku, Tokyo</w:t>
      </w:r>
      <w:r w:rsidR="0025764A">
        <w:t>, Nhật Bản.</w:t>
      </w:r>
    </w:p>
    <w:p w14:paraId="03F38695" w14:textId="4D07F00C" w:rsidR="0025764A" w:rsidRDefault="0062789E" w:rsidP="0062789E">
      <w:pPr>
        <w:pStyle w:val="Nidungvnbn"/>
        <w:spacing w:beforeLines="60" w:before="144"/>
        <w:ind w:left="1134" w:firstLine="0"/>
      </w:pPr>
      <w:r>
        <w:t>+</w:t>
      </w:r>
      <w:r w:rsidR="0025764A">
        <w:t xml:space="preserve"> </w:t>
      </w:r>
      <w:r w:rsidR="0025764A" w:rsidRPr="0025764A">
        <w:t>Tầng 6, toà nhà TD Complex, Số 139 Phạm Đình Toái, Phường Hà Huy Tập, Thành phố Vinh, Tỉnh Nghệ An, Việt Nam</w:t>
      </w:r>
      <w:r w:rsidR="0025764A">
        <w:t>.</w:t>
      </w:r>
    </w:p>
    <w:p w14:paraId="05E4C5AF" w14:textId="1615FE60" w:rsidR="0025764A" w:rsidRDefault="0025764A" w:rsidP="0025764A">
      <w:pPr>
        <w:pStyle w:val="Nidungvnbn"/>
        <w:spacing w:beforeLines="60" w:before="144"/>
        <w:ind w:firstLine="0"/>
        <w:rPr>
          <w:b/>
        </w:rPr>
      </w:pPr>
      <w:r w:rsidRPr="0025764A">
        <w:rPr>
          <w:b/>
        </w:rPr>
        <w:t>1.3.</w:t>
      </w:r>
      <w:r>
        <w:rPr>
          <w:b/>
        </w:rPr>
        <w:t xml:space="preserve"> Sứ mệnh và tầm nhìn.</w:t>
      </w:r>
    </w:p>
    <w:p w14:paraId="32355A53" w14:textId="4490D91F" w:rsidR="0025764A" w:rsidRPr="0025764A" w:rsidRDefault="0062789E" w:rsidP="0062789E">
      <w:pPr>
        <w:pStyle w:val="Nidungvnbn"/>
        <w:spacing w:beforeLines="60" w:before="144"/>
        <w:ind w:firstLine="567"/>
      </w:pPr>
      <w:r>
        <w:t xml:space="preserve">- </w:t>
      </w:r>
      <w:r w:rsidR="0025764A" w:rsidRPr="0062789E">
        <w:rPr>
          <w:i/>
        </w:rPr>
        <w:t>Sứ mệnh</w:t>
      </w:r>
      <w:r w:rsidR="0025764A" w:rsidRPr="0025764A">
        <w:t>: Blueline Solutions cam kết cung cấp các giải pháp công nghệ thông tin hàng đầu, nhằm mục tiêu nâng cao hiệu quả hoạt động và sức cạnh tranh cho khách hàng thông qua việc ứng dụng công nghệ tiên tiến và hiện đại. Công ty tập trung vào việc phát triển các sản phẩm phần mềm sáng tạo và dịch vụ tư vấn chuyên nghiệp, hướng đến việc tối ưu hoá các quy trình kinh doanh và thúc đẩy sự phát triển bền vững cho các doanh nghiệp và tổ chức.</w:t>
      </w:r>
    </w:p>
    <w:p w14:paraId="43D6F120" w14:textId="03E64F29" w:rsidR="0025764A" w:rsidRPr="0025764A" w:rsidRDefault="0062789E" w:rsidP="0062789E">
      <w:pPr>
        <w:pStyle w:val="Nidungvnbn"/>
        <w:spacing w:beforeLines="60" w:before="144"/>
        <w:ind w:firstLine="567"/>
      </w:pPr>
      <w:r>
        <w:t xml:space="preserve">- </w:t>
      </w:r>
      <w:r w:rsidR="0025764A" w:rsidRPr="0062789E">
        <w:rPr>
          <w:i/>
        </w:rPr>
        <w:t>Tầm nhìn</w:t>
      </w:r>
      <w:r w:rsidR="0025764A" w:rsidRPr="0025764A">
        <w:t>: Trở thành một trong những nhà cung cấp giải pháp công nghệ thông tin hàng đầu tại Việt Nam và khu vực, Blueline Solutions hướng đến việc mở rộng ảnh hưởng của mình trên thị trường quốc tế. Công ty không chỉ muốn được biết đến nhờ vào chất lượng sản phẩm và dịch vụ xuất sắc mà còn là nơi làm việc lý tưởng, nơi các tài năng công nghệ có thể phát triển và đóng góp vào sự nghiệp công nghệ thông tin toàn cầu.</w:t>
      </w:r>
    </w:p>
    <w:p w14:paraId="27ED43B3" w14:textId="357783A7" w:rsidR="0025764A" w:rsidRPr="0025764A" w:rsidRDefault="0062789E" w:rsidP="0062789E">
      <w:pPr>
        <w:pStyle w:val="Nidungvnbn"/>
        <w:spacing w:beforeLines="60" w:before="144"/>
        <w:ind w:firstLine="567"/>
      </w:pPr>
      <w:r>
        <w:t xml:space="preserve">- </w:t>
      </w:r>
      <w:r w:rsidR="0025764A" w:rsidRPr="0025764A">
        <w:t>Blueline Solutions nhấn mạnh việc đầu tư vào nghiên cứu và phát triển, cập nhật liên tục các công nghệ mới nhất và ứng dụng những phương pháp tiên tiến nhất trong lĩnh vực phần mềm và tư vấn công nghệ. Bằng cách này, công ty không chỉ hỗ trợ khách hàng đạt được mục tiêu kinh doanh mà còn góp phần vào việc hình thành một thị trường công nghệ thông tin minh bạch, hiệu quả và đa dạng.</w:t>
      </w:r>
    </w:p>
    <w:p w14:paraId="0E2DE3D0" w14:textId="5FFBD17F" w:rsidR="0025764A" w:rsidRPr="0025764A" w:rsidRDefault="0062789E" w:rsidP="0062789E">
      <w:pPr>
        <w:pStyle w:val="Nidungvnbn"/>
        <w:spacing w:beforeLines="60" w:before="144"/>
        <w:ind w:firstLine="567"/>
      </w:pPr>
      <w:r>
        <w:t xml:space="preserve">- </w:t>
      </w:r>
      <w:r w:rsidR="0025764A" w:rsidRPr="0025764A">
        <w:t xml:space="preserve">Thông qua việc thực hiện sứ mệnh và tầm nhìn này, Blueline Solutions mong muốn tạo dựng một mạng lưới khách hàng và đối tác rộng lớn, qua đó củng cố vị thế </w:t>
      </w:r>
      <w:r w:rsidR="0025764A" w:rsidRPr="0025764A">
        <w:lastRenderedPageBreak/>
        <w:t>của mình trên trường quốc tế và tiếp tục phát triển không ngừng trong ngành công nghệ thông tin.</w:t>
      </w:r>
    </w:p>
    <w:p w14:paraId="47AB8147" w14:textId="0C20C796" w:rsidR="00294579" w:rsidRDefault="00986407" w:rsidP="006236AC">
      <w:pPr>
        <w:pStyle w:val="Heading2"/>
      </w:pPr>
      <w:bookmarkStart w:id="14" w:name="_Toc166155692"/>
      <w:r>
        <w:t>1.4</w:t>
      </w:r>
      <w:r w:rsidR="00294579">
        <w:t>. Giá trị cốt lõi</w:t>
      </w:r>
      <w:bookmarkEnd w:id="14"/>
    </w:p>
    <w:p w14:paraId="0E20C69C" w14:textId="20F55451" w:rsidR="0062789E" w:rsidRDefault="0062789E" w:rsidP="0062789E">
      <w:pPr>
        <w:pStyle w:val="Nidungvnbn"/>
        <w:spacing w:beforeLines="60" w:before="144"/>
        <w:ind w:firstLine="567"/>
      </w:pPr>
      <w:r>
        <w:t>- Blueline Solutions xây dựng và duy trì một bộ giá trị cốt lõi mạnh mẽ, hướng tới việc tạo dựng một nền tảng vững chắc cho sự phát triển bền vững và hiệu quả:</w:t>
      </w:r>
    </w:p>
    <w:p w14:paraId="1A70193A" w14:textId="7EB06A8F" w:rsidR="0062789E" w:rsidRDefault="0062789E" w:rsidP="0062789E">
      <w:pPr>
        <w:pStyle w:val="Nidungvnbn"/>
        <w:spacing w:beforeLines="60" w:before="144"/>
        <w:ind w:firstLine="567"/>
      </w:pPr>
      <w:r>
        <w:t xml:space="preserve">- </w:t>
      </w:r>
      <w:r w:rsidRPr="0062789E">
        <w:rPr>
          <w:i/>
        </w:rPr>
        <w:t>Chất lượng và Đổi mới:</w:t>
      </w:r>
      <w:r>
        <w:t xml:space="preserve"> Công ty luôn chú trọng đến việc cung cấp các sản phẩm và dịch vụ có chất lượng cao, không ngừng đổi mới và cập nhật công nghệ để đáp ứng và vượt trội hơn nhu cầu của khách hàng.</w:t>
      </w:r>
    </w:p>
    <w:p w14:paraId="598495A5" w14:textId="50F4E68F" w:rsidR="0062789E" w:rsidRDefault="0062789E" w:rsidP="0062789E">
      <w:pPr>
        <w:pStyle w:val="Nidungvnbn"/>
        <w:spacing w:beforeLines="60" w:before="144"/>
        <w:ind w:firstLine="567"/>
      </w:pPr>
      <w:r>
        <w:t xml:space="preserve">- </w:t>
      </w:r>
      <w:r w:rsidRPr="0062789E">
        <w:rPr>
          <w:i/>
        </w:rPr>
        <w:t>Uy tín và Trách nhiệm</w:t>
      </w:r>
      <w:r>
        <w:t>: Blueline Solutions cam kết thực hiện các dự án và dịch vụ một cách minh bạch và đáng tin cậy, đảm bảo sự hài lòng cao nhất cho khách hàng và đối tác.</w:t>
      </w:r>
    </w:p>
    <w:p w14:paraId="4E6DB109" w14:textId="5E3DEA78" w:rsidR="0062789E" w:rsidRDefault="0062789E" w:rsidP="0062789E">
      <w:pPr>
        <w:pStyle w:val="Nidungvnbn"/>
        <w:spacing w:beforeLines="60" w:before="144"/>
        <w:ind w:firstLine="567"/>
      </w:pPr>
      <w:r>
        <w:t xml:space="preserve">- </w:t>
      </w:r>
      <w:r w:rsidRPr="0062789E">
        <w:rPr>
          <w:i/>
        </w:rPr>
        <w:t>Hợp tác và Phát triển:</w:t>
      </w:r>
      <w:r>
        <w:t xml:space="preserve"> Công ty coi trọng việc xây dựng mối quan hệ hợp tác lâu dài với các đối tác và khách hàng, cùng nhau phát triển và hỗ trợ lẫn nhau trong các dự án và sáng kiến.</w:t>
      </w:r>
    </w:p>
    <w:p w14:paraId="612D74CB" w14:textId="0858D45D" w:rsidR="0062789E" w:rsidRDefault="0062789E" w:rsidP="0062789E">
      <w:pPr>
        <w:pStyle w:val="Nidungvnbn"/>
        <w:spacing w:beforeLines="60" w:before="144"/>
        <w:ind w:firstLine="567"/>
      </w:pPr>
      <w:r>
        <w:t xml:space="preserve">- </w:t>
      </w:r>
      <w:r w:rsidRPr="0062789E">
        <w:rPr>
          <w:i/>
        </w:rPr>
        <w:t>Sự tôn trọng và Đa dạng:</w:t>
      </w:r>
      <w:r>
        <w:t xml:space="preserve"> Blueline Solutions tôn trọng và khuyến khích sự đa dạng trong môi trường làm việc. Công ty trân trọng mọi ý kiến đóng góp và luôn tạo điều kiện cho mọi nhân viên phát huy tối đa năng lực của mình.</w:t>
      </w:r>
    </w:p>
    <w:p w14:paraId="072ED31A" w14:textId="52D7B44C" w:rsidR="001C3133" w:rsidRDefault="0062789E" w:rsidP="0062789E">
      <w:pPr>
        <w:pStyle w:val="Nidungvnbn"/>
        <w:spacing w:beforeLines="60" w:before="144"/>
        <w:ind w:firstLine="567"/>
      </w:pPr>
      <w:r>
        <w:t xml:space="preserve">- </w:t>
      </w:r>
      <w:r w:rsidRPr="0062789E">
        <w:rPr>
          <w:i/>
        </w:rPr>
        <w:t>Khát vọng và Hướng tới tương lai:</w:t>
      </w:r>
      <w:r>
        <w:t xml:space="preserve"> Với tinh thần luôn hướng tới tương lai, công ty không chỉ theo đuổi những thành tựu ngắn hạn mà còn đặt mục tiêu phát triển lâu dài, đảm bảo sự thịnh vượng và ổn định cho tất cả các bên liên quan.</w:t>
      </w:r>
      <w:r w:rsidR="001C3133">
        <w:t>.</w:t>
      </w:r>
    </w:p>
    <w:p w14:paraId="382CB083" w14:textId="609F3BA7" w:rsidR="0062789E" w:rsidRPr="0062789E" w:rsidRDefault="00986407" w:rsidP="0062789E">
      <w:pPr>
        <w:pStyle w:val="Heading2"/>
      </w:pPr>
      <w:bookmarkStart w:id="15" w:name="_Toc166155693"/>
      <w:r>
        <w:t>1.5</w:t>
      </w:r>
      <w:r w:rsidR="00BD60FC">
        <w:t>. Dịch vụ</w:t>
      </w:r>
      <w:bookmarkEnd w:id="15"/>
    </w:p>
    <w:p w14:paraId="0610CF69" w14:textId="6C6E7B57" w:rsidR="00BD60FC" w:rsidRDefault="0062789E" w:rsidP="0062789E">
      <w:pPr>
        <w:pStyle w:val="Nidungvnbn"/>
        <w:spacing w:beforeLines="60" w:before="144"/>
        <w:ind w:firstLine="567"/>
      </w:pPr>
      <w:r>
        <w:t xml:space="preserve">- Blueline Solutions </w:t>
      </w:r>
      <w:r w:rsidR="00BD60FC">
        <w:t xml:space="preserve"> là công ty cung cấp dịch vụ</w:t>
      </w:r>
      <w:r>
        <w:t xml:space="preserve"> phát triển hệ thống, thiết kế và phát triển ứng dụng di động, dịch vụ website, vận hành và bảo trì hệ thống uy tín và chuyên nghiệp tại Việt Nam.</w:t>
      </w:r>
      <w:r w:rsidR="00BD60FC">
        <w:t xml:space="preserve"> Công ty luôn lấy khách hàng làm trung tâm và nỗ lực để mang đến cho họ những giải pháp tối ưu, hiệu quả và phù hợp với nhu cầu của họ. Để làm được điều đó, công tý có một quy trình</w:t>
      </w:r>
      <w:r>
        <w:t xml:space="preserve"> làm việc khoa học và chặt chẽ.</w:t>
      </w:r>
    </w:p>
    <w:p w14:paraId="50035767" w14:textId="177ABC29" w:rsidR="00A0034F" w:rsidRPr="0062789E" w:rsidRDefault="0062789E" w:rsidP="0062789E">
      <w:pPr>
        <w:pStyle w:val="Nidungvnbn"/>
        <w:spacing w:beforeLines="60" w:before="144"/>
        <w:ind w:firstLine="567"/>
        <w:rPr>
          <w:i/>
          <w:u w:val="single"/>
        </w:rPr>
      </w:pPr>
      <w:r w:rsidRPr="0062789E">
        <w:rPr>
          <w:i/>
          <w:u w:val="single"/>
        </w:rPr>
        <w:t xml:space="preserve">- </w:t>
      </w:r>
      <w:r w:rsidR="00A0034F" w:rsidRPr="0062789E">
        <w:rPr>
          <w:i/>
          <w:u w:val="single"/>
        </w:rPr>
        <w:t>Các dịch vụ bao gồm:</w:t>
      </w:r>
    </w:p>
    <w:p w14:paraId="11336FE8" w14:textId="15F5C980" w:rsidR="00A0034F" w:rsidRDefault="0062789E" w:rsidP="0062789E">
      <w:pPr>
        <w:pStyle w:val="Nidungvnbn"/>
        <w:spacing w:beforeLines="60" w:before="144"/>
        <w:ind w:left="1134" w:firstLine="0"/>
      </w:pPr>
      <w:r>
        <w:lastRenderedPageBreak/>
        <w:t>+</w:t>
      </w:r>
      <w:r w:rsidR="00A0034F">
        <w:t xml:space="preserve"> </w:t>
      </w:r>
      <w:r w:rsidRPr="0062789E">
        <w:rPr>
          <w:i/>
        </w:rPr>
        <w:t>Phát triển hệ thống</w:t>
      </w:r>
      <w:r w:rsidR="00A0034F">
        <w:t xml:space="preserve">: </w:t>
      </w:r>
      <w:r>
        <w:t>Công ty</w:t>
      </w:r>
      <w:r w:rsidRPr="0062789E">
        <w:t xml:space="preserve"> phát triển các hệ thống kinh doanh và công cụ phân tích, bao gồm hỗ trợ bán hàng, quản lý chấm công và quản lý đơn hàng/đơn hàng</w:t>
      </w:r>
      <w:r w:rsidR="00A0034F">
        <w:t>.</w:t>
      </w:r>
    </w:p>
    <w:p w14:paraId="596F8019" w14:textId="4F260995" w:rsidR="00A0034F" w:rsidRDefault="0062789E" w:rsidP="005D491E">
      <w:pPr>
        <w:pStyle w:val="Nidungvnbn"/>
        <w:spacing w:beforeLines="60" w:before="144"/>
        <w:ind w:left="1134" w:firstLine="0"/>
      </w:pPr>
      <w:r>
        <w:t>+</w:t>
      </w:r>
      <w:r w:rsidR="00A0034F">
        <w:t xml:space="preserve"> </w:t>
      </w:r>
      <w:r w:rsidR="005D491E" w:rsidRPr="005D491E">
        <w:rPr>
          <w:i/>
        </w:rPr>
        <w:t>Ứng dụng di động</w:t>
      </w:r>
      <w:r w:rsidR="00A0034F">
        <w:t xml:space="preserve">: </w:t>
      </w:r>
      <w:r w:rsidR="005D491E">
        <w:t>Công ty có kinh nghiệm phát triển nhiều ứng dụng. Công ty phát triển các ứng dụng tương thích với tất cả các thiết bị như Android và iPhone và có thể phát triển ứng dụng theo nhiều cách khác nhau tùy theo nhu cầu của khách hàng</w:t>
      </w:r>
      <w:r w:rsidR="00A0034F">
        <w:t>.</w:t>
      </w:r>
    </w:p>
    <w:p w14:paraId="337BBEF9" w14:textId="0F442AF5" w:rsidR="00A0034F" w:rsidRDefault="0062789E" w:rsidP="005D491E">
      <w:pPr>
        <w:pStyle w:val="Nidungvnbn"/>
        <w:spacing w:beforeLines="60" w:before="144"/>
        <w:ind w:left="1134" w:firstLine="0"/>
      </w:pPr>
      <w:r>
        <w:t>+</w:t>
      </w:r>
      <w:r w:rsidR="00A0034F">
        <w:t xml:space="preserve"> </w:t>
      </w:r>
      <w:r w:rsidR="005D491E">
        <w:rPr>
          <w:i/>
        </w:rPr>
        <w:t>Dịch vụ Website</w:t>
      </w:r>
      <w:r w:rsidR="00CC3675">
        <w:t xml:space="preserve">: </w:t>
      </w:r>
      <w:r w:rsidR="005D491E">
        <w:t>Với các dịch vụ web của công ty, công ty tạo ra các trang chủ có kích cỡ khác nhau, các trang thương mại điện tử, ứng dụng web,… Tùy theo nhu cầu của khách hàng, công ty có thể đáp ứng linh hoạt từ khâu chi tiết như phần WebCMS hay chỉ front-end</w:t>
      </w:r>
      <w:r w:rsidR="00CC3675">
        <w:t>.</w:t>
      </w:r>
    </w:p>
    <w:p w14:paraId="3C3444FB" w14:textId="7A0308F4" w:rsidR="001177E1" w:rsidRDefault="0062789E"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r>
        <w:t>+</w:t>
      </w:r>
      <w:r w:rsidR="00D0707E">
        <w:t xml:space="preserve"> </w:t>
      </w:r>
      <w:r w:rsidR="005D491E" w:rsidRPr="005D491E">
        <w:rPr>
          <w:i/>
        </w:rPr>
        <w:t>Vận hành/ Bảo trì hệ thống</w:t>
      </w:r>
      <w:r w:rsidR="00D0707E">
        <w:t xml:space="preserve">: </w:t>
      </w:r>
      <w:r w:rsidR="005D491E">
        <w:t xml:space="preserve">Công ty quản lý, giám sát các hệ thống được phát triển và phát hành để đảm bảo hoạt động liên tục và ổn định như : Vận hành/thiết kế hệ thống, giám sát Hệ Thống, bảo trì hệ thống thường xuyên, phản hồi khi xảy ra lỗi (leo thang </w:t>
      </w:r>
      <w:r w:rsidR="005D491E">
        <w:rPr>
          <w:rFonts w:hint="eastAsia"/>
        </w:rPr>
        <w:t>→</w:t>
      </w:r>
      <w:r w:rsidR="005D491E">
        <w:t xml:space="preserve"> điều tra nguyên nhân/khôi phục/sửa chữa), cập nhật/cải tiến/mở rộng hệ thống</w:t>
      </w:r>
      <w:r w:rsidR="00D0707E">
        <w:t>.</w:t>
      </w:r>
    </w:p>
    <w:p w14:paraId="617B64D6"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7D6FB1AD"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41003F85"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4191ACF4"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0CA4EC1A"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2E0264A8"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2CDC5840"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1C325336" w14:textId="77777777" w:rsidR="00F05DBA" w:rsidRDefault="00F05DBA" w:rsidP="00F05DBA">
      <w:pPr>
        <w:pStyle w:val="Nidungvnbn"/>
        <w:spacing w:beforeLines="60" w:before="144"/>
        <w:ind w:left="1134" w:firstLine="0"/>
        <w:rPr>
          <w:rFonts w:asciiTheme="majorHAnsi" w:eastAsiaTheme="majorEastAsia" w:hAnsiTheme="majorHAnsi" w:cstheme="majorBidi"/>
          <w:b/>
          <w:color w:val="000000" w:themeColor="text1"/>
          <w:kern w:val="2"/>
          <w:lang w:eastAsia="zh-CN"/>
        </w:rPr>
      </w:pPr>
    </w:p>
    <w:p w14:paraId="51AF0ECA" w14:textId="77777777" w:rsidR="00F05DBA" w:rsidRDefault="00F05DBA" w:rsidP="00F05DBA">
      <w:pPr>
        <w:pStyle w:val="Nidungvnbn"/>
        <w:spacing w:beforeLines="60" w:before="144"/>
        <w:ind w:left="1134" w:firstLine="0"/>
      </w:pPr>
    </w:p>
    <w:p w14:paraId="433B206F" w14:textId="62D3B2D1" w:rsidR="00806C81" w:rsidRPr="006236AC" w:rsidRDefault="00806C81" w:rsidP="009A2F63">
      <w:pPr>
        <w:pStyle w:val="Heading1"/>
      </w:pPr>
      <w:bookmarkStart w:id="16" w:name="_Toc166155695"/>
      <w:r w:rsidRPr="006236AC">
        <w:lastRenderedPageBreak/>
        <w:t>PHẦN II: KẾT QUẢ THỰC TẬP</w:t>
      </w:r>
      <w:bookmarkEnd w:id="16"/>
    </w:p>
    <w:p w14:paraId="3E26791A" w14:textId="35724B4A" w:rsidR="00806C81" w:rsidRDefault="006C65D6" w:rsidP="006236AC">
      <w:pPr>
        <w:pStyle w:val="Heading2"/>
      </w:pPr>
      <w:bookmarkStart w:id="17" w:name="_Toc166155696"/>
      <w:r>
        <w:t>2.1. Mục tiêu</w:t>
      </w:r>
      <w:bookmarkEnd w:id="17"/>
      <w:r w:rsidR="006A5A9B">
        <w:t>.</w:t>
      </w:r>
    </w:p>
    <w:p w14:paraId="28080BF4" w14:textId="4C2D2320" w:rsidR="006C65D6" w:rsidRPr="00145C4C" w:rsidRDefault="00276AB3" w:rsidP="00145C4C">
      <w:pPr>
        <w:pStyle w:val="Nidungvnbn"/>
        <w:spacing w:beforeLines="60" w:before="144"/>
        <w:ind w:firstLine="567"/>
        <w:rPr>
          <w:i/>
          <w:u w:val="single"/>
        </w:rPr>
      </w:pPr>
      <w:r>
        <w:rPr>
          <w:i/>
          <w:u w:val="single"/>
        </w:rPr>
        <w:t xml:space="preserve">- </w:t>
      </w:r>
      <w:r w:rsidR="006C65D6" w:rsidRPr="00145C4C">
        <w:rPr>
          <w:i/>
          <w:u w:val="single"/>
        </w:rPr>
        <w:t xml:space="preserve">Mục tiêu cá nhân </w:t>
      </w:r>
      <w:r w:rsidR="007B75CA" w:rsidRPr="00145C4C">
        <w:rPr>
          <w:i/>
          <w:u w:val="single"/>
        </w:rPr>
        <w:t>em</w:t>
      </w:r>
      <w:r w:rsidR="006C65D6" w:rsidRPr="00145C4C">
        <w:rPr>
          <w:i/>
          <w:u w:val="single"/>
        </w:rPr>
        <w:t xml:space="preserve"> khi tham gia thực tập gồm: </w:t>
      </w:r>
    </w:p>
    <w:p w14:paraId="0BBDF0F8" w14:textId="3D2CA394" w:rsidR="00145C4C" w:rsidRDefault="00145C4C" w:rsidP="00276AB3">
      <w:pPr>
        <w:pStyle w:val="Nidungvnbn"/>
        <w:spacing w:beforeLines="60" w:before="144"/>
        <w:ind w:left="1134" w:firstLine="0"/>
      </w:pPr>
      <w:r>
        <w:t xml:space="preserve">- </w:t>
      </w:r>
      <w:r w:rsidRPr="00145C4C">
        <w:t>Học hỏi</w:t>
      </w:r>
      <w:r w:rsidR="006A5A9B">
        <w:t xml:space="preserve"> nhiều điều</w:t>
      </w:r>
      <w:r w:rsidRPr="00145C4C">
        <w:t xml:space="preserve"> từ môi trường thực tế</w:t>
      </w:r>
      <w:r>
        <w:t>.</w:t>
      </w:r>
    </w:p>
    <w:p w14:paraId="3673A272" w14:textId="67F9B778" w:rsidR="00145C4C" w:rsidRDefault="00145C4C" w:rsidP="00276AB3">
      <w:pPr>
        <w:pStyle w:val="Nidungvnbn"/>
        <w:spacing w:beforeLines="60" w:before="144"/>
        <w:ind w:left="1134" w:firstLine="0"/>
      </w:pPr>
      <w:r>
        <w:t xml:space="preserve">- </w:t>
      </w:r>
      <w:r w:rsidR="006A5A9B">
        <w:t>Phát triển kỹ năng công việc.</w:t>
      </w:r>
    </w:p>
    <w:p w14:paraId="1B3798C0" w14:textId="3CF4B774" w:rsidR="00145C4C" w:rsidRDefault="00145C4C" w:rsidP="00276AB3">
      <w:pPr>
        <w:pStyle w:val="Nidungvnbn"/>
        <w:spacing w:beforeLines="60" w:before="144"/>
        <w:ind w:left="1134" w:firstLine="0"/>
      </w:pPr>
      <w:r>
        <w:t xml:space="preserve">- </w:t>
      </w:r>
      <w:r w:rsidR="006A5A9B">
        <w:t>Nâng cao kỹ năng làm việc nhóm.</w:t>
      </w:r>
    </w:p>
    <w:p w14:paraId="0087F771" w14:textId="6952A52F" w:rsidR="00145C4C" w:rsidRDefault="00145C4C" w:rsidP="00276AB3">
      <w:pPr>
        <w:pStyle w:val="Nidungvnbn"/>
        <w:spacing w:beforeLines="60" w:before="144"/>
        <w:ind w:left="1134" w:firstLine="0"/>
      </w:pPr>
      <w:r>
        <w:t xml:space="preserve">- </w:t>
      </w:r>
      <w:r w:rsidR="006A5A9B">
        <w:t>Được tham gia vào các dự án thực tế.</w:t>
      </w:r>
    </w:p>
    <w:p w14:paraId="307641BA" w14:textId="023E7A40" w:rsidR="006C65D6" w:rsidRDefault="00145C4C" w:rsidP="00276AB3">
      <w:pPr>
        <w:pStyle w:val="Nidungvnbn"/>
        <w:spacing w:beforeLines="60" w:before="144"/>
        <w:ind w:left="1134" w:firstLine="0"/>
      </w:pPr>
      <w:r>
        <w:t xml:space="preserve">- </w:t>
      </w:r>
      <w:r w:rsidR="006A5A9B">
        <w:t>Nhận phản hồi và cải thiện từ người hỗ trợ hướng dẫn</w:t>
      </w:r>
    </w:p>
    <w:p w14:paraId="4B14E14D" w14:textId="54F3C53C" w:rsidR="00A75C0D" w:rsidRDefault="006C65D6" w:rsidP="00276AB3">
      <w:pPr>
        <w:pStyle w:val="Nidungvnbn"/>
        <w:spacing w:beforeLines="60" w:before="144"/>
        <w:ind w:left="1134" w:firstLine="0"/>
        <w:rPr>
          <w:rFonts w:asciiTheme="majorHAnsi" w:eastAsiaTheme="majorEastAsia" w:hAnsiTheme="majorHAnsi" w:cstheme="majorBidi"/>
          <w:b/>
          <w:color w:val="000000" w:themeColor="text1"/>
          <w:kern w:val="2"/>
          <w:lang w:eastAsia="zh-CN"/>
        </w:rPr>
      </w:pPr>
      <w:r>
        <w:t>- Gặp gỡ và kết nối với những người khác rèn luyện khả năng giao tiếp và xây dựng các mối quan hệ làm việc.</w:t>
      </w:r>
    </w:p>
    <w:p w14:paraId="47706E64" w14:textId="72630010" w:rsidR="00276AB3" w:rsidRPr="00276AB3" w:rsidRDefault="006A5A9B" w:rsidP="00F05DBA">
      <w:pPr>
        <w:pStyle w:val="Nidungvnbn"/>
        <w:spacing w:beforeLines="60" w:before="144"/>
        <w:ind w:firstLine="0"/>
        <w:outlineLvl w:val="1"/>
        <w:rPr>
          <w:rFonts w:asciiTheme="majorHAnsi" w:eastAsiaTheme="majorEastAsia" w:hAnsiTheme="majorHAnsi" w:cstheme="majorBidi"/>
          <w:b/>
          <w:color w:val="000000" w:themeColor="text1"/>
          <w:kern w:val="2"/>
          <w:lang w:eastAsia="zh-CN"/>
        </w:rPr>
      </w:pPr>
      <w:r>
        <w:rPr>
          <w:rFonts w:asciiTheme="majorHAnsi" w:eastAsiaTheme="majorEastAsia" w:hAnsiTheme="majorHAnsi" w:cstheme="majorBidi"/>
          <w:b/>
          <w:color w:val="000000" w:themeColor="text1"/>
          <w:kern w:val="2"/>
          <w:lang w:eastAsia="zh-CN"/>
        </w:rPr>
        <w:t>2.2. Kết quả.</w:t>
      </w:r>
    </w:p>
    <w:p w14:paraId="78A75B8F" w14:textId="01BC682E" w:rsidR="00276AB3" w:rsidRPr="00276AB3" w:rsidRDefault="00276AB3" w:rsidP="00276AB3">
      <w:pPr>
        <w:pStyle w:val="Nidungvnbn"/>
        <w:spacing w:beforeLines="60" w:before="144"/>
        <w:ind w:firstLine="567"/>
      </w:pPr>
      <w:r>
        <w:t xml:space="preserve">- Qua quá trình thực tập, em đã có được những kết quả quan trọng không chỉ là sự phát triển về kiến thức và kỹ năng chuyên môn mà còn là sự trưởng thành trong cả mặt cá nhân như sau: </w:t>
      </w:r>
    </w:p>
    <w:p w14:paraId="32896A30" w14:textId="65C08607" w:rsidR="00276AB3" w:rsidRDefault="00276AB3" w:rsidP="00276AB3">
      <w:pPr>
        <w:pStyle w:val="Nidungvnbn"/>
        <w:spacing w:beforeLines="60" w:before="144"/>
        <w:ind w:left="1134" w:firstLine="0"/>
      </w:pPr>
      <w:r>
        <w:t xml:space="preserve">+ </w:t>
      </w:r>
      <w:r w:rsidRPr="00276AB3">
        <w:rPr>
          <w:i/>
        </w:rPr>
        <w:t>Kiến thức và kỹ năng:</w:t>
      </w:r>
      <w:r>
        <w:t xml:space="preserve"> Tham gia vào môi trường thực tế đã giúp em hiểu rõ hơn về quy trình làm việc trong lĩnh vực của mình. Em đã học được cách áp dụng kiến thức được học trong trường vào các dự án thực tế, từ đó phát triển và hoàn thiện kỹ năng làm việc của mình.</w:t>
      </w:r>
    </w:p>
    <w:p w14:paraId="5CBB72C0" w14:textId="02A50B48" w:rsidR="00276AB3" w:rsidRDefault="00276AB3" w:rsidP="00276AB3">
      <w:pPr>
        <w:pStyle w:val="Nidungvnbn"/>
        <w:spacing w:beforeLines="60" w:before="144"/>
        <w:ind w:left="1134" w:firstLine="0"/>
      </w:pPr>
      <w:r>
        <w:t xml:space="preserve">+ </w:t>
      </w:r>
      <w:r w:rsidRPr="00276AB3">
        <w:rPr>
          <w:i/>
        </w:rPr>
        <w:t>Kỹ năng làm việc nhóm</w:t>
      </w:r>
      <w:r>
        <w:t>: Qua việc tham gia vào các dự án thực tế, em đã có cơ hội làm việc trong môi trường đa dạng, học cách làm việc hiệu quả trong nhóm, trao đổi thông tin và ý kiến để đạt được mục tiêu chung.</w:t>
      </w:r>
    </w:p>
    <w:p w14:paraId="1E2E1C40" w14:textId="1337AA47" w:rsidR="00276AB3" w:rsidRDefault="00276AB3" w:rsidP="00276AB3">
      <w:pPr>
        <w:pStyle w:val="Nidungvnbn"/>
        <w:spacing w:beforeLines="60" w:before="144"/>
        <w:ind w:left="1134" w:firstLine="0"/>
      </w:pPr>
      <w:r>
        <w:t xml:space="preserve">+ </w:t>
      </w:r>
      <w:r w:rsidRPr="00276AB3">
        <w:rPr>
          <w:i/>
        </w:rPr>
        <w:t>Tham gia vào các dự án</w:t>
      </w:r>
      <w:r>
        <w:t>: Em đã có cơ hội tham gia vào các dự án thực tế, từ đó hiểu rõ hơn về quy trình và công nghệ được sử dụng trong các dự án thực tế. Điều này giúp em có cái nhìn tổng quan về lĩnh vực làm việc của mình và phát triển khả năng áp dụng kiến thức vào thực tiễn.</w:t>
      </w:r>
    </w:p>
    <w:p w14:paraId="69FE7753" w14:textId="6D704C38" w:rsidR="00276AB3" w:rsidRDefault="00276AB3" w:rsidP="00276AB3">
      <w:pPr>
        <w:pStyle w:val="Nidungvnbn"/>
        <w:spacing w:beforeLines="60" w:before="144"/>
        <w:ind w:left="1134" w:firstLine="0"/>
      </w:pPr>
      <w:r>
        <w:lastRenderedPageBreak/>
        <w:t xml:space="preserve">+ </w:t>
      </w:r>
      <w:r w:rsidRPr="00276AB3">
        <w:rPr>
          <w:i/>
        </w:rPr>
        <w:t>Phản hồi và cải thiện</w:t>
      </w:r>
      <w:r>
        <w:t>: Nhận phản hồi từ người hướng dẫn đã giúp em nhận biết và cải thiện những điểm yếu của mình. Qua đó, em đã có thể điều chỉnh cách làm việc và phát triển bản thân mình một cách liên tục.</w:t>
      </w:r>
    </w:p>
    <w:p w14:paraId="5859156D" w14:textId="67E23E53" w:rsidR="006A5A9B" w:rsidRPr="00806C81" w:rsidRDefault="00276AB3" w:rsidP="00276AB3">
      <w:pPr>
        <w:pStyle w:val="Nidungvnbn"/>
        <w:spacing w:beforeLines="60" w:before="144"/>
        <w:ind w:left="1134" w:firstLine="0"/>
      </w:pPr>
      <w:r>
        <w:t xml:space="preserve">+ </w:t>
      </w:r>
      <w:r w:rsidRPr="00276AB3">
        <w:rPr>
          <w:i/>
        </w:rPr>
        <w:t>Kết nối và giao tiếp</w:t>
      </w:r>
      <w:r w:rsidR="003C5D64">
        <w:t>: Gặp gỡ,</w:t>
      </w:r>
      <w:r>
        <w:t xml:space="preserve"> kết nối với các đồng nghiệp và người trong ngành đã giúp em xây dựng mối quan hệ chặt chẽ, rèn luyện khả năng giao tiếp và xây dựng các mối quan hệ làm việc, điều này sẽ rất hữu ích trong sự nghiệp của em sau này.</w:t>
      </w:r>
    </w:p>
    <w:p w14:paraId="22220328" w14:textId="2CBC8500" w:rsidR="004F1481" w:rsidRDefault="004F1481" w:rsidP="00276AB3">
      <w:pPr>
        <w:widowControl/>
        <w:spacing w:after="160" w:line="259" w:lineRule="auto"/>
        <w:ind w:firstLine="567"/>
        <w:jc w:val="left"/>
        <w:rPr>
          <w:rFonts w:ascii="Times New Roman" w:eastAsia="Times New Roman" w:hAnsi="Times New Roman"/>
          <w:kern w:val="0"/>
          <w:sz w:val="26"/>
          <w:szCs w:val="26"/>
          <w:lang w:eastAsia="en-US"/>
        </w:rPr>
      </w:pPr>
      <w:r>
        <w:br w:type="page"/>
      </w:r>
    </w:p>
    <w:p w14:paraId="5CB414C6" w14:textId="633FE705" w:rsidR="004F1481" w:rsidRDefault="004F1481" w:rsidP="009A2F63">
      <w:pPr>
        <w:pStyle w:val="Heading1"/>
      </w:pPr>
      <w:bookmarkStart w:id="18" w:name="_Toc166155702"/>
      <w:r>
        <w:lastRenderedPageBreak/>
        <w:t>PHẦN III: BÀI HỌC KINH NGHIỆM</w:t>
      </w:r>
      <w:bookmarkEnd w:id="18"/>
    </w:p>
    <w:p w14:paraId="1B101FF8" w14:textId="0974342D" w:rsidR="008D2A6E" w:rsidRDefault="008D2A6E" w:rsidP="006236AC">
      <w:pPr>
        <w:pStyle w:val="Heading2"/>
        <w:rPr>
          <w:rFonts w:eastAsia="Calibri"/>
          <w:lang w:eastAsia="en-US"/>
        </w:rPr>
      </w:pPr>
      <w:bookmarkStart w:id="19" w:name="_Toc166155703"/>
      <w:r w:rsidRPr="008D2A6E">
        <w:rPr>
          <w:rFonts w:eastAsia="Calibri"/>
          <w:lang w:eastAsia="en-US"/>
        </w:rPr>
        <w:t>3.1. Bài học kinh nghiệm về việc vận dụng kiến thức đã học</w:t>
      </w:r>
      <w:bookmarkEnd w:id="19"/>
      <w:r w:rsidRPr="008D2A6E">
        <w:rPr>
          <w:rFonts w:eastAsia="Calibri"/>
          <w:lang w:eastAsia="en-US"/>
        </w:rPr>
        <w:t xml:space="preserve"> </w:t>
      </w:r>
    </w:p>
    <w:p w14:paraId="3C5946C9" w14:textId="21D14D73" w:rsidR="003C5D64" w:rsidRPr="003C5D64" w:rsidRDefault="003C5D64" w:rsidP="003C5D64">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kern w:val="0"/>
          <w:sz w:val="26"/>
          <w:szCs w:val="26"/>
          <w:lang w:eastAsia="en-US"/>
        </w:rPr>
        <w:t xml:space="preserve">Trong quá trình thực tập,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đã rút ra những bài học quý báu khi áp dụng kiến thức đã học vào thực tế, bao gồm:</w:t>
      </w:r>
    </w:p>
    <w:p w14:paraId="47FD6FDA" w14:textId="0DA02ABF"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Sự cần thiết của kiến thức nền tảng</w:t>
      </w:r>
      <w:r w:rsidRPr="003C5D64">
        <w:rPr>
          <w:rFonts w:ascii="Times New Roman" w:eastAsia="Calibri" w:hAnsi="Times New Roman"/>
          <w:bCs/>
          <w:kern w:val="0"/>
          <w:sz w:val="26"/>
          <w:szCs w:val="26"/>
          <w:lang w:eastAsia="en-US"/>
        </w:rPr>
        <w:t xml:space="preserve">: Được nhấn mạnh hơn về việc học kỹ và hiểu sâu các kiến thức nền tảng từ trường học. Các khái niệm cơ bản không chỉ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làm quen nhanh chóng với công nghệ mới mà còn là nền tảng để hiểu rõ sâu về cách thức hoạt động của chúng.</w:t>
      </w:r>
    </w:p>
    <w:p w14:paraId="60B8C813" w14:textId="6148492A"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Tính chuyên sâu trong lựa chọn chuyên ngành</w:t>
      </w:r>
      <w:r w:rsidRPr="003C5D64">
        <w:rPr>
          <w:rFonts w:ascii="Times New Roman" w:eastAsia="Calibri" w:hAnsi="Times New Roman"/>
          <w:bCs/>
          <w:kern w:val="0"/>
          <w:sz w:val="26"/>
          <w:szCs w:val="26"/>
          <w:lang w:eastAsia="en-US"/>
        </w:rPr>
        <w:t xml:space="preserve">: Thấu hiểu rằng ngành Công nghệ thông tin rất rộng lớn, việc lựa chọn một chuyên ngành cụ thể và tập trung phát triển trong lĩnh vực đó sẽ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có được sự chuyên môn cao hơn và cơ hội nghề nghiệp rộng lớn.</w:t>
      </w:r>
    </w:p>
    <w:p w14:paraId="2BE05E7D" w14:textId="2D2BC153"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Hằng ngày tiếp xúc với kiến thức mới</w:t>
      </w:r>
      <w:r w:rsidRPr="003C5D64">
        <w:rPr>
          <w:rFonts w:ascii="Times New Roman" w:eastAsia="Calibri" w:hAnsi="Times New Roman"/>
          <w:bCs/>
          <w:kern w:val="0"/>
          <w:sz w:val="26"/>
          <w:szCs w:val="26"/>
          <w:lang w:eastAsia="en-US"/>
        </w:rPr>
        <w:t>: Nhận thức về tốc độ biến đổi của ngành Công nghệ thông tin và cần phải liên tục cập nhật kiến thức mới để không bị lạc hậu. Việc đọc sách, tham gia diễn đàn trao đổi, và theo dõi các nguồn tin tức hàng ngày là điều cần thiết.</w:t>
      </w:r>
    </w:p>
    <w:p w14:paraId="5995B63A" w14:textId="02A46AAB"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Quan trọng của khả năng làm việc nhóm</w:t>
      </w:r>
      <w:r w:rsidRPr="003C5D64">
        <w:rPr>
          <w:rFonts w:ascii="Times New Roman" w:eastAsia="Calibri" w:hAnsi="Times New Roman"/>
          <w:bCs/>
          <w:kern w:val="0"/>
          <w:sz w:val="26"/>
          <w:szCs w:val="26"/>
          <w:lang w:eastAsia="en-US"/>
        </w:rPr>
        <w:t xml:space="preserve">: Tham gia vào các dự án lớn trong thực tế đã làm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nhận ra giá trị của việc làm việc trong môi trường đa dạng và phức tạp. Khả năng làm việc nhóm không chỉ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hoàn thành công việc một cách hiệu quả mà còn phát triển kỹ năng giao tiếp và làm việc nhóm.</w:t>
      </w:r>
    </w:p>
    <w:p w14:paraId="5F7CC096" w14:textId="789CC99B"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Học hỏi qua giải quyết bài toán thực tế</w:t>
      </w:r>
      <w:r w:rsidRPr="003C5D64">
        <w:rPr>
          <w:rFonts w:ascii="Times New Roman" w:eastAsia="Calibri" w:hAnsi="Times New Roman"/>
          <w:bCs/>
          <w:kern w:val="0"/>
          <w:sz w:val="26"/>
          <w:szCs w:val="26"/>
          <w:lang w:eastAsia="en-US"/>
        </w:rPr>
        <w:t>: Thấy rõ rằng kiến thức lý thuyết chỉ là một phần nhỏ của việc giải quyết các vấn đề thực tế. Tham gia vào việc giải quyết các bài toán thực tế là cách tốt nhất để học hỏi và phát triển bản thân.</w:t>
      </w:r>
    </w:p>
    <w:p w14:paraId="4FF51B73" w14:textId="31EF34F3"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Nâng cao khả năng tiếng Anh</w:t>
      </w:r>
      <w:r w:rsidRPr="003C5D64">
        <w:rPr>
          <w:rFonts w:ascii="Times New Roman" w:eastAsia="Calibri" w:hAnsi="Times New Roman"/>
          <w:bCs/>
          <w:kern w:val="0"/>
          <w:sz w:val="26"/>
          <w:szCs w:val="26"/>
          <w:lang w:eastAsia="en-US"/>
        </w:rPr>
        <w:t>: Hiểu rằng tiếng Anh không chỉ là ngôn ngữ giao tiếp quốc tế mà còn là công cụ quan trọng để tiếp cận và nắm bắt kiến thức mới trong lĩnh vực Công nghệ thông tin.</w:t>
      </w:r>
    </w:p>
    <w:p w14:paraId="092AE645" w14:textId="40CF1F93"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lastRenderedPageBreak/>
        <w:t xml:space="preserve">+ </w:t>
      </w:r>
      <w:r w:rsidRPr="003C5D64">
        <w:rPr>
          <w:rFonts w:ascii="Times New Roman" w:eastAsia="Calibri" w:hAnsi="Times New Roman"/>
          <w:bCs/>
          <w:i/>
          <w:kern w:val="0"/>
          <w:sz w:val="26"/>
          <w:szCs w:val="26"/>
          <w:lang w:eastAsia="en-US"/>
        </w:rPr>
        <w:t>Rèn luyện khả năng tự học</w:t>
      </w:r>
      <w:r w:rsidRPr="003C5D64">
        <w:rPr>
          <w:rFonts w:ascii="Times New Roman" w:eastAsia="Calibri" w:hAnsi="Times New Roman"/>
          <w:bCs/>
          <w:kern w:val="0"/>
          <w:sz w:val="26"/>
          <w:szCs w:val="26"/>
          <w:lang w:eastAsia="en-US"/>
        </w:rPr>
        <w:t>: Nhận ra rằng khả năng tự học là yếu tố quyết định sự thành công trong ngành Công nghệ thông tin, vì môi trường công nghệ luôn đòi hỏi sự linh hoạt và sẵn lòng học hỏi liên tục.</w:t>
      </w:r>
    </w:p>
    <w:p w14:paraId="20433966" w14:textId="769B2285" w:rsidR="008D2A6E" w:rsidRDefault="003C5D64" w:rsidP="003C5D64">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V</w:t>
      </w:r>
      <w:r w:rsidRPr="003C5D64">
        <w:rPr>
          <w:rFonts w:ascii="Times New Roman" w:eastAsia="Calibri" w:hAnsi="Times New Roman"/>
          <w:bCs/>
          <w:kern w:val="0"/>
          <w:sz w:val="26"/>
          <w:szCs w:val="26"/>
          <w:lang w:eastAsia="en-US"/>
        </w:rPr>
        <w:t>iệc áp dụng kiến thức đã học không chỉ là việc vận dụng một cách cơ bản mà còn là quá trình học hỏi, thích ứng và phát triển một cách liên tục trong môi trường làm việc thực tế.</w:t>
      </w:r>
    </w:p>
    <w:p w14:paraId="5B8E1F86" w14:textId="234F1CFF" w:rsidR="003340BB" w:rsidRDefault="003340BB" w:rsidP="006236AC">
      <w:pPr>
        <w:pStyle w:val="Heading2"/>
        <w:rPr>
          <w:rFonts w:eastAsia="Calibri"/>
          <w:lang w:eastAsia="en-US"/>
        </w:rPr>
      </w:pPr>
      <w:bookmarkStart w:id="20" w:name="_Toc166155704"/>
      <w:r>
        <w:rPr>
          <w:rFonts w:eastAsia="Calibri"/>
          <w:lang w:eastAsia="en-US"/>
        </w:rPr>
        <w:t xml:space="preserve">3.2. </w:t>
      </w:r>
      <w:r w:rsidRPr="003340BB">
        <w:rPr>
          <w:rFonts w:eastAsia="Calibri"/>
          <w:lang w:eastAsia="en-US"/>
        </w:rPr>
        <w:t>Bài học kinh nghiệm về việc học hỏi kiến thức thực tế từ đơn vị thực tập</w:t>
      </w:r>
      <w:bookmarkEnd w:id="20"/>
    </w:p>
    <w:p w14:paraId="6CF2F059" w14:textId="2AFF8656" w:rsidR="003C5D64" w:rsidRPr="003C5D64" w:rsidRDefault="003C5D64" w:rsidP="003C5D64">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kern w:val="0"/>
          <w:sz w:val="26"/>
          <w:szCs w:val="26"/>
          <w:lang w:eastAsia="en-US"/>
        </w:rPr>
        <w:t xml:space="preserve">Trong thời gian thực tập tại đơn vị,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đã thu nhận được những bài học quý báu về việc học hỏi và áp dụng kiến thức thực tế, bao gồm:</w:t>
      </w:r>
    </w:p>
    <w:p w14:paraId="3EFB692A" w14:textId="2362ABB7"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Định hướng và cơ hội nghề nghiệp</w:t>
      </w:r>
      <w:r w:rsidRPr="003C5D64">
        <w:rPr>
          <w:rFonts w:ascii="Times New Roman" w:eastAsia="Calibri" w:hAnsi="Times New Roman"/>
          <w:bCs/>
          <w:kern w:val="0"/>
          <w:sz w:val="26"/>
          <w:szCs w:val="26"/>
          <w:lang w:eastAsia="en-US"/>
        </w:rPr>
        <w:t xml:space="preserve">: Được hướng dẫn rõ ràng về hướng đi nghề nghiệp và có cơ hội được tham gia vào các dự án thực tế tại đơn vị thực tập. Điều này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hiểu rõ hơn về yêu cầu và kỹ năng cần thiết cho công việc trong ngành.</w:t>
      </w:r>
    </w:p>
    <w:p w14:paraId="4DFE3A36" w14:textId="0BA67175"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Nâng cao kỹ năng áp dụng kiến thức</w:t>
      </w:r>
      <w:r w:rsidRPr="003C5D64">
        <w:rPr>
          <w:rFonts w:ascii="Times New Roman" w:eastAsia="Calibri" w:hAnsi="Times New Roman"/>
          <w:bCs/>
          <w:kern w:val="0"/>
          <w:sz w:val="26"/>
          <w:szCs w:val="26"/>
          <w:lang w:eastAsia="en-US"/>
        </w:rPr>
        <w:t xml:space="preserve">: Các kiến thức học được từ trường trở nên sống động và ứng dụng khi áp dụng vào thực tế tại đơn vị thực tập.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đã học được cách áp dụng kiến thức nền tảng vào các vấn đề và dự án thực tế một cách hiệu quả hơn.</w:t>
      </w:r>
    </w:p>
    <w:p w14:paraId="2D0C0E2C" w14:textId="526CC5ED"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Quan trọng của kỹ năng giao tiếp và làm việc nhóm</w:t>
      </w:r>
      <w:r w:rsidRPr="003C5D64">
        <w:rPr>
          <w:rFonts w:ascii="Times New Roman" w:eastAsia="Calibri" w:hAnsi="Times New Roman"/>
          <w:bCs/>
          <w:kern w:val="0"/>
          <w:sz w:val="26"/>
          <w:szCs w:val="26"/>
          <w:lang w:eastAsia="en-US"/>
        </w:rPr>
        <w:t>: Được trải nghiệm và rèn luyện kỹ năng giao tiếp, giải thích và làm việc nhóm trong môi trường doanh nghiệp thực tế. Điều này là rất quan trọng để tương tác và làm việc hiệu quả với đồng nghiệp và khách hàng trong tương lai.</w:t>
      </w:r>
    </w:p>
    <w:p w14:paraId="42887EAF" w14:textId="48AF6F7C"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Tính tự học và tiếng Anh</w:t>
      </w:r>
      <w:r w:rsidRPr="003C5D64">
        <w:rPr>
          <w:rFonts w:ascii="Times New Roman" w:eastAsia="Calibri" w:hAnsi="Times New Roman"/>
          <w:bCs/>
          <w:kern w:val="0"/>
          <w:sz w:val="26"/>
          <w:szCs w:val="26"/>
          <w:lang w:eastAsia="en-US"/>
        </w:rPr>
        <w:t xml:space="preserve">: Nhận thức rõ ràng về tính quan trọng của việc tự học và sử dụng tiếng Anh trong quá trình học tập và làm việc.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đã nhận ra rằng khả năng tự học và tiếng Anh là hai yếu tố quan trọng để cập nhật kiến thức và giao tiếp hiệu quả trong môi trường công việc.</w:t>
      </w:r>
    </w:p>
    <w:p w14:paraId="0970CB1B" w14:textId="06D89C10"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3C5D64">
        <w:rPr>
          <w:rFonts w:ascii="Times New Roman" w:eastAsia="Calibri" w:hAnsi="Times New Roman"/>
          <w:bCs/>
          <w:i/>
          <w:kern w:val="0"/>
          <w:sz w:val="26"/>
          <w:szCs w:val="26"/>
          <w:lang w:eastAsia="en-US"/>
        </w:rPr>
        <w:t>Tính cẩn thận và trách nhiệm</w:t>
      </w:r>
      <w:r w:rsidRPr="003C5D64">
        <w:rPr>
          <w:rFonts w:ascii="Times New Roman" w:eastAsia="Calibri" w:hAnsi="Times New Roman"/>
          <w:bCs/>
          <w:kern w:val="0"/>
          <w:sz w:val="26"/>
          <w:szCs w:val="26"/>
          <w:lang w:eastAsia="en-US"/>
        </w:rPr>
        <w:t xml:space="preserve">: Thấu hiểu về tính cẩn thận và trách nhiệm trong công việc.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đã rèn luyện khả năng tỉ mỉ, cẩn thận và luôn giữ trách nhiệm trong mọi công việc mà mình đảm nhận.</w:t>
      </w:r>
    </w:p>
    <w:p w14:paraId="472C81E1" w14:textId="5ED5BF0B" w:rsidR="003C5D64" w:rsidRPr="003C5D64" w:rsidRDefault="003C5D64" w:rsidP="003C5D64">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lastRenderedPageBreak/>
        <w:t xml:space="preserve">+ </w:t>
      </w:r>
      <w:r w:rsidRPr="003C5D64">
        <w:rPr>
          <w:rFonts w:ascii="Times New Roman" w:eastAsia="Calibri" w:hAnsi="Times New Roman"/>
          <w:bCs/>
          <w:i/>
          <w:kern w:val="0"/>
          <w:sz w:val="26"/>
          <w:szCs w:val="26"/>
          <w:lang w:eastAsia="en-US"/>
        </w:rPr>
        <w:t>Tham gia vào nhiều dự án</w:t>
      </w:r>
      <w:r w:rsidRPr="003C5D64">
        <w:rPr>
          <w:rFonts w:ascii="Times New Roman" w:eastAsia="Calibri" w:hAnsi="Times New Roman"/>
          <w:bCs/>
          <w:kern w:val="0"/>
          <w:sz w:val="26"/>
          <w:szCs w:val="26"/>
          <w:lang w:eastAsia="en-US"/>
        </w:rPr>
        <w:t xml:space="preserve">: Được khuyến khích tham gia vào nhiều dự án để nâng cao kỹ năng và khả năng giải quyết vấn đề. Điều này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phát triển tay nghề và sẵn sàng đối mặt với những thách thức trong công việc.</w:t>
      </w:r>
    </w:p>
    <w:p w14:paraId="3B7DDAF3" w14:textId="5AF01F9C" w:rsidR="00397891" w:rsidRDefault="003C5D64" w:rsidP="003C5D64">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Thời</w:t>
      </w:r>
      <w:r w:rsidRPr="003C5D64">
        <w:rPr>
          <w:rFonts w:ascii="Times New Roman" w:eastAsia="Calibri" w:hAnsi="Times New Roman"/>
          <w:bCs/>
          <w:kern w:val="0"/>
          <w:sz w:val="26"/>
          <w:szCs w:val="26"/>
          <w:lang w:eastAsia="en-US"/>
        </w:rPr>
        <w:t xml:space="preserve"> gian thực tập tại đơn vị là một giai đoạn quan trọng giúp </w:t>
      </w:r>
      <w:r>
        <w:rPr>
          <w:rFonts w:ascii="Times New Roman" w:eastAsia="Calibri" w:hAnsi="Times New Roman"/>
          <w:bCs/>
          <w:kern w:val="0"/>
          <w:sz w:val="26"/>
          <w:szCs w:val="26"/>
          <w:lang w:eastAsia="en-US"/>
        </w:rPr>
        <w:t>em</w:t>
      </w:r>
      <w:r w:rsidRPr="003C5D64">
        <w:rPr>
          <w:rFonts w:ascii="Times New Roman" w:eastAsia="Calibri" w:hAnsi="Times New Roman"/>
          <w:bCs/>
          <w:kern w:val="0"/>
          <w:sz w:val="26"/>
          <w:szCs w:val="26"/>
          <w:lang w:eastAsia="en-US"/>
        </w:rPr>
        <w:t xml:space="preserve"> học hỏi và phát triển bản thân, từ đó trở thành một nhân lực chất lượng cao trong ngành Công nghệ thông tin</w:t>
      </w:r>
      <w:r w:rsidR="00397891">
        <w:rPr>
          <w:rFonts w:ascii="Times New Roman" w:eastAsia="Calibri" w:hAnsi="Times New Roman"/>
          <w:bCs/>
          <w:kern w:val="0"/>
          <w:sz w:val="26"/>
          <w:szCs w:val="26"/>
          <w:lang w:eastAsia="en-US"/>
        </w:rPr>
        <w:t>.</w:t>
      </w:r>
    </w:p>
    <w:p w14:paraId="21AE8CC3" w14:textId="5E4AFE1C" w:rsidR="00397891" w:rsidRPr="00397891" w:rsidRDefault="00397891" w:rsidP="006236AC">
      <w:pPr>
        <w:pStyle w:val="Heading2"/>
        <w:rPr>
          <w:rFonts w:eastAsia="Calibri"/>
          <w:lang w:eastAsia="en-US"/>
        </w:rPr>
      </w:pPr>
      <w:bookmarkStart w:id="21" w:name="_Toc166155705"/>
      <w:r w:rsidRPr="00397891">
        <w:rPr>
          <w:rFonts w:eastAsia="Calibri"/>
          <w:lang w:eastAsia="en-US"/>
        </w:rPr>
        <w:t>3.3. Bài học kinh nghiệm về việc rèn luyện kỹ năng, phẩm chất nghề nghiệp</w:t>
      </w:r>
      <w:bookmarkEnd w:id="21"/>
    </w:p>
    <w:p w14:paraId="1CBCF4A2" w14:textId="5430ACD2" w:rsidR="00CC6B83" w:rsidRPr="00CC6B83" w:rsidRDefault="00CC6B83" w:rsidP="00CC6B83">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CC6B83">
        <w:rPr>
          <w:rFonts w:ascii="Times New Roman" w:eastAsia="Calibri" w:hAnsi="Times New Roman"/>
          <w:bCs/>
          <w:kern w:val="0"/>
          <w:sz w:val="26"/>
          <w:szCs w:val="26"/>
          <w:lang w:eastAsia="en-US"/>
        </w:rPr>
        <w:t xml:space="preserve">Trong quá trình thực tập và làm việc,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đã học được những bài học quan trọng về việc rèn luyện kỹ năng và phẩm chất nghề nghiệp, bao gồm:</w:t>
      </w:r>
    </w:p>
    <w:p w14:paraId="1801AA8B" w14:textId="03046F54" w:rsidR="00CC6B83" w:rsidRPr="00CC6B83" w:rsidRDefault="00CC6B83" w:rsidP="00CC6B83">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CC6B83">
        <w:rPr>
          <w:rFonts w:ascii="Times New Roman" w:eastAsia="Calibri" w:hAnsi="Times New Roman"/>
          <w:bCs/>
          <w:i/>
          <w:kern w:val="0"/>
          <w:sz w:val="26"/>
          <w:szCs w:val="26"/>
          <w:lang w:eastAsia="en-US"/>
        </w:rPr>
        <w:t>Trau dồi kiến thức và kỹ năng thường xuyên</w:t>
      </w:r>
      <w:r w:rsidRPr="00CC6B83">
        <w:rPr>
          <w:rFonts w:ascii="Times New Roman" w:eastAsia="Calibri" w:hAnsi="Times New Roman"/>
          <w:bCs/>
          <w:kern w:val="0"/>
          <w:sz w:val="26"/>
          <w:szCs w:val="26"/>
          <w:lang w:eastAsia="en-US"/>
        </w:rPr>
        <w:t xml:space="preserve">: Để bắt kịp với sự phát triển nhanh chóng của công nghệ,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nhận ra rằng việc trau dồi kiến thức và nâng cao kỹ năng là điều cần thiết. Kiến thức có thể trở nên lạc hậu nhanh chóng nếu không được cập nhật và áp dụng vào thực tế.</w:t>
      </w:r>
    </w:p>
    <w:p w14:paraId="12F8591C" w14:textId="5C2F957F" w:rsidR="00CC6B83" w:rsidRPr="00CC6B83" w:rsidRDefault="00CC6B83" w:rsidP="00CC6B83">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CC6B83">
        <w:rPr>
          <w:rFonts w:ascii="Times New Roman" w:eastAsia="Calibri" w:hAnsi="Times New Roman"/>
          <w:bCs/>
          <w:i/>
          <w:kern w:val="0"/>
          <w:sz w:val="26"/>
          <w:szCs w:val="26"/>
          <w:lang w:eastAsia="en-US"/>
        </w:rPr>
        <w:t>Tham gia vào nhiều dự án</w:t>
      </w:r>
      <w:r w:rsidRPr="00CC6B83">
        <w:rPr>
          <w:rFonts w:ascii="Times New Roman" w:eastAsia="Calibri" w:hAnsi="Times New Roman"/>
          <w:bCs/>
          <w:kern w:val="0"/>
          <w:sz w:val="26"/>
          <w:szCs w:val="26"/>
          <w:lang w:eastAsia="en-US"/>
        </w:rPr>
        <w:t xml:space="preserve">: Việc tham gia vào nhiều dự án không chỉ giúp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rèn luyện kỹ năng mà còn cho phép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đối mặt với nhiều yêu cầu khác nhau từ khách hàng. Điều này giúp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phát triển khả năng giải quyết vấn đề và làm việc hiệu quả trong mọi tình huống.</w:t>
      </w:r>
    </w:p>
    <w:p w14:paraId="5C7F4D01" w14:textId="28871AE2" w:rsidR="00CC6B83" w:rsidRPr="00CC6B83" w:rsidRDefault="00CC6B83" w:rsidP="00CC6B83">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CC6B83">
        <w:rPr>
          <w:rFonts w:ascii="Times New Roman" w:eastAsia="Calibri" w:hAnsi="Times New Roman"/>
          <w:bCs/>
          <w:i/>
          <w:kern w:val="0"/>
          <w:sz w:val="26"/>
          <w:szCs w:val="26"/>
          <w:lang w:eastAsia="en-US"/>
        </w:rPr>
        <w:t>Phẩm chất nghề nghiệp</w:t>
      </w:r>
      <w:r w:rsidRPr="00CC6B83">
        <w:rPr>
          <w:rFonts w:ascii="Times New Roman" w:eastAsia="Calibri" w:hAnsi="Times New Roman"/>
          <w:bCs/>
          <w:kern w:val="0"/>
          <w:sz w:val="26"/>
          <w:szCs w:val="26"/>
          <w:lang w:eastAsia="en-US"/>
        </w:rPr>
        <w:t>: Hiểu rõ rằng trong lĩnh vực Công nghệ thông tin, phẩm chất nghề nghiệp là vô cùng quan trọng. Đối với các chuyên gia Công nghệ thông tin, việc tuân thủ và hiểu rõ về pháp luật liên quan đến công nghệ là không thể phủ nhận. Việc giữ vững phẩm chất nghề nghiệp không chỉ tạo niềm tin cho khách hàng mà còn đảm bảo uy tín và an toàn trong ngành.</w:t>
      </w:r>
    </w:p>
    <w:p w14:paraId="1ABA044B" w14:textId="621F103D" w:rsidR="00CC6B83" w:rsidRPr="00CC6B83" w:rsidRDefault="00CC6B83" w:rsidP="00CC6B83">
      <w:pPr>
        <w:widowControl/>
        <w:spacing w:after="200" w:line="360" w:lineRule="auto"/>
        <w:ind w:left="1134"/>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t xml:space="preserve">+ </w:t>
      </w:r>
      <w:r w:rsidRPr="00CC6B83">
        <w:rPr>
          <w:rFonts w:ascii="Times New Roman" w:eastAsia="Calibri" w:hAnsi="Times New Roman"/>
          <w:bCs/>
          <w:i/>
          <w:kern w:val="0"/>
          <w:sz w:val="26"/>
          <w:szCs w:val="26"/>
          <w:lang w:eastAsia="en-US"/>
        </w:rPr>
        <w:t>Tính kiên nhẫn và kiên định</w:t>
      </w:r>
      <w:r w:rsidRPr="00CC6B83">
        <w:rPr>
          <w:rFonts w:ascii="Times New Roman" w:eastAsia="Calibri" w:hAnsi="Times New Roman"/>
          <w:bCs/>
          <w:kern w:val="0"/>
          <w:sz w:val="26"/>
          <w:szCs w:val="26"/>
          <w:lang w:eastAsia="en-US"/>
        </w:rPr>
        <w:t xml:space="preserve">: Trong quá trình làm việc,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nhận thấy rằng kiên nhẫn và kiên định là hai phẩm chất quan trọng giúp </w:t>
      </w:r>
      <w:r>
        <w:rPr>
          <w:rFonts w:ascii="Times New Roman" w:eastAsia="Calibri" w:hAnsi="Times New Roman"/>
          <w:bCs/>
          <w:kern w:val="0"/>
          <w:sz w:val="26"/>
          <w:szCs w:val="26"/>
          <w:lang w:eastAsia="en-US"/>
        </w:rPr>
        <w:t>em</w:t>
      </w:r>
      <w:r w:rsidRPr="00CC6B83">
        <w:rPr>
          <w:rFonts w:ascii="Times New Roman" w:eastAsia="Calibri" w:hAnsi="Times New Roman"/>
          <w:bCs/>
          <w:kern w:val="0"/>
          <w:sz w:val="26"/>
          <w:szCs w:val="26"/>
          <w:lang w:eastAsia="en-US"/>
        </w:rPr>
        <w:t xml:space="preserve"> vượt qua khó khăn và thách thức. Đôi khi, giải quyết các vấn đề công nghệ có thể đòi hỏi thời gian và sự nhẫn nại để tìm ra giải pháp phù hợp.</w:t>
      </w:r>
    </w:p>
    <w:p w14:paraId="6E500BA1" w14:textId="2722019F" w:rsidR="00CC6B83" w:rsidRDefault="00CC6B83" w:rsidP="00CC6B83">
      <w:pPr>
        <w:widowControl/>
        <w:spacing w:after="200" w:line="360" w:lineRule="auto"/>
        <w:ind w:firstLine="567"/>
        <w:rPr>
          <w:rFonts w:ascii="Times New Roman" w:eastAsia="Calibri" w:hAnsi="Times New Roman"/>
          <w:bCs/>
          <w:kern w:val="0"/>
          <w:sz w:val="26"/>
          <w:szCs w:val="26"/>
          <w:lang w:eastAsia="en-US"/>
        </w:rPr>
      </w:pPr>
      <w:r>
        <w:rPr>
          <w:rFonts w:ascii="Times New Roman" w:eastAsia="Calibri" w:hAnsi="Times New Roman"/>
          <w:bCs/>
          <w:kern w:val="0"/>
          <w:sz w:val="26"/>
          <w:szCs w:val="26"/>
          <w:lang w:eastAsia="en-US"/>
        </w:rPr>
        <w:lastRenderedPageBreak/>
        <w:t>- Việc</w:t>
      </w:r>
      <w:r w:rsidRPr="00CC6B83">
        <w:rPr>
          <w:rFonts w:ascii="Times New Roman" w:eastAsia="Calibri" w:hAnsi="Times New Roman"/>
          <w:bCs/>
          <w:kern w:val="0"/>
          <w:sz w:val="26"/>
          <w:szCs w:val="26"/>
          <w:lang w:eastAsia="en-US"/>
        </w:rPr>
        <w:t xml:space="preserve"> rèn luyện kỹ năng và phẩm chất nghề nghiệp là quá trình không ngừng trong sự nghiệp của mỗi chuyên gia Công nghệ thông tin, giúp họ không chỉ thành công trong công việc mà còn đóng góp tích cực vào sự phát triển bền vững của ngành này.</w:t>
      </w:r>
    </w:p>
    <w:p w14:paraId="3A7326EC" w14:textId="77777777" w:rsidR="00F05DBA" w:rsidRDefault="00F05DBA" w:rsidP="00F05DBA">
      <w:pPr>
        <w:pStyle w:val="Heading2"/>
        <w:rPr>
          <w:kern w:val="0"/>
          <w:lang w:eastAsia="en-US"/>
        </w:rPr>
      </w:pPr>
      <w:bookmarkStart w:id="22" w:name="_Toc166184302"/>
      <w:bookmarkStart w:id="23" w:name="_Toc165984265"/>
      <w:r>
        <w:t>3.4. Kiến nghị với Nhà trường để cải tiến học phần Thực tập cuối khoá.</w:t>
      </w:r>
      <w:bookmarkEnd w:id="22"/>
      <w:bookmarkEnd w:id="23"/>
    </w:p>
    <w:p w14:paraId="6EA91215" w14:textId="7EA2E938" w:rsidR="00F05DBA" w:rsidRDefault="00F05DBA" w:rsidP="00F05DBA">
      <w:pPr>
        <w:widowControl/>
        <w:spacing w:before="120" w:after="120" w:line="360" w:lineRule="auto"/>
        <w:ind w:firstLine="567"/>
        <w:rPr>
          <w:rFonts w:asciiTheme="majorHAnsi" w:eastAsiaTheme="majorEastAsia" w:hAnsiTheme="majorHAnsi" w:cstheme="majorHAnsi"/>
          <w:b/>
          <w:sz w:val="30"/>
          <w:szCs w:val="32"/>
        </w:rPr>
      </w:pPr>
      <w:r>
        <w:rPr>
          <w:rFonts w:asciiTheme="majorHAnsi" w:hAnsiTheme="majorHAnsi" w:cstheme="majorHAnsi"/>
          <w:sz w:val="26"/>
          <w:szCs w:val="26"/>
        </w:rPr>
        <w:t>- Em mong muốn nhà trường có thể tạo điều kiện tìm kiếm các môi trường thực tập để sinh viên được thực tập sớm và tốt hơn ở những nơi đúng với chuyên ngành của mỗi sinh viên.</w:t>
      </w:r>
    </w:p>
    <w:p w14:paraId="46C965F3"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375908C0"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6DB16FAF"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4B1686C8"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3A3D8A63"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65F2C8BC"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2E0BCD28"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15CA50D9"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0D8C5C18"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5CB5AE3A"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40E9D909"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663812AC"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1031399D"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4B7BE971"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6BB770BC" w14:textId="77777777" w:rsidR="00CC6B83" w:rsidRDefault="00CC6B83" w:rsidP="00CC6B83">
      <w:pPr>
        <w:widowControl/>
        <w:spacing w:after="200" w:line="360" w:lineRule="auto"/>
        <w:ind w:firstLine="567"/>
        <w:rPr>
          <w:rFonts w:ascii="Times New Roman" w:eastAsia="Calibri" w:hAnsi="Times New Roman"/>
          <w:bCs/>
          <w:kern w:val="0"/>
          <w:sz w:val="26"/>
          <w:szCs w:val="26"/>
          <w:lang w:eastAsia="en-US"/>
        </w:rPr>
      </w:pPr>
    </w:p>
    <w:p w14:paraId="0D4C7992" w14:textId="77777777" w:rsidR="00CC6B83" w:rsidRDefault="00CC6B83" w:rsidP="00F05DBA">
      <w:pPr>
        <w:widowControl/>
        <w:spacing w:after="200" w:line="360" w:lineRule="auto"/>
        <w:rPr>
          <w:rFonts w:asciiTheme="majorHAnsi" w:eastAsiaTheme="majorEastAsia" w:hAnsiTheme="majorHAnsi" w:cstheme="majorHAnsi"/>
          <w:b/>
          <w:sz w:val="30"/>
          <w:szCs w:val="32"/>
        </w:rPr>
      </w:pPr>
    </w:p>
    <w:p w14:paraId="1998CE4F" w14:textId="2A291B8C" w:rsidR="00CC6B83" w:rsidRDefault="00CC6B83" w:rsidP="009A2F63">
      <w:pPr>
        <w:pStyle w:val="Heading1"/>
      </w:pPr>
      <w:bookmarkStart w:id="24" w:name="_Toc166184303"/>
      <w:r w:rsidRPr="004A270C">
        <w:lastRenderedPageBreak/>
        <w:t xml:space="preserve">CHƯƠNG </w:t>
      </w:r>
      <w:r w:rsidR="009A2F63">
        <w:t>IV</w:t>
      </w:r>
      <w:r w:rsidRPr="004A270C">
        <w:t xml:space="preserve">: </w:t>
      </w:r>
      <w:r>
        <w:t>QUÁ TRÌNH THỰC TẬP</w:t>
      </w:r>
      <w:bookmarkEnd w:id="24"/>
    </w:p>
    <w:p w14:paraId="162F6FB0" w14:textId="77777777" w:rsidR="00CC6B83" w:rsidRPr="008A17B4" w:rsidRDefault="00CC6B83" w:rsidP="00CC6B83"/>
    <w:tbl>
      <w:tblPr>
        <w:tblStyle w:val="TableGrid"/>
        <w:tblW w:w="0" w:type="auto"/>
        <w:tblLayout w:type="fixed"/>
        <w:tblLook w:val="04A0" w:firstRow="1" w:lastRow="0" w:firstColumn="1" w:lastColumn="0" w:noHBand="0" w:noVBand="1"/>
      </w:tblPr>
      <w:tblGrid>
        <w:gridCol w:w="3325"/>
        <w:gridCol w:w="3510"/>
        <w:gridCol w:w="2160"/>
      </w:tblGrid>
      <w:tr w:rsidR="00CC6B83" w14:paraId="7CE213D1" w14:textId="77777777" w:rsidTr="006B416B">
        <w:trPr>
          <w:trHeight w:val="454"/>
        </w:trPr>
        <w:tc>
          <w:tcPr>
            <w:tcW w:w="3325" w:type="dxa"/>
            <w:vAlign w:val="center"/>
          </w:tcPr>
          <w:p w14:paraId="34DC7540" w14:textId="77777777" w:rsidR="00CC6B83" w:rsidRPr="00435137" w:rsidRDefault="00CC6B83" w:rsidP="006B416B">
            <w:pPr>
              <w:spacing w:before="12" w:line="360" w:lineRule="auto"/>
              <w:jc w:val="center"/>
              <w:rPr>
                <w:rFonts w:asciiTheme="majorHAnsi" w:hAnsiTheme="majorHAnsi" w:cstheme="majorHAnsi"/>
                <w:b/>
                <w:sz w:val="26"/>
                <w:szCs w:val="26"/>
              </w:rPr>
            </w:pPr>
            <w:r>
              <w:rPr>
                <w:rFonts w:asciiTheme="majorHAnsi" w:hAnsiTheme="majorHAnsi" w:cstheme="majorHAnsi"/>
                <w:b/>
                <w:sz w:val="26"/>
                <w:szCs w:val="26"/>
              </w:rPr>
              <w:t>Tuần</w:t>
            </w:r>
          </w:p>
        </w:tc>
        <w:tc>
          <w:tcPr>
            <w:tcW w:w="3510" w:type="dxa"/>
            <w:vAlign w:val="center"/>
          </w:tcPr>
          <w:p w14:paraId="088AE894" w14:textId="77777777" w:rsidR="00CC6B83" w:rsidRPr="00435137" w:rsidRDefault="00CC6B83" w:rsidP="006B416B">
            <w:pPr>
              <w:spacing w:before="12" w:line="360" w:lineRule="auto"/>
              <w:jc w:val="center"/>
              <w:rPr>
                <w:rFonts w:asciiTheme="majorHAnsi" w:hAnsiTheme="majorHAnsi" w:cstheme="majorHAnsi"/>
                <w:b/>
                <w:sz w:val="26"/>
                <w:szCs w:val="26"/>
              </w:rPr>
            </w:pPr>
            <w:r>
              <w:rPr>
                <w:rFonts w:asciiTheme="majorHAnsi" w:hAnsiTheme="majorHAnsi" w:cstheme="majorHAnsi"/>
                <w:b/>
                <w:sz w:val="26"/>
                <w:szCs w:val="26"/>
              </w:rPr>
              <w:t>Nội dung thực tập</w:t>
            </w:r>
          </w:p>
        </w:tc>
        <w:tc>
          <w:tcPr>
            <w:tcW w:w="2160" w:type="dxa"/>
            <w:vAlign w:val="center"/>
          </w:tcPr>
          <w:p w14:paraId="54091E73" w14:textId="77777777" w:rsidR="00CC6B83" w:rsidRPr="00435137" w:rsidRDefault="00CC6B83" w:rsidP="006B416B">
            <w:pPr>
              <w:spacing w:before="12" w:line="360" w:lineRule="auto"/>
              <w:jc w:val="center"/>
              <w:rPr>
                <w:rFonts w:asciiTheme="majorHAnsi" w:hAnsiTheme="majorHAnsi" w:cstheme="majorHAnsi"/>
                <w:b/>
                <w:sz w:val="26"/>
                <w:szCs w:val="26"/>
              </w:rPr>
            </w:pPr>
            <w:r>
              <w:rPr>
                <w:rFonts w:asciiTheme="majorHAnsi" w:hAnsiTheme="majorHAnsi" w:cstheme="majorHAnsi"/>
                <w:b/>
                <w:sz w:val="26"/>
                <w:szCs w:val="26"/>
              </w:rPr>
              <w:t>Người hướng dẫn</w:t>
            </w:r>
          </w:p>
        </w:tc>
      </w:tr>
      <w:tr w:rsidR="00CC6B83" w14:paraId="6F10A942" w14:textId="77777777" w:rsidTr="006B416B">
        <w:trPr>
          <w:trHeight w:val="454"/>
        </w:trPr>
        <w:tc>
          <w:tcPr>
            <w:tcW w:w="3325" w:type="dxa"/>
            <w:vAlign w:val="center"/>
          </w:tcPr>
          <w:p w14:paraId="081F244D"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1 </w:t>
            </w:r>
          </w:p>
          <w:p w14:paraId="2DC05CB0" w14:textId="77777777" w:rsidR="00CC6B83" w:rsidRPr="00A83906" w:rsidRDefault="00CC6B83" w:rsidP="006B416B">
            <w:pPr>
              <w:spacing w:before="12" w:line="360" w:lineRule="auto"/>
              <w:jc w:val="center"/>
              <w:rPr>
                <w:rFonts w:ascii="Times New Roman" w:hAnsi="Times New Roman"/>
                <w:b/>
                <w:sz w:val="26"/>
                <w:szCs w:val="26"/>
              </w:rPr>
            </w:pPr>
            <w:r>
              <w:rPr>
                <w:rFonts w:ascii="Times New Roman" w:hAnsi="Times New Roman"/>
                <w:sz w:val="26"/>
                <w:szCs w:val="26"/>
                <w:lang w:val="en-AU"/>
              </w:rPr>
              <w:t>(từ 29/1/2024 đến 4/2/2024)</w:t>
            </w:r>
          </w:p>
        </w:tc>
        <w:tc>
          <w:tcPr>
            <w:tcW w:w="3510" w:type="dxa"/>
            <w:vAlign w:val="center"/>
          </w:tcPr>
          <w:p w14:paraId="47B0A70D" w14:textId="77777777" w:rsidR="00CC6B83" w:rsidRPr="00A83906" w:rsidRDefault="00CC6B83" w:rsidP="006B416B">
            <w:pPr>
              <w:spacing w:before="12" w:line="360" w:lineRule="auto"/>
              <w:rPr>
                <w:rFonts w:ascii="Times New Roman" w:hAnsi="Times New Roman"/>
                <w:sz w:val="26"/>
                <w:szCs w:val="26"/>
              </w:rPr>
            </w:pPr>
            <w:r>
              <w:rPr>
                <w:rFonts w:ascii="Times New Roman" w:hAnsi="Times New Roman"/>
                <w:sz w:val="26"/>
                <w:szCs w:val="26"/>
                <w:lang w:val="en-AU"/>
              </w:rPr>
              <w:t>Tìm hiểu về công ty</w:t>
            </w:r>
          </w:p>
        </w:tc>
        <w:tc>
          <w:tcPr>
            <w:tcW w:w="2160" w:type="dxa"/>
            <w:vAlign w:val="center"/>
          </w:tcPr>
          <w:p w14:paraId="5F0572C4"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6EB64576" w14:textId="77777777" w:rsidTr="006B416B">
        <w:trPr>
          <w:trHeight w:val="454"/>
        </w:trPr>
        <w:tc>
          <w:tcPr>
            <w:tcW w:w="3325" w:type="dxa"/>
            <w:vAlign w:val="center"/>
          </w:tcPr>
          <w:p w14:paraId="6D3A43EE"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2 </w:t>
            </w:r>
          </w:p>
          <w:p w14:paraId="6F4D0482" w14:textId="77777777" w:rsidR="00CC6B83" w:rsidRPr="00A83906" w:rsidRDefault="00CC6B83" w:rsidP="006B416B">
            <w:pPr>
              <w:spacing w:before="12" w:line="360" w:lineRule="auto"/>
              <w:jc w:val="center"/>
              <w:rPr>
                <w:rFonts w:ascii="Times New Roman" w:hAnsi="Times New Roman"/>
                <w:sz w:val="26"/>
                <w:szCs w:val="26"/>
              </w:rPr>
            </w:pPr>
            <w:r>
              <w:rPr>
                <w:rFonts w:ascii="Times New Roman" w:hAnsi="Times New Roman"/>
                <w:sz w:val="26"/>
                <w:szCs w:val="26"/>
                <w:lang w:val="en-AU"/>
              </w:rPr>
              <w:t>(từ 5/2/2024 đến 11/2/2024)</w:t>
            </w:r>
          </w:p>
        </w:tc>
        <w:tc>
          <w:tcPr>
            <w:tcW w:w="3510" w:type="dxa"/>
            <w:vAlign w:val="center"/>
          </w:tcPr>
          <w:p w14:paraId="78B2E396" w14:textId="77777777" w:rsidR="00CC6B83" w:rsidRPr="00A83906" w:rsidRDefault="00CC6B83" w:rsidP="006B416B">
            <w:pPr>
              <w:spacing w:before="12" w:line="360" w:lineRule="auto"/>
              <w:rPr>
                <w:rFonts w:ascii="Times New Roman" w:hAnsi="Times New Roman"/>
                <w:sz w:val="26"/>
                <w:szCs w:val="26"/>
              </w:rPr>
            </w:pPr>
            <w:r>
              <w:rPr>
                <w:rFonts w:ascii="Times New Roman" w:hAnsi="Times New Roman"/>
                <w:sz w:val="26"/>
                <w:szCs w:val="26"/>
                <w:lang w:val="en-AU"/>
              </w:rPr>
              <w:t>Tìm hiểu các kiến thức về HTML, CSS, Javascript, Responsive</w:t>
            </w:r>
          </w:p>
        </w:tc>
        <w:tc>
          <w:tcPr>
            <w:tcW w:w="2160" w:type="dxa"/>
            <w:vAlign w:val="center"/>
          </w:tcPr>
          <w:p w14:paraId="01D1F525"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35254AD6" w14:textId="77777777" w:rsidTr="006B416B">
        <w:trPr>
          <w:trHeight w:val="454"/>
        </w:trPr>
        <w:tc>
          <w:tcPr>
            <w:tcW w:w="3325" w:type="dxa"/>
            <w:vAlign w:val="center"/>
          </w:tcPr>
          <w:p w14:paraId="6193A279"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3 </w:t>
            </w:r>
          </w:p>
          <w:p w14:paraId="77CCEE5F"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(từ 12/2/2024 đến 18/2/2024)</w:t>
            </w:r>
          </w:p>
        </w:tc>
        <w:tc>
          <w:tcPr>
            <w:tcW w:w="3510" w:type="dxa"/>
            <w:vAlign w:val="center"/>
          </w:tcPr>
          <w:p w14:paraId="0BE19A5E"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Tìm hiểu về jQuery, các framework của JavaScript, Frontend frameworks</w:t>
            </w:r>
          </w:p>
        </w:tc>
        <w:tc>
          <w:tcPr>
            <w:tcW w:w="2160" w:type="dxa"/>
            <w:vAlign w:val="center"/>
          </w:tcPr>
          <w:p w14:paraId="68EBB255"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4F5D47B8" w14:textId="77777777" w:rsidTr="006B416B">
        <w:trPr>
          <w:trHeight w:val="454"/>
        </w:trPr>
        <w:tc>
          <w:tcPr>
            <w:tcW w:w="3325" w:type="dxa"/>
            <w:vAlign w:val="center"/>
          </w:tcPr>
          <w:p w14:paraId="72B4B30E"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4 – tuần 5 </w:t>
            </w:r>
          </w:p>
          <w:p w14:paraId="19460C96"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(từ 19/2/2024 đến 3/3/2024)</w:t>
            </w:r>
          </w:p>
        </w:tc>
        <w:tc>
          <w:tcPr>
            <w:tcW w:w="3510" w:type="dxa"/>
            <w:vAlign w:val="center"/>
          </w:tcPr>
          <w:p w14:paraId="2F5D8A92"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Thiết kế giao diện cho trang web</w:t>
            </w:r>
          </w:p>
        </w:tc>
        <w:tc>
          <w:tcPr>
            <w:tcW w:w="2160" w:type="dxa"/>
            <w:vAlign w:val="center"/>
          </w:tcPr>
          <w:p w14:paraId="3299BFBB"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26AD6E23" w14:textId="77777777" w:rsidTr="006B416B">
        <w:trPr>
          <w:trHeight w:val="454"/>
        </w:trPr>
        <w:tc>
          <w:tcPr>
            <w:tcW w:w="3325" w:type="dxa"/>
            <w:vAlign w:val="center"/>
          </w:tcPr>
          <w:p w14:paraId="48952F11"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6 </w:t>
            </w:r>
          </w:p>
          <w:p w14:paraId="1E3B751F"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(từ 4/3/2024 đến 10/3/2024)</w:t>
            </w:r>
          </w:p>
        </w:tc>
        <w:tc>
          <w:tcPr>
            <w:tcW w:w="3510" w:type="dxa"/>
            <w:vAlign w:val="center"/>
          </w:tcPr>
          <w:p w14:paraId="6A08E6D9"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Thiết kế các trang chức năng cho trang web</w:t>
            </w:r>
          </w:p>
        </w:tc>
        <w:tc>
          <w:tcPr>
            <w:tcW w:w="2160" w:type="dxa"/>
            <w:vAlign w:val="center"/>
          </w:tcPr>
          <w:p w14:paraId="728D02B2"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52894E69" w14:textId="77777777" w:rsidTr="006B416B">
        <w:trPr>
          <w:trHeight w:val="454"/>
        </w:trPr>
        <w:tc>
          <w:tcPr>
            <w:tcW w:w="3325" w:type="dxa"/>
            <w:vAlign w:val="center"/>
          </w:tcPr>
          <w:p w14:paraId="6666F7C6"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7 – </w:t>
            </w:r>
          </w:p>
          <w:p w14:paraId="173C5693"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9 </w:t>
            </w:r>
          </w:p>
          <w:p w14:paraId="00D2119C"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(từ 11/3/2024 đến 24/3/2024) </w:t>
            </w:r>
          </w:p>
        </w:tc>
        <w:tc>
          <w:tcPr>
            <w:tcW w:w="3510" w:type="dxa"/>
            <w:vAlign w:val="center"/>
          </w:tcPr>
          <w:p w14:paraId="15FA36BC"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Tìm hiểu về php, laravel, backend framework</w:t>
            </w:r>
          </w:p>
        </w:tc>
        <w:tc>
          <w:tcPr>
            <w:tcW w:w="2160" w:type="dxa"/>
            <w:vAlign w:val="center"/>
          </w:tcPr>
          <w:p w14:paraId="3B129274"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1D56778F" w14:textId="77777777" w:rsidTr="006B416B">
        <w:trPr>
          <w:trHeight w:val="454"/>
        </w:trPr>
        <w:tc>
          <w:tcPr>
            <w:tcW w:w="3325" w:type="dxa"/>
            <w:vAlign w:val="center"/>
          </w:tcPr>
          <w:p w14:paraId="7891E144"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Tuần 10 –tuần 11</w:t>
            </w:r>
          </w:p>
          <w:p w14:paraId="0F7BE6B7"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(từ 25/3/2024 đến 7/4/2024)</w:t>
            </w:r>
          </w:p>
        </w:tc>
        <w:tc>
          <w:tcPr>
            <w:tcW w:w="3510" w:type="dxa"/>
            <w:vAlign w:val="center"/>
          </w:tcPr>
          <w:p w14:paraId="1F4EBB72"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Tối ưu hoá hiệu suất</w:t>
            </w:r>
          </w:p>
        </w:tc>
        <w:tc>
          <w:tcPr>
            <w:tcW w:w="2160" w:type="dxa"/>
            <w:vAlign w:val="center"/>
          </w:tcPr>
          <w:p w14:paraId="2A79CA66"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3198A3BD" w14:textId="77777777" w:rsidTr="006B416B">
        <w:trPr>
          <w:trHeight w:val="454"/>
        </w:trPr>
        <w:tc>
          <w:tcPr>
            <w:tcW w:w="3325" w:type="dxa"/>
            <w:vAlign w:val="center"/>
          </w:tcPr>
          <w:p w14:paraId="19356DE3"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Tuần 12 –tuần 13</w:t>
            </w:r>
          </w:p>
          <w:p w14:paraId="31C55523"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 (từ 8/4/2024 đến 21/4/2024)</w:t>
            </w:r>
          </w:p>
        </w:tc>
        <w:tc>
          <w:tcPr>
            <w:tcW w:w="3510" w:type="dxa"/>
            <w:vAlign w:val="center"/>
          </w:tcPr>
          <w:p w14:paraId="7A5FF7FA"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Kiểm tra và tối ưu hoá giao diện</w:t>
            </w:r>
          </w:p>
        </w:tc>
        <w:tc>
          <w:tcPr>
            <w:tcW w:w="2160" w:type="dxa"/>
            <w:vAlign w:val="center"/>
          </w:tcPr>
          <w:p w14:paraId="4EB930F9"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r w:rsidR="00CC6B83" w14:paraId="26EF8B94" w14:textId="77777777" w:rsidTr="006B416B">
        <w:trPr>
          <w:trHeight w:val="454"/>
        </w:trPr>
        <w:tc>
          <w:tcPr>
            <w:tcW w:w="3325" w:type="dxa"/>
            <w:vAlign w:val="center"/>
          </w:tcPr>
          <w:p w14:paraId="47CE56FC"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 xml:space="preserve">Tuần 14 </w:t>
            </w:r>
          </w:p>
          <w:p w14:paraId="51EBECC5" w14:textId="77777777" w:rsidR="00CC6B83" w:rsidRDefault="00CC6B83" w:rsidP="006B416B">
            <w:pPr>
              <w:spacing w:before="12" w:line="360" w:lineRule="auto"/>
              <w:jc w:val="center"/>
              <w:rPr>
                <w:rFonts w:ascii="Times New Roman" w:hAnsi="Times New Roman"/>
                <w:sz w:val="26"/>
                <w:szCs w:val="26"/>
                <w:lang w:val="en-AU"/>
              </w:rPr>
            </w:pPr>
            <w:r>
              <w:rPr>
                <w:rFonts w:ascii="Times New Roman" w:hAnsi="Times New Roman"/>
                <w:sz w:val="26"/>
                <w:szCs w:val="26"/>
                <w:lang w:val="en-AU"/>
              </w:rPr>
              <w:t>(từ 22/4/2024 đến 28/4/2024)</w:t>
            </w:r>
          </w:p>
        </w:tc>
        <w:tc>
          <w:tcPr>
            <w:tcW w:w="3510" w:type="dxa"/>
            <w:vAlign w:val="center"/>
          </w:tcPr>
          <w:p w14:paraId="62E718A2" w14:textId="77777777" w:rsidR="00CC6B83" w:rsidRDefault="00CC6B83" w:rsidP="006B416B">
            <w:pPr>
              <w:spacing w:before="12" w:line="360" w:lineRule="auto"/>
              <w:rPr>
                <w:rFonts w:ascii="Times New Roman" w:hAnsi="Times New Roman"/>
                <w:sz w:val="26"/>
                <w:szCs w:val="26"/>
                <w:lang w:val="en-AU"/>
              </w:rPr>
            </w:pPr>
            <w:r>
              <w:rPr>
                <w:rFonts w:ascii="Times New Roman" w:hAnsi="Times New Roman"/>
                <w:sz w:val="26"/>
                <w:szCs w:val="26"/>
                <w:lang w:val="en-AU"/>
              </w:rPr>
              <w:t>Kiểm thử</w:t>
            </w:r>
          </w:p>
        </w:tc>
        <w:tc>
          <w:tcPr>
            <w:tcW w:w="2160" w:type="dxa"/>
            <w:vAlign w:val="center"/>
          </w:tcPr>
          <w:p w14:paraId="56A8DB3D" w14:textId="77777777" w:rsidR="00CC6B83" w:rsidRDefault="00CC6B83" w:rsidP="006B416B">
            <w:pPr>
              <w:spacing w:before="12" w:line="360" w:lineRule="auto"/>
              <w:jc w:val="center"/>
              <w:rPr>
                <w:rFonts w:asciiTheme="majorHAnsi" w:hAnsiTheme="majorHAnsi" w:cstheme="majorHAnsi"/>
                <w:sz w:val="26"/>
                <w:szCs w:val="26"/>
              </w:rPr>
            </w:pPr>
            <w:r>
              <w:rPr>
                <w:rFonts w:asciiTheme="majorHAnsi" w:hAnsiTheme="majorHAnsi" w:cstheme="majorHAnsi"/>
                <w:sz w:val="26"/>
                <w:szCs w:val="26"/>
              </w:rPr>
              <w:t>Nguyễn Công Danh</w:t>
            </w:r>
          </w:p>
        </w:tc>
      </w:tr>
    </w:tbl>
    <w:p w14:paraId="4ECA6D21" w14:textId="77777777" w:rsidR="00CC6B83" w:rsidRPr="0012024E" w:rsidRDefault="00CC6B83" w:rsidP="00CC6B83">
      <w:pPr>
        <w:pStyle w:val="ListParagraph"/>
        <w:spacing w:before="120" w:after="120" w:line="360" w:lineRule="auto"/>
        <w:ind w:left="0"/>
        <w:contextualSpacing w:val="0"/>
        <w:rPr>
          <w:rFonts w:asciiTheme="majorHAnsi" w:hAnsiTheme="majorHAnsi" w:cstheme="majorHAnsi"/>
          <w:sz w:val="26"/>
          <w:szCs w:val="26"/>
        </w:rPr>
      </w:pPr>
    </w:p>
    <w:p w14:paraId="57471316" w14:textId="77777777" w:rsidR="00494999" w:rsidRPr="009B0B94" w:rsidRDefault="00494999" w:rsidP="00494999">
      <w:pPr>
        <w:pStyle w:val="Nidungvnbn"/>
        <w:spacing w:beforeLines="60" w:before="144"/>
        <w:ind w:firstLine="540"/>
      </w:pPr>
    </w:p>
    <w:sectPr w:rsidR="00494999" w:rsidRPr="009B0B94" w:rsidSect="001A56FC">
      <w:headerReference w:type="default" r:id="rId10"/>
      <w:footerReference w:type="default" r:id="rId11"/>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0938A" w14:textId="77777777" w:rsidR="00371224" w:rsidRDefault="00371224" w:rsidP="0011343D">
      <w:r>
        <w:separator/>
      </w:r>
    </w:p>
  </w:endnote>
  <w:endnote w:type="continuationSeparator" w:id="0">
    <w:p w14:paraId="2ACC89B4" w14:textId="77777777" w:rsidR="00371224" w:rsidRDefault="00371224"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83328"/>
      <w:docPartObj>
        <w:docPartGallery w:val="Page Numbers (Bottom of Page)"/>
        <w:docPartUnique/>
      </w:docPartObj>
    </w:sdtPr>
    <w:sdtEndPr>
      <w:rPr>
        <w:noProof/>
      </w:rPr>
    </w:sdtEndPr>
    <w:sdtContent>
      <w:p w14:paraId="5BA99A75" w14:textId="7EF4F723" w:rsidR="005B5FE0" w:rsidRDefault="001855BE">
        <w:pPr>
          <w:pStyle w:val="Footer"/>
          <w:jc w:val="right"/>
        </w:pPr>
        <w:r>
          <w:rPr>
            <w:noProof/>
            <w:lang w:eastAsia="en-US"/>
          </w:rPr>
          <mc:AlternateContent>
            <mc:Choice Requires="wps">
              <w:drawing>
                <wp:anchor distT="4294967295" distB="4294967295" distL="114300" distR="114300" simplePos="0" relativeHeight="251660288" behindDoc="0" locked="0" layoutInCell="1" allowOverlap="1" wp14:anchorId="119AB98C" wp14:editId="0BFCDE9D">
                  <wp:simplePos x="0" y="0"/>
                  <wp:positionH relativeFrom="column">
                    <wp:posOffset>-24130</wp:posOffset>
                  </wp:positionH>
                  <wp:positionV relativeFrom="paragraph">
                    <wp:posOffset>-137161</wp:posOffset>
                  </wp:positionV>
                  <wp:extent cx="5756910" cy="0"/>
                  <wp:effectExtent l="0" t="0" r="342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0CBAAF"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" strokecolor="#d8d8d8 [2732]" strokeweight=".5pt">
                  <v:stroke joinstyle="miter"/>
                  <o:lock v:ext="edit" shapetype="f"/>
                </v:line>
              </w:pict>
            </mc:Fallback>
          </mc:AlternateContent>
        </w:r>
        <w:r>
          <w:rPr>
            <w:noProof/>
            <w:lang w:eastAsia="en-US"/>
          </w:rPr>
          <mc:AlternateContent>
            <mc:Choice Requires="wps">
              <w:drawing>
                <wp:anchor distT="0" distB="0" distL="114300" distR="114300" simplePos="0" relativeHeight="251659264" behindDoc="0" locked="0" layoutInCell="1" allowOverlap="1" wp14:anchorId="590C133A" wp14:editId="0007AC31">
                  <wp:simplePos x="0" y="0"/>
                  <wp:positionH relativeFrom="margin">
                    <wp:align>right</wp:align>
                  </wp:positionH>
                  <wp:positionV relativeFrom="paragraph">
                    <wp:posOffset>-136525</wp:posOffset>
                  </wp:positionV>
                  <wp:extent cx="580390" cy="413385"/>
                  <wp:effectExtent l="0" t="0" r="0"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390" cy="4133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4A861A02" w:rsidR="005B5FE0" w:rsidRPr="0011343D" w:rsidRDefault="005B5FE0"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4707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0C133A" id="Rectangle 2" o:spid="_x0000_s1026" style="position:absolute;left:0;text-align:left;margin-left:-5.5pt;margin-top:-10.75pt;width:45.7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" fillcolor="#d8d8d8 [2732]" stroked="f" strokeweight="1pt">
                  <v:path arrowok="t"/>
                  <v:textbox>
                    <w:txbxContent>
                      <w:p w14:paraId="10FD307E" w14:textId="4A861A02" w:rsidR="005B5FE0" w:rsidRPr="0011343D" w:rsidRDefault="005B5FE0"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4707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5B5FE0" w:rsidRDefault="005B5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9989" w14:textId="77777777" w:rsidR="00371224" w:rsidRDefault="00371224" w:rsidP="0011343D">
      <w:r>
        <w:separator/>
      </w:r>
    </w:p>
  </w:footnote>
  <w:footnote w:type="continuationSeparator" w:id="0">
    <w:p w14:paraId="7B4FF4CF" w14:textId="77777777" w:rsidR="00371224" w:rsidRDefault="00371224" w:rsidP="00113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7709C" w14:textId="12DA1663" w:rsidR="005B5FE0" w:rsidRPr="00B66E48" w:rsidRDefault="005B5FE0">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13D8"/>
    <w:multiLevelType w:val="multilevel"/>
    <w:tmpl w:val="DE46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C14A6"/>
    <w:multiLevelType w:val="hybridMultilevel"/>
    <w:tmpl w:val="4250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C3C5C"/>
    <w:multiLevelType w:val="multilevel"/>
    <w:tmpl w:val="8D3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35A2A"/>
    <w:multiLevelType w:val="multilevel"/>
    <w:tmpl w:val="AF34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23D8D"/>
    <w:multiLevelType w:val="multilevel"/>
    <w:tmpl w:val="31D4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D670A3"/>
    <w:multiLevelType w:val="multilevel"/>
    <w:tmpl w:val="E480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66B9A"/>
    <w:multiLevelType w:val="multilevel"/>
    <w:tmpl w:val="708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DE54C9"/>
    <w:multiLevelType w:val="hybridMultilevel"/>
    <w:tmpl w:val="01C8C79A"/>
    <w:lvl w:ilvl="0" w:tplc="C50E439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36177"/>
    <w:multiLevelType w:val="hybridMultilevel"/>
    <w:tmpl w:val="3100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694738"/>
    <w:multiLevelType w:val="hybridMultilevel"/>
    <w:tmpl w:val="8A6E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B3E89"/>
    <w:multiLevelType w:val="hybridMultilevel"/>
    <w:tmpl w:val="71D4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D7014"/>
    <w:multiLevelType w:val="multilevel"/>
    <w:tmpl w:val="DBF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EB6E1B"/>
    <w:multiLevelType w:val="multilevel"/>
    <w:tmpl w:val="C72C5D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
  </w:num>
  <w:num w:numId="3">
    <w:abstractNumId w:val="10"/>
  </w:num>
  <w:num w:numId="4">
    <w:abstractNumId w:val="1"/>
  </w:num>
  <w:num w:numId="5">
    <w:abstractNumId w:val="8"/>
  </w:num>
  <w:num w:numId="6">
    <w:abstractNumId w:val="0"/>
  </w:num>
  <w:num w:numId="7">
    <w:abstractNumId w:val="9"/>
  </w:num>
  <w:num w:numId="8">
    <w:abstractNumId w:val="3"/>
  </w:num>
  <w:num w:numId="9">
    <w:abstractNumId w:val="7"/>
  </w:num>
  <w:num w:numId="10">
    <w:abstractNumId w:val="5"/>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E1"/>
    <w:rsid w:val="000028FC"/>
    <w:rsid w:val="00011582"/>
    <w:rsid w:val="00012906"/>
    <w:rsid w:val="00017CF9"/>
    <w:rsid w:val="00023140"/>
    <w:rsid w:val="000277D9"/>
    <w:rsid w:val="00046D97"/>
    <w:rsid w:val="000479A0"/>
    <w:rsid w:val="00047C7B"/>
    <w:rsid w:val="00051933"/>
    <w:rsid w:val="000527DF"/>
    <w:rsid w:val="00067E01"/>
    <w:rsid w:val="00085DB1"/>
    <w:rsid w:val="00091A0C"/>
    <w:rsid w:val="00094051"/>
    <w:rsid w:val="0009790A"/>
    <w:rsid w:val="000A0B1A"/>
    <w:rsid w:val="000A27EF"/>
    <w:rsid w:val="000A6765"/>
    <w:rsid w:val="000B6A08"/>
    <w:rsid w:val="000C4774"/>
    <w:rsid w:val="000E28D9"/>
    <w:rsid w:val="000E3696"/>
    <w:rsid w:val="000E3703"/>
    <w:rsid w:val="000E4149"/>
    <w:rsid w:val="000F7685"/>
    <w:rsid w:val="00102B7A"/>
    <w:rsid w:val="00111FA2"/>
    <w:rsid w:val="0011343D"/>
    <w:rsid w:val="001177E1"/>
    <w:rsid w:val="00133718"/>
    <w:rsid w:val="00137A62"/>
    <w:rsid w:val="00145C4C"/>
    <w:rsid w:val="00157934"/>
    <w:rsid w:val="001639FD"/>
    <w:rsid w:val="00164DCE"/>
    <w:rsid w:val="0017273A"/>
    <w:rsid w:val="00173B2A"/>
    <w:rsid w:val="0018372F"/>
    <w:rsid w:val="00184C87"/>
    <w:rsid w:val="001855BE"/>
    <w:rsid w:val="00192FA6"/>
    <w:rsid w:val="001A4FAB"/>
    <w:rsid w:val="001A56FC"/>
    <w:rsid w:val="001B3622"/>
    <w:rsid w:val="001B4970"/>
    <w:rsid w:val="001C3133"/>
    <w:rsid w:val="001E2FA9"/>
    <w:rsid w:val="001E5010"/>
    <w:rsid w:val="001F01EC"/>
    <w:rsid w:val="001F5E3F"/>
    <w:rsid w:val="00214A4E"/>
    <w:rsid w:val="00217D29"/>
    <w:rsid w:val="002225AD"/>
    <w:rsid w:val="0022679D"/>
    <w:rsid w:val="00226E46"/>
    <w:rsid w:val="002400AD"/>
    <w:rsid w:val="00247B26"/>
    <w:rsid w:val="00252F49"/>
    <w:rsid w:val="0025764A"/>
    <w:rsid w:val="00262301"/>
    <w:rsid w:val="002744B7"/>
    <w:rsid w:val="00276AB3"/>
    <w:rsid w:val="002809AA"/>
    <w:rsid w:val="00280D9F"/>
    <w:rsid w:val="00282C09"/>
    <w:rsid w:val="00290368"/>
    <w:rsid w:val="00294579"/>
    <w:rsid w:val="0029580C"/>
    <w:rsid w:val="00296D02"/>
    <w:rsid w:val="002A1F74"/>
    <w:rsid w:val="002B06A3"/>
    <w:rsid w:val="002B2B14"/>
    <w:rsid w:val="002B5761"/>
    <w:rsid w:val="002E39DC"/>
    <w:rsid w:val="002F6339"/>
    <w:rsid w:val="002F686B"/>
    <w:rsid w:val="003021D7"/>
    <w:rsid w:val="003052EC"/>
    <w:rsid w:val="00312881"/>
    <w:rsid w:val="00313394"/>
    <w:rsid w:val="003248AC"/>
    <w:rsid w:val="003340BB"/>
    <w:rsid w:val="00337AFA"/>
    <w:rsid w:val="00340220"/>
    <w:rsid w:val="003424B6"/>
    <w:rsid w:val="00367FCA"/>
    <w:rsid w:val="003707F8"/>
    <w:rsid w:val="00371224"/>
    <w:rsid w:val="00375073"/>
    <w:rsid w:val="00375B46"/>
    <w:rsid w:val="0038106E"/>
    <w:rsid w:val="0038532D"/>
    <w:rsid w:val="003917A9"/>
    <w:rsid w:val="00391927"/>
    <w:rsid w:val="00397891"/>
    <w:rsid w:val="003A1E35"/>
    <w:rsid w:val="003A2AF4"/>
    <w:rsid w:val="003A3ECB"/>
    <w:rsid w:val="003B67CE"/>
    <w:rsid w:val="003C5C12"/>
    <w:rsid w:val="003C5D64"/>
    <w:rsid w:val="003D7364"/>
    <w:rsid w:val="003E2E65"/>
    <w:rsid w:val="003E6165"/>
    <w:rsid w:val="003F0004"/>
    <w:rsid w:val="00407DA4"/>
    <w:rsid w:val="0041594B"/>
    <w:rsid w:val="004162B9"/>
    <w:rsid w:val="00427B9E"/>
    <w:rsid w:val="004311ED"/>
    <w:rsid w:val="0043167D"/>
    <w:rsid w:val="00444EDC"/>
    <w:rsid w:val="004469CE"/>
    <w:rsid w:val="00446AFA"/>
    <w:rsid w:val="00450A58"/>
    <w:rsid w:val="00454A2A"/>
    <w:rsid w:val="0046437F"/>
    <w:rsid w:val="00466E5A"/>
    <w:rsid w:val="00467D2F"/>
    <w:rsid w:val="00467D81"/>
    <w:rsid w:val="004751FA"/>
    <w:rsid w:val="00476089"/>
    <w:rsid w:val="004904E5"/>
    <w:rsid w:val="00494999"/>
    <w:rsid w:val="004A434A"/>
    <w:rsid w:val="004A76D9"/>
    <w:rsid w:val="004B159D"/>
    <w:rsid w:val="004B15A7"/>
    <w:rsid w:val="004B5027"/>
    <w:rsid w:val="004B7C89"/>
    <w:rsid w:val="004D0CDF"/>
    <w:rsid w:val="004D154C"/>
    <w:rsid w:val="004D1B25"/>
    <w:rsid w:val="004D2355"/>
    <w:rsid w:val="004E33B6"/>
    <w:rsid w:val="004E3514"/>
    <w:rsid w:val="004E4D8E"/>
    <w:rsid w:val="004E688E"/>
    <w:rsid w:val="004F1481"/>
    <w:rsid w:val="004F25E1"/>
    <w:rsid w:val="004F2BB2"/>
    <w:rsid w:val="004F7B12"/>
    <w:rsid w:val="00521C2D"/>
    <w:rsid w:val="00522787"/>
    <w:rsid w:val="0053290D"/>
    <w:rsid w:val="005335F8"/>
    <w:rsid w:val="005417F6"/>
    <w:rsid w:val="005435AC"/>
    <w:rsid w:val="005477A7"/>
    <w:rsid w:val="00547E64"/>
    <w:rsid w:val="005509A9"/>
    <w:rsid w:val="005554DF"/>
    <w:rsid w:val="005627AF"/>
    <w:rsid w:val="00563BB3"/>
    <w:rsid w:val="0056421C"/>
    <w:rsid w:val="00571D6E"/>
    <w:rsid w:val="00575668"/>
    <w:rsid w:val="005775D7"/>
    <w:rsid w:val="00577D83"/>
    <w:rsid w:val="00585175"/>
    <w:rsid w:val="00595762"/>
    <w:rsid w:val="00595865"/>
    <w:rsid w:val="00595AAF"/>
    <w:rsid w:val="005B219B"/>
    <w:rsid w:val="005B31C8"/>
    <w:rsid w:val="005B5FE0"/>
    <w:rsid w:val="005C0292"/>
    <w:rsid w:val="005C5B8F"/>
    <w:rsid w:val="005D491E"/>
    <w:rsid w:val="005D7C79"/>
    <w:rsid w:val="005E48C5"/>
    <w:rsid w:val="005F07EA"/>
    <w:rsid w:val="005F5169"/>
    <w:rsid w:val="006150EF"/>
    <w:rsid w:val="0061622A"/>
    <w:rsid w:val="00616DA6"/>
    <w:rsid w:val="006236AC"/>
    <w:rsid w:val="0062789E"/>
    <w:rsid w:val="00634C41"/>
    <w:rsid w:val="0063506A"/>
    <w:rsid w:val="00646FA8"/>
    <w:rsid w:val="00647506"/>
    <w:rsid w:val="00650BE1"/>
    <w:rsid w:val="00654B71"/>
    <w:rsid w:val="00665589"/>
    <w:rsid w:val="00672F6C"/>
    <w:rsid w:val="00673775"/>
    <w:rsid w:val="006755AC"/>
    <w:rsid w:val="00680AE9"/>
    <w:rsid w:val="0068127C"/>
    <w:rsid w:val="00683B75"/>
    <w:rsid w:val="0069600B"/>
    <w:rsid w:val="006A2957"/>
    <w:rsid w:val="006A5A9B"/>
    <w:rsid w:val="006B3F28"/>
    <w:rsid w:val="006C65D6"/>
    <w:rsid w:val="006D0E51"/>
    <w:rsid w:val="006D1DD6"/>
    <w:rsid w:val="006D3F98"/>
    <w:rsid w:val="006D7876"/>
    <w:rsid w:val="006E32EF"/>
    <w:rsid w:val="006E3D6D"/>
    <w:rsid w:val="006E6143"/>
    <w:rsid w:val="006E70EF"/>
    <w:rsid w:val="00700F5E"/>
    <w:rsid w:val="007024F0"/>
    <w:rsid w:val="0070301C"/>
    <w:rsid w:val="00704F56"/>
    <w:rsid w:val="0070697F"/>
    <w:rsid w:val="0072471E"/>
    <w:rsid w:val="00727EAF"/>
    <w:rsid w:val="00733680"/>
    <w:rsid w:val="007344FD"/>
    <w:rsid w:val="00740CFC"/>
    <w:rsid w:val="00742C07"/>
    <w:rsid w:val="00750604"/>
    <w:rsid w:val="00761F6B"/>
    <w:rsid w:val="00794908"/>
    <w:rsid w:val="00797690"/>
    <w:rsid w:val="007B2812"/>
    <w:rsid w:val="007B44DF"/>
    <w:rsid w:val="007B75CA"/>
    <w:rsid w:val="007C0F8D"/>
    <w:rsid w:val="007C169A"/>
    <w:rsid w:val="007C205C"/>
    <w:rsid w:val="007C3661"/>
    <w:rsid w:val="007D1EEA"/>
    <w:rsid w:val="007F137F"/>
    <w:rsid w:val="007F3600"/>
    <w:rsid w:val="007F70AC"/>
    <w:rsid w:val="007F7EC7"/>
    <w:rsid w:val="008000BE"/>
    <w:rsid w:val="00806C81"/>
    <w:rsid w:val="00807104"/>
    <w:rsid w:val="008102E9"/>
    <w:rsid w:val="00810D66"/>
    <w:rsid w:val="00813E83"/>
    <w:rsid w:val="00821D63"/>
    <w:rsid w:val="00834453"/>
    <w:rsid w:val="00834EE1"/>
    <w:rsid w:val="00860534"/>
    <w:rsid w:val="00881DCB"/>
    <w:rsid w:val="008A29A0"/>
    <w:rsid w:val="008A669D"/>
    <w:rsid w:val="008A6F24"/>
    <w:rsid w:val="008A7B58"/>
    <w:rsid w:val="008B3632"/>
    <w:rsid w:val="008B6BB8"/>
    <w:rsid w:val="008D2617"/>
    <w:rsid w:val="008D2A6E"/>
    <w:rsid w:val="008E4B98"/>
    <w:rsid w:val="008E5A17"/>
    <w:rsid w:val="008F14E4"/>
    <w:rsid w:val="0090318C"/>
    <w:rsid w:val="00904CA6"/>
    <w:rsid w:val="00907912"/>
    <w:rsid w:val="00912D04"/>
    <w:rsid w:val="00921684"/>
    <w:rsid w:val="00923143"/>
    <w:rsid w:val="009255E5"/>
    <w:rsid w:val="00927F0A"/>
    <w:rsid w:val="0093472A"/>
    <w:rsid w:val="00941471"/>
    <w:rsid w:val="00942709"/>
    <w:rsid w:val="00951019"/>
    <w:rsid w:val="00956442"/>
    <w:rsid w:val="00973939"/>
    <w:rsid w:val="00986407"/>
    <w:rsid w:val="009947FD"/>
    <w:rsid w:val="009963E9"/>
    <w:rsid w:val="00996C72"/>
    <w:rsid w:val="009A2F63"/>
    <w:rsid w:val="009A4984"/>
    <w:rsid w:val="009A7726"/>
    <w:rsid w:val="009B0B94"/>
    <w:rsid w:val="009B0C75"/>
    <w:rsid w:val="009B2799"/>
    <w:rsid w:val="009B5027"/>
    <w:rsid w:val="009C049C"/>
    <w:rsid w:val="009C26B7"/>
    <w:rsid w:val="009C3769"/>
    <w:rsid w:val="009C5607"/>
    <w:rsid w:val="009E45CE"/>
    <w:rsid w:val="009F384F"/>
    <w:rsid w:val="009F5204"/>
    <w:rsid w:val="009F704A"/>
    <w:rsid w:val="00A0034F"/>
    <w:rsid w:val="00A00479"/>
    <w:rsid w:val="00A03977"/>
    <w:rsid w:val="00A043EE"/>
    <w:rsid w:val="00A13610"/>
    <w:rsid w:val="00A15B55"/>
    <w:rsid w:val="00A15D55"/>
    <w:rsid w:val="00A246B5"/>
    <w:rsid w:val="00A42B85"/>
    <w:rsid w:val="00A47E40"/>
    <w:rsid w:val="00A53488"/>
    <w:rsid w:val="00A55B11"/>
    <w:rsid w:val="00A601F3"/>
    <w:rsid w:val="00A6719A"/>
    <w:rsid w:val="00A75C0D"/>
    <w:rsid w:val="00A822A4"/>
    <w:rsid w:val="00AA2941"/>
    <w:rsid w:val="00AA34C4"/>
    <w:rsid w:val="00AB4C54"/>
    <w:rsid w:val="00AC5562"/>
    <w:rsid w:val="00AE633A"/>
    <w:rsid w:val="00B11113"/>
    <w:rsid w:val="00B17884"/>
    <w:rsid w:val="00B17C4A"/>
    <w:rsid w:val="00B24CE9"/>
    <w:rsid w:val="00B37934"/>
    <w:rsid w:val="00B53138"/>
    <w:rsid w:val="00B564D2"/>
    <w:rsid w:val="00B66E48"/>
    <w:rsid w:val="00B76934"/>
    <w:rsid w:val="00B91AD5"/>
    <w:rsid w:val="00B96419"/>
    <w:rsid w:val="00BA4910"/>
    <w:rsid w:val="00BC08C2"/>
    <w:rsid w:val="00BC18DF"/>
    <w:rsid w:val="00BC64C4"/>
    <w:rsid w:val="00BD10F8"/>
    <w:rsid w:val="00BD60FC"/>
    <w:rsid w:val="00BE16FA"/>
    <w:rsid w:val="00BE3283"/>
    <w:rsid w:val="00BE794F"/>
    <w:rsid w:val="00BF191F"/>
    <w:rsid w:val="00BF2428"/>
    <w:rsid w:val="00BF3079"/>
    <w:rsid w:val="00BF4BC4"/>
    <w:rsid w:val="00BF7508"/>
    <w:rsid w:val="00BF76C9"/>
    <w:rsid w:val="00C03A96"/>
    <w:rsid w:val="00C10FCB"/>
    <w:rsid w:val="00C12C4D"/>
    <w:rsid w:val="00C13971"/>
    <w:rsid w:val="00C17DD6"/>
    <w:rsid w:val="00C23778"/>
    <w:rsid w:val="00C24345"/>
    <w:rsid w:val="00C27A84"/>
    <w:rsid w:val="00C4067F"/>
    <w:rsid w:val="00C4707D"/>
    <w:rsid w:val="00C53088"/>
    <w:rsid w:val="00C57019"/>
    <w:rsid w:val="00C61A56"/>
    <w:rsid w:val="00C6259E"/>
    <w:rsid w:val="00C6550A"/>
    <w:rsid w:val="00CA227C"/>
    <w:rsid w:val="00CA23FD"/>
    <w:rsid w:val="00CA2EF6"/>
    <w:rsid w:val="00CB59C4"/>
    <w:rsid w:val="00CB6C8E"/>
    <w:rsid w:val="00CC3675"/>
    <w:rsid w:val="00CC6B83"/>
    <w:rsid w:val="00CD2FF4"/>
    <w:rsid w:val="00CD6F1C"/>
    <w:rsid w:val="00CF3FDA"/>
    <w:rsid w:val="00D00AE4"/>
    <w:rsid w:val="00D0707E"/>
    <w:rsid w:val="00D07884"/>
    <w:rsid w:val="00D20C96"/>
    <w:rsid w:val="00D214B9"/>
    <w:rsid w:val="00D23532"/>
    <w:rsid w:val="00D24833"/>
    <w:rsid w:val="00D31DD0"/>
    <w:rsid w:val="00D33437"/>
    <w:rsid w:val="00D366E2"/>
    <w:rsid w:val="00D56DFD"/>
    <w:rsid w:val="00D6003C"/>
    <w:rsid w:val="00D61952"/>
    <w:rsid w:val="00D74EF5"/>
    <w:rsid w:val="00D76692"/>
    <w:rsid w:val="00D779AA"/>
    <w:rsid w:val="00D80CC2"/>
    <w:rsid w:val="00D82D3E"/>
    <w:rsid w:val="00D87C93"/>
    <w:rsid w:val="00D921E9"/>
    <w:rsid w:val="00D951A3"/>
    <w:rsid w:val="00D963DE"/>
    <w:rsid w:val="00DA6759"/>
    <w:rsid w:val="00DA7136"/>
    <w:rsid w:val="00DC46F4"/>
    <w:rsid w:val="00DD3B40"/>
    <w:rsid w:val="00DD5C37"/>
    <w:rsid w:val="00DE627B"/>
    <w:rsid w:val="00DF2E2B"/>
    <w:rsid w:val="00E0213E"/>
    <w:rsid w:val="00E02E67"/>
    <w:rsid w:val="00E0415D"/>
    <w:rsid w:val="00E110F8"/>
    <w:rsid w:val="00E132FA"/>
    <w:rsid w:val="00E14BAF"/>
    <w:rsid w:val="00E27087"/>
    <w:rsid w:val="00E329B4"/>
    <w:rsid w:val="00E61483"/>
    <w:rsid w:val="00E63555"/>
    <w:rsid w:val="00E6479B"/>
    <w:rsid w:val="00E64F1B"/>
    <w:rsid w:val="00E65865"/>
    <w:rsid w:val="00E71C01"/>
    <w:rsid w:val="00E726BE"/>
    <w:rsid w:val="00E75A96"/>
    <w:rsid w:val="00E77485"/>
    <w:rsid w:val="00E84565"/>
    <w:rsid w:val="00EB0066"/>
    <w:rsid w:val="00EB6F4E"/>
    <w:rsid w:val="00EB7ED5"/>
    <w:rsid w:val="00EC24F1"/>
    <w:rsid w:val="00ED2FB8"/>
    <w:rsid w:val="00ED51FC"/>
    <w:rsid w:val="00ED5E8E"/>
    <w:rsid w:val="00EE06A2"/>
    <w:rsid w:val="00EE5B83"/>
    <w:rsid w:val="00F00E96"/>
    <w:rsid w:val="00F010DB"/>
    <w:rsid w:val="00F05DBA"/>
    <w:rsid w:val="00F07F4D"/>
    <w:rsid w:val="00F13327"/>
    <w:rsid w:val="00F2076C"/>
    <w:rsid w:val="00F249BE"/>
    <w:rsid w:val="00F26048"/>
    <w:rsid w:val="00F26D16"/>
    <w:rsid w:val="00F360B7"/>
    <w:rsid w:val="00F37286"/>
    <w:rsid w:val="00F378B5"/>
    <w:rsid w:val="00F508EC"/>
    <w:rsid w:val="00F6018A"/>
    <w:rsid w:val="00F61642"/>
    <w:rsid w:val="00F616EF"/>
    <w:rsid w:val="00F63228"/>
    <w:rsid w:val="00F65F1F"/>
    <w:rsid w:val="00F67908"/>
    <w:rsid w:val="00F71364"/>
    <w:rsid w:val="00F717C3"/>
    <w:rsid w:val="00F7294C"/>
    <w:rsid w:val="00F76358"/>
    <w:rsid w:val="00F80830"/>
    <w:rsid w:val="00F82CFE"/>
    <w:rsid w:val="00F87732"/>
    <w:rsid w:val="00F91B18"/>
    <w:rsid w:val="00F94997"/>
    <w:rsid w:val="00FA040F"/>
    <w:rsid w:val="00FA2160"/>
    <w:rsid w:val="00FB143B"/>
    <w:rsid w:val="00FB3BB6"/>
    <w:rsid w:val="00FC0A6A"/>
    <w:rsid w:val="00FC2560"/>
    <w:rsid w:val="00FC46E8"/>
    <w:rsid w:val="00FD646B"/>
    <w:rsid w:val="00FF172F"/>
    <w:rsid w:val="00FF3A89"/>
    <w:rsid w:val="00FF4A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docId w15:val="{707B0259-74F9-4678-AE8F-50DC2248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BB"/>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9A2F63"/>
    <w:pPr>
      <w:keepNext/>
      <w:keepLines/>
      <w:spacing w:before="12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80830"/>
    <w:pPr>
      <w:keepNext/>
      <w:keepLines/>
      <w:spacing w:before="120" w:after="120" w:line="360"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47C7B"/>
    <w:pPr>
      <w:keepNext/>
      <w:keepLines/>
      <w:spacing w:before="120" w:after="120" w:line="360" w:lineRule="auto"/>
      <w:outlineLvl w:val="2"/>
    </w:pPr>
    <w:rPr>
      <w:rFonts w:asciiTheme="majorHAnsi" w:eastAsiaTheme="majorEastAsia" w:hAnsiTheme="majorHAnsi" w:cstheme="majorBidi"/>
      <w:b/>
      <w:i/>
      <w:iCs/>
      <w:color w:val="000000" w:themeColor="text1"/>
      <w:sz w:val="26"/>
      <w:szCs w:val="24"/>
      <w:lang w:val="pt-BR"/>
    </w:rPr>
  </w:style>
  <w:style w:type="paragraph" w:styleId="Heading4">
    <w:name w:val="heading 4"/>
    <w:basedOn w:val="Normal"/>
    <w:next w:val="Normal"/>
    <w:link w:val="Heading4Char"/>
    <w:uiPriority w:val="9"/>
    <w:semiHidden/>
    <w:unhideWhenUsed/>
    <w:qFormat/>
    <w:rsid w:val="00097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9A2F63"/>
    <w:rPr>
      <w:rFonts w:asciiTheme="majorHAnsi" w:eastAsiaTheme="majorEastAsia" w:hAnsiTheme="majorHAnsi" w:cstheme="majorBidi"/>
      <w:b/>
      <w:kern w:val="2"/>
      <w:sz w:val="32"/>
      <w:szCs w:val="32"/>
      <w:lang w:val="en-US" w:eastAsia="zh-CN"/>
    </w:rPr>
  </w:style>
  <w:style w:type="character" w:customStyle="1" w:styleId="Heading2Char">
    <w:name w:val="Heading 2 Char"/>
    <w:basedOn w:val="DefaultParagraphFont"/>
    <w:link w:val="Heading2"/>
    <w:uiPriority w:val="9"/>
    <w:rsid w:val="00F80830"/>
    <w:rPr>
      <w:rFonts w:asciiTheme="majorHAnsi" w:eastAsiaTheme="majorEastAsia" w:hAnsiTheme="majorHAnsi" w:cstheme="majorBidi"/>
      <w:b/>
      <w:color w:val="000000" w:themeColor="text1"/>
      <w:kern w:val="2"/>
      <w:sz w:val="26"/>
      <w:szCs w:val="26"/>
      <w:lang w:val="en-US" w:eastAsia="zh-CN"/>
    </w:rPr>
  </w:style>
  <w:style w:type="character" w:customStyle="1" w:styleId="Heading3Char">
    <w:name w:val="Heading 3 Char"/>
    <w:basedOn w:val="DefaultParagraphFont"/>
    <w:link w:val="Heading3"/>
    <w:uiPriority w:val="9"/>
    <w:rsid w:val="00047C7B"/>
    <w:rPr>
      <w:rFonts w:asciiTheme="majorHAnsi" w:eastAsiaTheme="majorEastAsia" w:hAnsiTheme="majorHAnsi" w:cstheme="majorBidi"/>
      <w:b/>
      <w:i/>
      <w:iCs/>
      <w:color w:val="000000" w:themeColor="text1"/>
      <w:kern w:val="2"/>
      <w:sz w:val="26"/>
      <w:szCs w:val="24"/>
      <w:lang w:val="pt-BR"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D87C93"/>
    <w:pPr>
      <w:spacing w:before="360"/>
      <w:jc w:val="left"/>
    </w:pPr>
    <w:rPr>
      <w:rFonts w:asciiTheme="majorHAnsi" w:hAnsiTheme="majorHAnsi" w:cstheme="majorHAnsi"/>
      <w:b/>
      <w:bCs/>
      <w:caps/>
      <w:sz w:val="24"/>
      <w:szCs w:val="24"/>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styleId="NormalWeb">
    <w:name w:val="Normal (Web)"/>
    <w:basedOn w:val="Normal"/>
    <w:uiPriority w:val="99"/>
    <w:semiHidden/>
    <w:unhideWhenUsed/>
    <w:rsid w:val="00C12C4D"/>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Nidungvnbn">
    <w:name w:val="Nội dung văn bản"/>
    <w:basedOn w:val="Normal"/>
    <w:link w:val="NidungvnbnChar"/>
    <w:qFormat/>
    <w:rsid w:val="00C12C4D"/>
    <w:pPr>
      <w:widowControl/>
      <w:spacing w:line="360" w:lineRule="auto"/>
      <w:ind w:firstLine="720"/>
    </w:pPr>
    <w:rPr>
      <w:rFonts w:ascii="Times New Roman" w:eastAsia="Times New Roman" w:hAnsi="Times New Roman"/>
      <w:kern w:val="0"/>
      <w:sz w:val="26"/>
      <w:szCs w:val="26"/>
      <w:lang w:eastAsia="en-US"/>
    </w:rPr>
  </w:style>
  <w:style w:type="character" w:customStyle="1" w:styleId="NidungvnbnChar">
    <w:name w:val="Nội dung văn bản Char"/>
    <w:basedOn w:val="DefaultParagraphFont"/>
    <w:link w:val="Nidungvnbn"/>
    <w:rsid w:val="00C12C4D"/>
    <w:rPr>
      <w:rFonts w:ascii="Times New Roman" w:eastAsia="Times New Roman" w:hAnsi="Times New Roman" w:cs="Times New Roman"/>
      <w:sz w:val="26"/>
      <w:szCs w:val="26"/>
      <w:lang w:val="en-US"/>
    </w:rPr>
  </w:style>
  <w:style w:type="character" w:styleId="Strong">
    <w:name w:val="Strong"/>
    <w:basedOn w:val="DefaultParagraphFont"/>
    <w:uiPriority w:val="22"/>
    <w:qFormat/>
    <w:rsid w:val="00C12C4D"/>
    <w:rPr>
      <w:b/>
      <w:bCs/>
    </w:rPr>
  </w:style>
  <w:style w:type="table" w:customStyle="1" w:styleId="TableGrid0">
    <w:name w:val="TableGrid"/>
    <w:rsid w:val="00164DCE"/>
    <w:pPr>
      <w:spacing w:after="0" w:line="240" w:lineRule="auto"/>
    </w:pPr>
    <w:rPr>
      <w:rFonts w:eastAsiaTheme="minorEastAsia"/>
      <w:lang w:val="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E39DC"/>
    <w:pPr>
      <w:widowControl/>
      <w:spacing w:before="240" w:line="259" w:lineRule="auto"/>
      <w:jc w:val="left"/>
      <w:outlineLvl w:val="9"/>
    </w:pPr>
    <w:rPr>
      <w:b w:val="0"/>
      <w:color w:val="2F5496" w:themeColor="accent1" w:themeShade="BF"/>
      <w:kern w:val="0"/>
      <w:lang w:eastAsia="en-US"/>
    </w:rPr>
  </w:style>
  <w:style w:type="paragraph" w:styleId="TOC3">
    <w:name w:val="toc 3"/>
    <w:basedOn w:val="Normal"/>
    <w:next w:val="Normal"/>
    <w:autoRedefine/>
    <w:uiPriority w:val="39"/>
    <w:unhideWhenUsed/>
    <w:rsid w:val="002E39DC"/>
    <w:pPr>
      <w:ind w:left="21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2E39DC"/>
    <w:pPr>
      <w:ind w:left="4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2E39DC"/>
    <w:pPr>
      <w:ind w:left="63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2E39DC"/>
    <w:pPr>
      <w:ind w:left="8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E39DC"/>
    <w:pPr>
      <w:ind w:left="105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E39DC"/>
    <w:pPr>
      <w:ind w:left="12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E39DC"/>
    <w:pPr>
      <w:ind w:left="147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semiHidden/>
    <w:rsid w:val="0009790A"/>
    <w:rPr>
      <w:rFonts w:asciiTheme="majorHAnsi" w:eastAsiaTheme="majorEastAsia" w:hAnsiTheme="majorHAnsi" w:cstheme="majorBidi"/>
      <w:i/>
      <w:iCs/>
      <w:color w:val="2F5496" w:themeColor="accent1" w:themeShade="BF"/>
      <w:kern w:val="2"/>
      <w:sz w:val="21"/>
      <w:lang w:val="en-US" w:eastAsia="zh-CN"/>
    </w:rPr>
  </w:style>
  <w:style w:type="paragraph" w:styleId="Caption">
    <w:name w:val="caption"/>
    <w:basedOn w:val="Normal"/>
    <w:next w:val="Normal"/>
    <w:uiPriority w:val="35"/>
    <w:unhideWhenUsed/>
    <w:qFormat/>
    <w:rsid w:val="00312881"/>
    <w:pPr>
      <w:spacing w:before="120" w:after="120"/>
    </w:pPr>
    <w:rPr>
      <w:rFonts w:ascii="Times New Roman" w:hAnsi="Times New Roman"/>
      <w:b/>
      <w:iCs/>
      <w:color w:val="000000" w:themeColor="text1"/>
      <w:sz w:val="26"/>
      <w:szCs w:val="18"/>
    </w:rPr>
  </w:style>
  <w:style w:type="character" w:styleId="Emphasis">
    <w:name w:val="Emphasis"/>
    <w:basedOn w:val="DefaultParagraphFont"/>
    <w:uiPriority w:val="20"/>
    <w:qFormat/>
    <w:rsid w:val="007D1EEA"/>
    <w:rPr>
      <w:i/>
      <w:iCs/>
    </w:rPr>
  </w:style>
  <w:style w:type="paragraph" w:styleId="TOC2">
    <w:name w:val="toc 2"/>
    <w:basedOn w:val="Normal"/>
    <w:next w:val="Normal"/>
    <w:autoRedefine/>
    <w:uiPriority w:val="39"/>
    <w:unhideWhenUsed/>
    <w:rsid w:val="00D87C9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776">
      <w:bodyDiv w:val="1"/>
      <w:marLeft w:val="0"/>
      <w:marRight w:val="0"/>
      <w:marTop w:val="0"/>
      <w:marBottom w:val="0"/>
      <w:divBdr>
        <w:top w:val="none" w:sz="0" w:space="0" w:color="auto"/>
        <w:left w:val="none" w:sz="0" w:space="0" w:color="auto"/>
        <w:bottom w:val="none" w:sz="0" w:space="0" w:color="auto"/>
        <w:right w:val="none" w:sz="0" w:space="0" w:color="auto"/>
      </w:divBdr>
    </w:div>
    <w:div w:id="108286273">
      <w:bodyDiv w:val="1"/>
      <w:marLeft w:val="0"/>
      <w:marRight w:val="0"/>
      <w:marTop w:val="0"/>
      <w:marBottom w:val="0"/>
      <w:divBdr>
        <w:top w:val="none" w:sz="0" w:space="0" w:color="auto"/>
        <w:left w:val="none" w:sz="0" w:space="0" w:color="auto"/>
        <w:bottom w:val="none" w:sz="0" w:space="0" w:color="auto"/>
        <w:right w:val="none" w:sz="0" w:space="0" w:color="auto"/>
      </w:divBdr>
    </w:div>
    <w:div w:id="118309029">
      <w:bodyDiv w:val="1"/>
      <w:marLeft w:val="0"/>
      <w:marRight w:val="0"/>
      <w:marTop w:val="0"/>
      <w:marBottom w:val="0"/>
      <w:divBdr>
        <w:top w:val="none" w:sz="0" w:space="0" w:color="auto"/>
        <w:left w:val="none" w:sz="0" w:space="0" w:color="auto"/>
        <w:bottom w:val="none" w:sz="0" w:space="0" w:color="auto"/>
        <w:right w:val="none" w:sz="0" w:space="0" w:color="auto"/>
      </w:divBdr>
    </w:div>
    <w:div w:id="118383517">
      <w:bodyDiv w:val="1"/>
      <w:marLeft w:val="0"/>
      <w:marRight w:val="0"/>
      <w:marTop w:val="0"/>
      <w:marBottom w:val="0"/>
      <w:divBdr>
        <w:top w:val="none" w:sz="0" w:space="0" w:color="auto"/>
        <w:left w:val="none" w:sz="0" w:space="0" w:color="auto"/>
        <w:bottom w:val="none" w:sz="0" w:space="0" w:color="auto"/>
        <w:right w:val="none" w:sz="0" w:space="0" w:color="auto"/>
      </w:divBdr>
    </w:div>
    <w:div w:id="122428398">
      <w:bodyDiv w:val="1"/>
      <w:marLeft w:val="0"/>
      <w:marRight w:val="0"/>
      <w:marTop w:val="0"/>
      <w:marBottom w:val="0"/>
      <w:divBdr>
        <w:top w:val="none" w:sz="0" w:space="0" w:color="auto"/>
        <w:left w:val="none" w:sz="0" w:space="0" w:color="auto"/>
        <w:bottom w:val="none" w:sz="0" w:space="0" w:color="auto"/>
        <w:right w:val="none" w:sz="0" w:space="0" w:color="auto"/>
      </w:divBdr>
    </w:div>
    <w:div w:id="146870149">
      <w:bodyDiv w:val="1"/>
      <w:marLeft w:val="0"/>
      <w:marRight w:val="0"/>
      <w:marTop w:val="0"/>
      <w:marBottom w:val="0"/>
      <w:divBdr>
        <w:top w:val="none" w:sz="0" w:space="0" w:color="auto"/>
        <w:left w:val="none" w:sz="0" w:space="0" w:color="auto"/>
        <w:bottom w:val="none" w:sz="0" w:space="0" w:color="auto"/>
        <w:right w:val="none" w:sz="0" w:space="0" w:color="auto"/>
      </w:divBdr>
    </w:div>
    <w:div w:id="149711681">
      <w:bodyDiv w:val="1"/>
      <w:marLeft w:val="0"/>
      <w:marRight w:val="0"/>
      <w:marTop w:val="0"/>
      <w:marBottom w:val="0"/>
      <w:divBdr>
        <w:top w:val="none" w:sz="0" w:space="0" w:color="auto"/>
        <w:left w:val="none" w:sz="0" w:space="0" w:color="auto"/>
        <w:bottom w:val="none" w:sz="0" w:space="0" w:color="auto"/>
        <w:right w:val="none" w:sz="0" w:space="0" w:color="auto"/>
      </w:divBdr>
    </w:div>
    <w:div w:id="185608376">
      <w:bodyDiv w:val="1"/>
      <w:marLeft w:val="0"/>
      <w:marRight w:val="0"/>
      <w:marTop w:val="0"/>
      <w:marBottom w:val="0"/>
      <w:divBdr>
        <w:top w:val="none" w:sz="0" w:space="0" w:color="auto"/>
        <w:left w:val="none" w:sz="0" w:space="0" w:color="auto"/>
        <w:bottom w:val="none" w:sz="0" w:space="0" w:color="auto"/>
        <w:right w:val="none" w:sz="0" w:space="0" w:color="auto"/>
      </w:divBdr>
    </w:div>
    <w:div w:id="273639422">
      <w:bodyDiv w:val="1"/>
      <w:marLeft w:val="0"/>
      <w:marRight w:val="0"/>
      <w:marTop w:val="0"/>
      <w:marBottom w:val="0"/>
      <w:divBdr>
        <w:top w:val="none" w:sz="0" w:space="0" w:color="auto"/>
        <w:left w:val="none" w:sz="0" w:space="0" w:color="auto"/>
        <w:bottom w:val="none" w:sz="0" w:space="0" w:color="auto"/>
        <w:right w:val="none" w:sz="0" w:space="0" w:color="auto"/>
      </w:divBdr>
    </w:div>
    <w:div w:id="391075233">
      <w:bodyDiv w:val="1"/>
      <w:marLeft w:val="0"/>
      <w:marRight w:val="0"/>
      <w:marTop w:val="0"/>
      <w:marBottom w:val="0"/>
      <w:divBdr>
        <w:top w:val="none" w:sz="0" w:space="0" w:color="auto"/>
        <w:left w:val="none" w:sz="0" w:space="0" w:color="auto"/>
        <w:bottom w:val="none" w:sz="0" w:space="0" w:color="auto"/>
        <w:right w:val="none" w:sz="0" w:space="0" w:color="auto"/>
      </w:divBdr>
    </w:div>
    <w:div w:id="411245987">
      <w:bodyDiv w:val="1"/>
      <w:marLeft w:val="0"/>
      <w:marRight w:val="0"/>
      <w:marTop w:val="0"/>
      <w:marBottom w:val="0"/>
      <w:divBdr>
        <w:top w:val="none" w:sz="0" w:space="0" w:color="auto"/>
        <w:left w:val="none" w:sz="0" w:space="0" w:color="auto"/>
        <w:bottom w:val="none" w:sz="0" w:space="0" w:color="auto"/>
        <w:right w:val="none" w:sz="0" w:space="0" w:color="auto"/>
      </w:divBdr>
    </w:div>
    <w:div w:id="454368748">
      <w:bodyDiv w:val="1"/>
      <w:marLeft w:val="0"/>
      <w:marRight w:val="0"/>
      <w:marTop w:val="0"/>
      <w:marBottom w:val="0"/>
      <w:divBdr>
        <w:top w:val="none" w:sz="0" w:space="0" w:color="auto"/>
        <w:left w:val="none" w:sz="0" w:space="0" w:color="auto"/>
        <w:bottom w:val="none" w:sz="0" w:space="0" w:color="auto"/>
        <w:right w:val="none" w:sz="0" w:space="0" w:color="auto"/>
      </w:divBdr>
    </w:div>
    <w:div w:id="489057684">
      <w:bodyDiv w:val="1"/>
      <w:marLeft w:val="0"/>
      <w:marRight w:val="0"/>
      <w:marTop w:val="0"/>
      <w:marBottom w:val="0"/>
      <w:divBdr>
        <w:top w:val="none" w:sz="0" w:space="0" w:color="auto"/>
        <w:left w:val="none" w:sz="0" w:space="0" w:color="auto"/>
        <w:bottom w:val="none" w:sz="0" w:space="0" w:color="auto"/>
        <w:right w:val="none" w:sz="0" w:space="0" w:color="auto"/>
      </w:divBdr>
    </w:div>
    <w:div w:id="494684817">
      <w:bodyDiv w:val="1"/>
      <w:marLeft w:val="0"/>
      <w:marRight w:val="0"/>
      <w:marTop w:val="0"/>
      <w:marBottom w:val="0"/>
      <w:divBdr>
        <w:top w:val="none" w:sz="0" w:space="0" w:color="auto"/>
        <w:left w:val="none" w:sz="0" w:space="0" w:color="auto"/>
        <w:bottom w:val="none" w:sz="0" w:space="0" w:color="auto"/>
        <w:right w:val="none" w:sz="0" w:space="0" w:color="auto"/>
      </w:divBdr>
    </w:div>
    <w:div w:id="549388570">
      <w:bodyDiv w:val="1"/>
      <w:marLeft w:val="0"/>
      <w:marRight w:val="0"/>
      <w:marTop w:val="0"/>
      <w:marBottom w:val="0"/>
      <w:divBdr>
        <w:top w:val="none" w:sz="0" w:space="0" w:color="auto"/>
        <w:left w:val="none" w:sz="0" w:space="0" w:color="auto"/>
        <w:bottom w:val="none" w:sz="0" w:space="0" w:color="auto"/>
        <w:right w:val="none" w:sz="0" w:space="0" w:color="auto"/>
      </w:divBdr>
    </w:div>
    <w:div w:id="632249833">
      <w:bodyDiv w:val="1"/>
      <w:marLeft w:val="0"/>
      <w:marRight w:val="0"/>
      <w:marTop w:val="0"/>
      <w:marBottom w:val="0"/>
      <w:divBdr>
        <w:top w:val="none" w:sz="0" w:space="0" w:color="auto"/>
        <w:left w:val="none" w:sz="0" w:space="0" w:color="auto"/>
        <w:bottom w:val="none" w:sz="0" w:space="0" w:color="auto"/>
        <w:right w:val="none" w:sz="0" w:space="0" w:color="auto"/>
      </w:divBdr>
    </w:div>
    <w:div w:id="667758048">
      <w:bodyDiv w:val="1"/>
      <w:marLeft w:val="0"/>
      <w:marRight w:val="0"/>
      <w:marTop w:val="0"/>
      <w:marBottom w:val="0"/>
      <w:divBdr>
        <w:top w:val="none" w:sz="0" w:space="0" w:color="auto"/>
        <w:left w:val="none" w:sz="0" w:space="0" w:color="auto"/>
        <w:bottom w:val="none" w:sz="0" w:space="0" w:color="auto"/>
        <w:right w:val="none" w:sz="0" w:space="0" w:color="auto"/>
      </w:divBdr>
    </w:div>
    <w:div w:id="780340513">
      <w:bodyDiv w:val="1"/>
      <w:marLeft w:val="0"/>
      <w:marRight w:val="0"/>
      <w:marTop w:val="0"/>
      <w:marBottom w:val="0"/>
      <w:divBdr>
        <w:top w:val="none" w:sz="0" w:space="0" w:color="auto"/>
        <w:left w:val="none" w:sz="0" w:space="0" w:color="auto"/>
        <w:bottom w:val="none" w:sz="0" w:space="0" w:color="auto"/>
        <w:right w:val="none" w:sz="0" w:space="0" w:color="auto"/>
      </w:divBdr>
    </w:div>
    <w:div w:id="883830066">
      <w:bodyDiv w:val="1"/>
      <w:marLeft w:val="0"/>
      <w:marRight w:val="0"/>
      <w:marTop w:val="0"/>
      <w:marBottom w:val="0"/>
      <w:divBdr>
        <w:top w:val="none" w:sz="0" w:space="0" w:color="auto"/>
        <w:left w:val="none" w:sz="0" w:space="0" w:color="auto"/>
        <w:bottom w:val="none" w:sz="0" w:space="0" w:color="auto"/>
        <w:right w:val="none" w:sz="0" w:space="0" w:color="auto"/>
      </w:divBdr>
    </w:div>
    <w:div w:id="939992558">
      <w:bodyDiv w:val="1"/>
      <w:marLeft w:val="0"/>
      <w:marRight w:val="0"/>
      <w:marTop w:val="0"/>
      <w:marBottom w:val="0"/>
      <w:divBdr>
        <w:top w:val="none" w:sz="0" w:space="0" w:color="auto"/>
        <w:left w:val="none" w:sz="0" w:space="0" w:color="auto"/>
        <w:bottom w:val="none" w:sz="0" w:space="0" w:color="auto"/>
        <w:right w:val="none" w:sz="0" w:space="0" w:color="auto"/>
      </w:divBdr>
    </w:div>
    <w:div w:id="976227445">
      <w:bodyDiv w:val="1"/>
      <w:marLeft w:val="0"/>
      <w:marRight w:val="0"/>
      <w:marTop w:val="0"/>
      <w:marBottom w:val="0"/>
      <w:divBdr>
        <w:top w:val="none" w:sz="0" w:space="0" w:color="auto"/>
        <w:left w:val="none" w:sz="0" w:space="0" w:color="auto"/>
        <w:bottom w:val="none" w:sz="0" w:space="0" w:color="auto"/>
        <w:right w:val="none" w:sz="0" w:space="0" w:color="auto"/>
      </w:divBdr>
    </w:div>
    <w:div w:id="1004816825">
      <w:bodyDiv w:val="1"/>
      <w:marLeft w:val="0"/>
      <w:marRight w:val="0"/>
      <w:marTop w:val="0"/>
      <w:marBottom w:val="0"/>
      <w:divBdr>
        <w:top w:val="none" w:sz="0" w:space="0" w:color="auto"/>
        <w:left w:val="none" w:sz="0" w:space="0" w:color="auto"/>
        <w:bottom w:val="none" w:sz="0" w:space="0" w:color="auto"/>
        <w:right w:val="none" w:sz="0" w:space="0" w:color="auto"/>
      </w:divBdr>
    </w:div>
    <w:div w:id="1005210936">
      <w:bodyDiv w:val="1"/>
      <w:marLeft w:val="0"/>
      <w:marRight w:val="0"/>
      <w:marTop w:val="0"/>
      <w:marBottom w:val="0"/>
      <w:divBdr>
        <w:top w:val="none" w:sz="0" w:space="0" w:color="auto"/>
        <w:left w:val="none" w:sz="0" w:space="0" w:color="auto"/>
        <w:bottom w:val="none" w:sz="0" w:space="0" w:color="auto"/>
        <w:right w:val="none" w:sz="0" w:space="0" w:color="auto"/>
      </w:divBdr>
    </w:div>
    <w:div w:id="1009136431">
      <w:bodyDiv w:val="1"/>
      <w:marLeft w:val="0"/>
      <w:marRight w:val="0"/>
      <w:marTop w:val="0"/>
      <w:marBottom w:val="0"/>
      <w:divBdr>
        <w:top w:val="none" w:sz="0" w:space="0" w:color="auto"/>
        <w:left w:val="none" w:sz="0" w:space="0" w:color="auto"/>
        <w:bottom w:val="none" w:sz="0" w:space="0" w:color="auto"/>
        <w:right w:val="none" w:sz="0" w:space="0" w:color="auto"/>
      </w:divBdr>
    </w:div>
    <w:div w:id="1040277921">
      <w:bodyDiv w:val="1"/>
      <w:marLeft w:val="0"/>
      <w:marRight w:val="0"/>
      <w:marTop w:val="0"/>
      <w:marBottom w:val="0"/>
      <w:divBdr>
        <w:top w:val="none" w:sz="0" w:space="0" w:color="auto"/>
        <w:left w:val="none" w:sz="0" w:space="0" w:color="auto"/>
        <w:bottom w:val="none" w:sz="0" w:space="0" w:color="auto"/>
        <w:right w:val="none" w:sz="0" w:space="0" w:color="auto"/>
      </w:divBdr>
    </w:div>
    <w:div w:id="1051688012">
      <w:bodyDiv w:val="1"/>
      <w:marLeft w:val="0"/>
      <w:marRight w:val="0"/>
      <w:marTop w:val="0"/>
      <w:marBottom w:val="0"/>
      <w:divBdr>
        <w:top w:val="none" w:sz="0" w:space="0" w:color="auto"/>
        <w:left w:val="none" w:sz="0" w:space="0" w:color="auto"/>
        <w:bottom w:val="none" w:sz="0" w:space="0" w:color="auto"/>
        <w:right w:val="none" w:sz="0" w:space="0" w:color="auto"/>
      </w:divBdr>
    </w:div>
    <w:div w:id="1182549703">
      <w:bodyDiv w:val="1"/>
      <w:marLeft w:val="0"/>
      <w:marRight w:val="0"/>
      <w:marTop w:val="0"/>
      <w:marBottom w:val="0"/>
      <w:divBdr>
        <w:top w:val="none" w:sz="0" w:space="0" w:color="auto"/>
        <w:left w:val="none" w:sz="0" w:space="0" w:color="auto"/>
        <w:bottom w:val="none" w:sz="0" w:space="0" w:color="auto"/>
        <w:right w:val="none" w:sz="0" w:space="0" w:color="auto"/>
      </w:divBdr>
    </w:div>
    <w:div w:id="1236276903">
      <w:bodyDiv w:val="1"/>
      <w:marLeft w:val="0"/>
      <w:marRight w:val="0"/>
      <w:marTop w:val="0"/>
      <w:marBottom w:val="0"/>
      <w:divBdr>
        <w:top w:val="none" w:sz="0" w:space="0" w:color="auto"/>
        <w:left w:val="none" w:sz="0" w:space="0" w:color="auto"/>
        <w:bottom w:val="none" w:sz="0" w:space="0" w:color="auto"/>
        <w:right w:val="none" w:sz="0" w:space="0" w:color="auto"/>
      </w:divBdr>
    </w:div>
    <w:div w:id="1253734454">
      <w:bodyDiv w:val="1"/>
      <w:marLeft w:val="0"/>
      <w:marRight w:val="0"/>
      <w:marTop w:val="0"/>
      <w:marBottom w:val="0"/>
      <w:divBdr>
        <w:top w:val="none" w:sz="0" w:space="0" w:color="auto"/>
        <w:left w:val="none" w:sz="0" w:space="0" w:color="auto"/>
        <w:bottom w:val="none" w:sz="0" w:space="0" w:color="auto"/>
        <w:right w:val="none" w:sz="0" w:space="0" w:color="auto"/>
      </w:divBdr>
    </w:div>
    <w:div w:id="1442382675">
      <w:bodyDiv w:val="1"/>
      <w:marLeft w:val="0"/>
      <w:marRight w:val="0"/>
      <w:marTop w:val="0"/>
      <w:marBottom w:val="0"/>
      <w:divBdr>
        <w:top w:val="none" w:sz="0" w:space="0" w:color="auto"/>
        <w:left w:val="none" w:sz="0" w:space="0" w:color="auto"/>
        <w:bottom w:val="none" w:sz="0" w:space="0" w:color="auto"/>
        <w:right w:val="none" w:sz="0" w:space="0" w:color="auto"/>
      </w:divBdr>
    </w:div>
    <w:div w:id="1471244185">
      <w:bodyDiv w:val="1"/>
      <w:marLeft w:val="0"/>
      <w:marRight w:val="0"/>
      <w:marTop w:val="0"/>
      <w:marBottom w:val="0"/>
      <w:divBdr>
        <w:top w:val="none" w:sz="0" w:space="0" w:color="auto"/>
        <w:left w:val="none" w:sz="0" w:space="0" w:color="auto"/>
        <w:bottom w:val="none" w:sz="0" w:space="0" w:color="auto"/>
        <w:right w:val="none" w:sz="0" w:space="0" w:color="auto"/>
      </w:divBdr>
    </w:div>
    <w:div w:id="1490439367">
      <w:bodyDiv w:val="1"/>
      <w:marLeft w:val="0"/>
      <w:marRight w:val="0"/>
      <w:marTop w:val="0"/>
      <w:marBottom w:val="0"/>
      <w:divBdr>
        <w:top w:val="none" w:sz="0" w:space="0" w:color="auto"/>
        <w:left w:val="none" w:sz="0" w:space="0" w:color="auto"/>
        <w:bottom w:val="none" w:sz="0" w:space="0" w:color="auto"/>
        <w:right w:val="none" w:sz="0" w:space="0" w:color="auto"/>
      </w:divBdr>
    </w:div>
    <w:div w:id="1516535045">
      <w:bodyDiv w:val="1"/>
      <w:marLeft w:val="0"/>
      <w:marRight w:val="0"/>
      <w:marTop w:val="0"/>
      <w:marBottom w:val="0"/>
      <w:divBdr>
        <w:top w:val="none" w:sz="0" w:space="0" w:color="auto"/>
        <w:left w:val="none" w:sz="0" w:space="0" w:color="auto"/>
        <w:bottom w:val="none" w:sz="0" w:space="0" w:color="auto"/>
        <w:right w:val="none" w:sz="0" w:space="0" w:color="auto"/>
      </w:divBdr>
    </w:div>
    <w:div w:id="1545485576">
      <w:bodyDiv w:val="1"/>
      <w:marLeft w:val="0"/>
      <w:marRight w:val="0"/>
      <w:marTop w:val="0"/>
      <w:marBottom w:val="0"/>
      <w:divBdr>
        <w:top w:val="none" w:sz="0" w:space="0" w:color="auto"/>
        <w:left w:val="none" w:sz="0" w:space="0" w:color="auto"/>
        <w:bottom w:val="none" w:sz="0" w:space="0" w:color="auto"/>
        <w:right w:val="none" w:sz="0" w:space="0" w:color="auto"/>
      </w:divBdr>
    </w:div>
    <w:div w:id="1648436764">
      <w:bodyDiv w:val="1"/>
      <w:marLeft w:val="0"/>
      <w:marRight w:val="0"/>
      <w:marTop w:val="0"/>
      <w:marBottom w:val="0"/>
      <w:divBdr>
        <w:top w:val="none" w:sz="0" w:space="0" w:color="auto"/>
        <w:left w:val="none" w:sz="0" w:space="0" w:color="auto"/>
        <w:bottom w:val="none" w:sz="0" w:space="0" w:color="auto"/>
        <w:right w:val="none" w:sz="0" w:space="0" w:color="auto"/>
      </w:divBdr>
    </w:div>
    <w:div w:id="1770851401">
      <w:bodyDiv w:val="1"/>
      <w:marLeft w:val="0"/>
      <w:marRight w:val="0"/>
      <w:marTop w:val="0"/>
      <w:marBottom w:val="0"/>
      <w:divBdr>
        <w:top w:val="none" w:sz="0" w:space="0" w:color="auto"/>
        <w:left w:val="none" w:sz="0" w:space="0" w:color="auto"/>
        <w:bottom w:val="none" w:sz="0" w:space="0" w:color="auto"/>
        <w:right w:val="none" w:sz="0" w:space="0" w:color="auto"/>
      </w:divBdr>
    </w:div>
    <w:div w:id="1792556856">
      <w:bodyDiv w:val="1"/>
      <w:marLeft w:val="0"/>
      <w:marRight w:val="0"/>
      <w:marTop w:val="0"/>
      <w:marBottom w:val="0"/>
      <w:divBdr>
        <w:top w:val="none" w:sz="0" w:space="0" w:color="auto"/>
        <w:left w:val="none" w:sz="0" w:space="0" w:color="auto"/>
        <w:bottom w:val="none" w:sz="0" w:space="0" w:color="auto"/>
        <w:right w:val="none" w:sz="0" w:space="0" w:color="auto"/>
      </w:divBdr>
    </w:div>
    <w:div w:id="1950352470">
      <w:bodyDiv w:val="1"/>
      <w:marLeft w:val="0"/>
      <w:marRight w:val="0"/>
      <w:marTop w:val="0"/>
      <w:marBottom w:val="0"/>
      <w:divBdr>
        <w:top w:val="none" w:sz="0" w:space="0" w:color="auto"/>
        <w:left w:val="none" w:sz="0" w:space="0" w:color="auto"/>
        <w:bottom w:val="none" w:sz="0" w:space="0" w:color="auto"/>
        <w:right w:val="none" w:sz="0" w:space="0" w:color="auto"/>
      </w:divBdr>
    </w:div>
    <w:div w:id="1953125459">
      <w:bodyDiv w:val="1"/>
      <w:marLeft w:val="0"/>
      <w:marRight w:val="0"/>
      <w:marTop w:val="0"/>
      <w:marBottom w:val="0"/>
      <w:divBdr>
        <w:top w:val="none" w:sz="0" w:space="0" w:color="auto"/>
        <w:left w:val="none" w:sz="0" w:space="0" w:color="auto"/>
        <w:bottom w:val="none" w:sz="0" w:space="0" w:color="auto"/>
        <w:right w:val="none" w:sz="0" w:space="0" w:color="auto"/>
      </w:divBdr>
    </w:div>
    <w:div w:id="1956522245">
      <w:bodyDiv w:val="1"/>
      <w:marLeft w:val="0"/>
      <w:marRight w:val="0"/>
      <w:marTop w:val="0"/>
      <w:marBottom w:val="0"/>
      <w:divBdr>
        <w:top w:val="none" w:sz="0" w:space="0" w:color="auto"/>
        <w:left w:val="none" w:sz="0" w:space="0" w:color="auto"/>
        <w:bottom w:val="none" w:sz="0" w:space="0" w:color="auto"/>
        <w:right w:val="none" w:sz="0" w:space="0" w:color="auto"/>
      </w:divBdr>
    </w:div>
    <w:div w:id="1961646291">
      <w:bodyDiv w:val="1"/>
      <w:marLeft w:val="0"/>
      <w:marRight w:val="0"/>
      <w:marTop w:val="0"/>
      <w:marBottom w:val="0"/>
      <w:divBdr>
        <w:top w:val="none" w:sz="0" w:space="0" w:color="auto"/>
        <w:left w:val="none" w:sz="0" w:space="0" w:color="auto"/>
        <w:bottom w:val="none" w:sz="0" w:space="0" w:color="auto"/>
        <w:right w:val="none" w:sz="0" w:space="0" w:color="auto"/>
      </w:divBdr>
    </w:div>
    <w:div w:id="2034529803">
      <w:bodyDiv w:val="1"/>
      <w:marLeft w:val="0"/>
      <w:marRight w:val="0"/>
      <w:marTop w:val="0"/>
      <w:marBottom w:val="0"/>
      <w:divBdr>
        <w:top w:val="none" w:sz="0" w:space="0" w:color="auto"/>
        <w:left w:val="none" w:sz="0" w:space="0" w:color="auto"/>
        <w:bottom w:val="none" w:sz="0" w:space="0" w:color="auto"/>
        <w:right w:val="none" w:sz="0" w:space="0" w:color="auto"/>
      </w:divBdr>
    </w:div>
    <w:div w:id="211435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B624-A787-46D6-B846-7ACCACAC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8</cp:revision>
  <dcterms:created xsi:type="dcterms:W3CDTF">2024-05-09T18:40:00Z</dcterms:created>
  <dcterms:modified xsi:type="dcterms:W3CDTF">2024-05-12T10:08:00Z</dcterms:modified>
</cp:coreProperties>
</file>