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P3 – Đồ thị, Bộ sinh kịch bản, Truy vết xuôi: báo cáo hoàn thành</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Ngày 11/10/2026 · 2.160 kịch bản · 30 seed × 2 domain × 3 quy mô × 3 tỷ lệ confounder × 4 tỷ lệ xóa cạnh</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Trạng thái công việc</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w:t>
            </w:r>
          </w:p>
        </w:tc>
        <w:tc>
          <w:tcPr>
            <w:shd w:fill="auto" w:val="clear"/>
            <w:tcMar>
              <w:top w:w="60.0" w:type="dxa"/>
              <w:left w:w="60.0" w:type="dxa"/>
              <w:bottom w:w="60.0" w:type="dxa"/>
              <w:right w:w="6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Việc</w:t>
            </w:r>
          </w:p>
        </w:tc>
        <w:tc>
          <w:tcPr>
            <w:shd w:fill="auto" w:val="clear"/>
            <w:tcMar>
              <w:top w:w="60.0" w:type="dxa"/>
              <w:left w:w="60.0" w:type="dxa"/>
              <w:bottom w:w="60.0" w:type="dxa"/>
              <w:right w:w="6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Trạng thái</w:t>
            </w:r>
          </w:p>
        </w:tc>
        <w:tc>
          <w:tcPr>
            <w:shd w:fill="auto" w:val="clear"/>
            <w:tcMar>
              <w:top w:w="60.0" w:type="dxa"/>
              <w:left w:w="60.0" w:type="dxa"/>
              <w:bottom w:w="60.0" w:type="dxa"/>
              <w:right w:w="6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P3.1</w:t>
            </w:r>
          </w:p>
        </w:tc>
        <w:tc>
          <w:tcPr>
            <w:shd w:fill="auto" w:val="clear"/>
            <w:tcMar>
              <w:top w:w="60.0" w:type="dxa"/>
              <w:left w:w="60.0" w:type="dxa"/>
              <w:bottom w:w="60.0" w:type="dxa"/>
              <w:right w:w="6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Ontology + schema graph</w:t>
            </w:r>
          </w:p>
        </w:tc>
        <w:tc>
          <w:tcPr>
            <w:shd w:fill="auto" w:val="clear"/>
            <w:tcMar>
              <w:top w:w="60.0" w:type="dxa"/>
              <w:left w:w="60.0" w:type="dxa"/>
              <w:bottom w:w="60.0" w:type="dxa"/>
              <w:right w:w="6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docs/ontology.md, d3p3/ontology.py, schemas/*.schema.json + mẫu đã kiểm bằng jsonschema</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P3.2</w:t>
            </w:r>
          </w:p>
        </w:tc>
        <w:tc>
          <w:tcPr>
            <w:shd w:fill="auto" w:val="clear"/>
            <w:tcMar>
              <w:top w:w="60.0" w:type="dxa"/>
              <w:left w:w="60.0" w:type="dxa"/>
              <w:bottom w:w="60.0" w:type="dxa"/>
              <w:right w:w="6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Sinh graph độc lập lỗi</w:t>
            </w:r>
          </w:p>
        </w:tc>
        <w:tc>
          <w:tcPr>
            <w:shd w:fill="auto" w:val="clear"/>
            <w:tcMar>
              <w:top w:w="60.0" w:type="dxa"/>
              <w:left w:w="60.0" w:type="dxa"/>
              <w:bottom w:w="60.0" w:type="dxa"/>
              <w:right w:w="6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generate_graph(seed, size) cho small/medium/large; docs/sim_params.md</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P3.3</w:t>
            </w:r>
          </w:p>
        </w:tc>
        <w:tc>
          <w:tcPr>
            <w:shd w:fill="auto" w:val="clear"/>
            <w:tcMar>
              <w:top w:w="60.0" w:type="dxa"/>
              <w:left w:w="60.0" w:type="dxa"/>
              <w:bottom w:w="60.0" w:type="dxa"/>
              <w:right w:w="6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Gán AI4I/SECOM, tiêm nhiễu</w:t>
            </w:r>
          </w:p>
        </w:tc>
        <w:tc>
          <w:tcPr>
            <w:shd w:fill="auto" w:val="clear"/>
            <w:tcMar>
              <w:top w:w="60.0" w:type="dxa"/>
              <w:left w:w="60.0" w:type="dxa"/>
              <w:bottom w:w="60.0" w:type="dxa"/>
              <w:right w:w="6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assign_data(), inject_confounders(0/25/50%)</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P3.4</w:t>
            </w:r>
          </w:p>
        </w:tc>
        <w:tc>
          <w:tcPr>
            <w:shd w:fill="auto" w:val="clear"/>
            <w:tcMar>
              <w:top w:w="60.0" w:type="dxa"/>
              <w:left w:w="60.0" w:type="dxa"/>
              <w:bottom w:w="60.0" w:type="dxa"/>
              <w:right w:w="6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Bộ sinh kịch bản</w:t>
            </w:r>
          </w:p>
        </w:tc>
        <w:tc>
          <w:tcPr>
            <w:shd w:fill="auto" w:val="clear"/>
            <w:tcMar>
              <w:top w:w="60.0" w:type="dxa"/>
              <w:left w:w="60.0" w:type="dxa"/>
              <w:bottom w:w="60.0" w:type="dxa"/>
              <w:right w:w="6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generate_scenario(seed, config) → graph_full, graph_observed, incidents, forward_truth, backward_truth, true_impact; 17 unit test đạt</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P3.5</w:t>
            </w:r>
          </w:p>
        </w:tc>
        <w:tc>
          <w:tcPr>
            <w:shd w:fill="auto" w:val="clear"/>
            <w:tcMar>
              <w:top w:w="60.0" w:type="dxa"/>
              <w:left w:w="60.0" w:type="dxa"/>
              <w:bottom w:w="60.0" w:type="dxa"/>
              <w:right w:w="6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Truy vết xuôi</w:t>
            </w:r>
          </w:p>
        </w:tc>
        <w:tc>
          <w:tcPr>
            <w:shd w:fill="auto" w:val="clear"/>
            <w:tcMar>
              <w:top w:w="60.0" w:type="dxa"/>
              <w:left w:w="60.0" w:type="dxa"/>
              <w:bottom w:w="60.0" w:type="dxa"/>
              <w:right w:w="6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forward_trace() theo tầng + đường đi; ra đúng M05 → P02 → A13 → X1 → O43/O58; chạy cả 2 nhánh</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P3.6</w:t>
            </w:r>
          </w:p>
        </w:tc>
        <w:tc>
          <w:tcPr>
            <w:shd w:fill="auto" w:val="clear"/>
            <w:tcMar>
              <w:top w:w="60.0" w:type="dxa"/>
              <w:left w:w="60.0" w:type="dxa"/>
              <w:bottom w:w="60.0" w:type="dxa"/>
              <w:right w:w="6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Baseline E1</w:t>
            </w:r>
          </w:p>
        </w:tc>
        <w:tc>
          <w:tcPr>
            <w:shd w:fill="auto" w:val="clear"/>
            <w:tcMar>
              <w:top w:w="60.0" w:type="dxa"/>
              <w:left w:w="60.0" w:type="dxa"/>
              <w:bottom w:w="60.0" w:type="dxa"/>
              <w:right w:w="6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baseline_e1()</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P3.7</w:t>
            </w:r>
          </w:p>
        </w:tc>
        <w:tc>
          <w:tcPr>
            <w:shd w:fill="auto" w:val="clear"/>
            <w:tcMar>
              <w:top w:w="60.0" w:type="dxa"/>
              <w:left w:w="60.0" w:type="dxa"/>
              <w:bottom w:w="60.0" w:type="dxa"/>
              <w:right w:w="6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Chạy E4</w:t>
            </w:r>
          </w:p>
        </w:tc>
        <w:tc>
          <w:tcPr>
            <w:shd w:fill="auto" w:val="clear"/>
            <w:tcMar>
              <w:top w:w="60.0" w:type="dxa"/>
              <w:left w:w="60.0" w:type="dxa"/>
              <w:bottom w:w="60.0" w:type="dxa"/>
              <w:right w:w="6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(E1 đủ; E2/E3 dùng bản tham chiếu)</w:t>
            </w:r>
          </w:p>
        </w:tc>
        <w:tc>
          <w:tcPr>
            <w:shd w:fill="auto" w:val="clear"/>
            <w:tcMar>
              <w:top w:w="60.0" w:type="dxa"/>
              <w:left w:w="60.0" w:type="dxa"/>
              <w:bottom w:w="60.0" w:type="dxa"/>
              <w:right w:w="6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results/results_p3.csv, results/summary_p3.md, 2 hình</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P3.8</w:t>
            </w:r>
          </w:p>
        </w:tc>
        <w:tc>
          <w:tcPr>
            <w:shd w:fill="auto" w:val="clear"/>
            <w:tcMar>
              <w:top w:w="60.0" w:type="dxa"/>
              <w:left w:w="60.0" w:type="dxa"/>
              <w:bottom w:w="60.0" w:type="dxa"/>
              <w:right w:w="6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Export JSON cho dashboard</w:t>
            </w:r>
          </w:p>
        </w:tc>
        <w:tc>
          <w:tcPr>
            <w:shd w:fill="auto" w:val="clear"/>
            <w:tcMar>
              <w:top w:w="60.0" w:type="dxa"/>
              <w:left w:w="60.0" w:type="dxa"/>
              <w:bottom w:w="60.0" w:type="dxa"/>
              <w:right w:w="6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(làm sớm)</w:t>
            </w:r>
          </w:p>
        </w:tc>
        <w:tc>
          <w:tcPr>
            <w:shd w:fill="auto" w:val="clear"/>
            <w:tcMar>
              <w:top w:w="60.0" w:type="dxa"/>
              <w:left w:w="60.0" w:type="dxa"/>
              <w:bottom w:w="60.0" w:type="dxa"/>
              <w:right w:w="6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export.graph_to_json(), schemas/samples/demo_M05_graph_with_impact.json</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P3.9</w:t>
            </w:r>
          </w:p>
        </w:tc>
        <w:tc>
          <w:tcPr>
            <w:shd w:fill="auto" w:val="clear"/>
            <w:tcMar>
              <w:top w:w="60.0" w:type="dxa"/>
              <w:left w:w="60.0" w:type="dxa"/>
              <w:bottom w:w="60.0" w:type="dxa"/>
              <w:right w:w="6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Slide</w:t>
            </w:r>
          </w:p>
        </w:tc>
        <w:tc>
          <w:tcPr>
            <w:shd w:fill="auto" w:val="clear"/>
            <w:tcMar>
              <w:top w:w="60.0" w:type="dxa"/>
              <w:left w:w="60.0" w:type="dxa"/>
              <w:bottom w:w="60.0" w:type="dxa"/>
              <w:right w:w="6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ngày 9</w:t>
            </w:r>
          </w:p>
        </w:tc>
        <w:tc>
          <w:tcPr>
            <w:shd w:fill="auto" w:val="clear"/>
            <w:tcMar>
              <w:top w:w="60.0" w:type="dxa"/>
              <w:left w:w="60.0" w:type="dxa"/>
              <w:bottom w:w="60.0" w:type="dxa"/>
              <w:right w:w="6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bl>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Dữ liệu dùng (đếm trực tiếp từ file)</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AI4I 2020</w:t>
      </w:r>
      <w:r w:rsidDel="00000000" w:rsidR="00000000" w:rsidRPr="00000000">
        <w:rPr>
          <w:rtl w:val="0"/>
        </w:rPr>
        <w:t xml:space="preserve">: 10.000 dòng, 339 Machine failure (TWF 46, HDF 115, PWF 95, OSF 98, RNF 19). Cần lưu ý cho P1: </w:t>
      </w:r>
      <w:r w:rsidDel="00000000" w:rsidR="00000000" w:rsidRPr="00000000">
        <w:rPr>
          <w:b w:val="1"/>
          <w:bCs w:val="1"/>
          <w:rtl w:val="0"/>
        </w:rPr>
        <w:t xml:space="preserve">chỉ 1/19 dòng RNF có Machine failure = 1</w:t>
      </w:r>
      <w:r w:rsidDel="00000000" w:rsidR="00000000" w:rsidRPr="00000000">
        <w:rPr>
          <w:rtl w:val="0"/>
        </w:rPr>
        <w:t xml:space="preserve">; 9 dòng lỗi không có cờ chế độ nào; 24 dòng có nhiều cờ. Bộ sinh kịch bản chọn chế độ nặng nhất (PWF &gt; HDF &gt; OSF &gt; TWF &gt; RNF), không cờ → UNK. Do đó hầu như không có kịch bản gốc RNF.</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SECOM</w:t>
      </w:r>
      <w:r w:rsidDel="00000000" w:rsidR="00000000" w:rsidRPr="00000000">
        <w:rPr>
          <w:rFonts w:ascii="Arial Unicode MS" w:cs="Arial Unicode MS" w:eastAsia="Arial Unicode MS" w:hAnsi="Arial Unicode MS"/>
          <w:rtl w:val="0"/>
        </w:rPr>
        <w:t xml:space="preserve">: 1.567 dòng, 104 fail, 590 cảm biến, thời gian 08/01/2008 → 10/12/2008. Chia theo thời gian nên </w:t>
      </w:r>
      <w:r w:rsidDel="00000000" w:rsidR="00000000" w:rsidRPr="00000000">
        <w:rPr>
          <w:b w:val="1"/>
          <w:bCs w:val="1"/>
          <w:rtl w:val="0"/>
        </w:rPr>
        <w:t xml:space="preserve">test chỉ có 14 fail</w:t>
      </w:r>
      <w:r w:rsidDel="00000000" w:rsidR="00000000" w:rsidRPr="00000000">
        <w:rPr>
          <w:rtl w:val="0"/>
        </w:rPr>
        <w:t xml:space="preserve"> → các kịch bản SECOM dùng lại 14 dòng lỗi này (cấu trúc đồ thị và gốc vẫn khác nhau theo seed).</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Thư mục Drive data/ đang trống, nên dữ liệu lấy từ bản sao công khai trên GitHub và đối chiếu: AI4I khớp đúng số liệu gốc UCI; SECOM giống hệt nhau giữa 3 bản sao độc lập (CSV gộp và secom.data gốc).</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Code đầy đủ, kết quả thô và hình nằm trong gói </w:t>
      </w:r>
      <w:r w:rsidDel="00000000" w:rsidR="00000000" w:rsidRPr="00000000">
        <w:rPr>
          <w:b w:val="1"/>
          <w:bCs w:val="1"/>
          <w:rtl w:val="0"/>
        </w:rPr>
        <w:t xml:space="preserve">d3_p3_code.zip</w:t>
      </w:r>
      <w:r w:rsidDel="00000000" w:rsidR="00000000" w:rsidRPr="00000000">
        <w:rPr>
          <w:rtl w:val="0"/>
        </w:rPr>
        <w:t xml:space="preserve"> cùng thư mục (hình: results/figures/e4_degradation.png, e4_recall_by_layer.png). Tài liệu kèm: "P3 – Ontology &amp; schema đồ thị", "P3 – Tham số mô phỏng".</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3. Kết quả chính</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E1 – Truy vết xuôi vs. cảnh báo cục bộ (đồ thị đầy đủ)</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Recall gộp các tầng</w:t>
            </w:r>
          </w:p>
        </w:tc>
        <w:tc>
          <w:tcPr>
            <w:shd w:fill="auto" w:val="clear"/>
            <w:tcMar>
              <w:top w:w="60.0" w:type="dxa"/>
              <w:left w:w="60.0" w:type="dxa"/>
              <w:bottom w:w="60.0" w:type="dxa"/>
              <w:right w:w="6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Truy vết xuôi</w:t>
            </w:r>
          </w:p>
        </w:tc>
        <w:tc>
          <w:tcPr>
            <w:shd w:fill="auto" w:val="clear"/>
            <w:tcMar>
              <w:top w:w="60.0" w:type="dxa"/>
              <w:left w:w="60.0" w:type="dxa"/>
              <w:bottom w:w="60.0" w:type="dxa"/>
              <w:right w:w="6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Baseline cục bộ</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AI4I</w:t>
            </w:r>
          </w:p>
        </w:tc>
        <w:tc>
          <w:tcPr>
            <w:shd w:fill="auto" w:val="clear"/>
            <w:tcMar>
              <w:top w:w="60.0" w:type="dxa"/>
              <w:left w:w="60.0" w:type="dxa"/>
              <w:bottom w:w="60.0" w:type="dxa"/>
              <w:right w:w="6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0.92 ± 0.15</w:t>
            </w:r>
            <w:r w:rsidDel="00000000" w:rsidR="00000000" w:rsidRPr="00000000">
              <w:rPr>
                <w:rtl w:val="0"/>
              </w:rPr>
              <w:t xml:space="preserve"> (precision 0.85)</w:t>
            </w:r>
          </w:p>
        </w:tc>
        <w:tc>
          <w:tcPr>
            <w:shd w:fill="auto" w:val="clear"/>
            <w:tcMar>
              <w:top w:w="60.0" w:type="dxa"/>
              <w:left w:w="60.0" w:type="dxa"/>
              <w:bottom w:w="60.0" w:type="dxa"/>
              <w:right w:w="6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0.21 ± 0.28</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SECOM</w:t>
            </w:r>
          </w:p>
        </w:tc>
        <w:tc>
          <w:tcPr>
            <w:shd w:fill="auto" w:val="clear"/>
            <w:tcMar>
              <w:top w:w="60.0" w:type="dxa"/>
              <w:left w:w="60.0" w:type="dxa"/>
              <w:bottom w:w="60.0" w:type="dxa"/>
              <w:right w:w="6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0.96 ± 0.07</w:t>
            </w:r>
            <w:r w:rsidDel="00000000" w:rsidR="00000000" w:rsidRPr="00000000">
              <w:rPr>
                <w:rtl w:val="0"/>
              </w:rPr>
              <w:t xml:space="preserve"> (precision 0.96)</w:t>
            </w:r>
          </w:p>
        </w:tc>
        <w:tc>
          <w:tcPr>
            <w:shd w:fill="auto" w:val="clear"/>
            <w:tcMar>
              <w:top w:w="60.0" w:type="dxa"/>
              <w:left w:w="60.0" w:type="dxa"/>
              <w:bottom w:w="60.0" w:type="dxa"/>
              <w:right w:w="6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0.03 ± 0.05</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Baseline cục bộ chỉ thấy công đoạn liền kề nên recall linh kiện / sản phẩm / đơn hàng = 0. Truy vết xuôi tìm đúng 86% (AI4I) và 94% (SECOM) đơn hàng bị ảnh hưởng thật. Thời gian chạy &lt; 1 ms/sự cố kể cả đồ thị large.</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E4 – Khi đồ thị thiếu cạnh</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Chỉ số (trung bình 2 domain × 3 quy mô)</w:t>
            </w:r>
          </w:p>
        </w:tc>
        <w:tc>
          <w:tcPr>
            <w:shd w:fill="auto" w:val="clear"/>
            <w:tcMar>
              <w:top w:w="60.0" w:type="dxa"/>
              <w:left w:w="60.0" w:type="dxa"/>
              <w:bottom w:w="60.0" w:type="dxa"/>
              <w:right w:w="6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Đầy đủ</w:t>
            </w:r>
          </w:p>
        </w:tc>
        <w:tc>
          <w:tcPr>
            <w:shd w:fill="auto" w:val="clear"/>
            <w:tcMar>
              <w:top w:w="60.0" w:type="dxa"/>
              <w:left w:w="60.0" w:type="dxa"/>
              <w:bottom w:w="60.0" w:type="dxa"/>
              <w:right w:w="6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Thiếu 10%</w:t>
            </w:r>
          </w:p>
        </w:tc>
        <w:tc>
          <w:tcPr>
            <w:shd w:fill="auto" w:val="clear"/>
            <w:tcMar>
              <w:top w:w="60.0" w:type="dxa"/>
              <w:left w:w="60.0" w:type="dxa"/>
              <w:bottom w:w="60.0" w:type="dxa"/>
              <w:right w:w="6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Thiếu 25%</w:t>
            </w:r>
          </w:p>
        </w:tc>
        <w:tc>
          <w:tcPr>
            <w:shd w:fill="auto" w:val="clear"/>
            <w:tcMar>
              <w:top w:w="60.0" w:type="dxa"/>
              <w:left w:w="60.0" w:type="dxa"/>
              <w:bottom w:w="60.0" w:type="dxa"/>
              <w:right w:w="6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Thiếu 50%</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E1 recall gộp</w:t>
            </w:r>
          </w:p>
        </w:tc>
        <w:tc>
          <w:tcPr>
            <w:shd w:fill="auto" w:val="clear"/>
            <w:tcMar>
              <w:top w:w="60.0" w:type="dxa"/>
              <w:left w:w="60.0" w:type="dxa"/>
              <w:bottom w:w="60.0" w:type="dxa"/>
              <w:right w:w="6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0.94</w:t>
            </w:r>
          </w:p>
        </w:tc>
        <w:tc>
          <w:tcPr>
            <w:shd w:fill="auto" w:val="clear"/>
            <w:tcMar>
              <w:top w:w="60.0" w:type="dxa"/>
              <w:left w:w="60.0" w:type="dxa"/>
              <w:bottom w:w="60.0" w:type="dxa"/>
              <w:right w:w="6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0.77 (−18%)</w:t>
            </w:r>
          </w:p>
        </w:tc>
        <w:tc>
          <w:tcPr>
            <w:shd w:fill="auto" w:val="clear"/>
            <w:tcMar>
              <w:top w:w="60.0" w:type="dxa"/>
              <w:left w:w="60.0" w:type="dxa"/>
              <w:bottom w:w="60.0" w:type="dxa"/>
              <w:right w:w="6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0.50 (−47%)</w:t>
            </w:r>
          </w:p>
        </w:tc>
        <w:tc>
          <w:tcPr>
            <w:shd w:fill="auto" w:val="clear"/>
            <w:tcMar>
              <w:top w:w="60.0" w:type="dxa"/>
              <w:left w:w="60.0" w:type="dxa"/>
              <w:bottom w:w="60.0" w:type="dxa"/>
              <w:right w:w="6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0.22 (−77%)</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E1 recall </w:t>
            </w:r>
            <w:r w:rsidDel="00000000" w:rsidR="00000000" w:rsidRPr="00000000">
              <w:rPr>
                <w:b w:val="1"/>
                <w:bCs w:val="1"/>
                <w:rtl w:val="0"/>
              </w:rPr>
              <w:t xml:space="preserve">đơn hàng</w:t>
            </w:r>
          </w:p>
        </w:tc>
        <w:tc>
          <w:tcPr>
            <w:shd w:fill="auto" w:val="clear"/>
            <w:tcMar>
              <w:top w:w="60.0" w:type="dxa"/>
              <w:left w:w="60.0" w:type="dxa"/>
              <w:bottom w:w="60.0" w:type="dxa"/>
              <w:right w:w="6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0.90</w:t>
            </w:r>
          </w:p>
        </w:tc>
        <w:tc>
          <w:tcPr>
            <w:shd w:fill="auto" w:val="clear"/>
            <w:tcMar>
              <w:top w:w="60.0" w:type="dxa"/>
              <w:left w:w="60.0" w:type="dxa"/>
              <w:bottom w:w="60.0" w:type="dxa"/>
              <w:right w:w="6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0.67 (−26%)</w:t>
            </w:r>
          </w:p>
        </w:tc>
        <w:tc>
          <w:tcPr>
            <w:shd w:fill="auto" w:val="clear"/>
            <w:tcMar>
              <w:top w:w="60.0" w:type="dxa"/>
              <w:left w:w="60.0" w:type="dxa"/>
              <w:bottom w:w="60.0" w:type="dxa"/>
              <w:right w:w="6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0.34 (−63%)</w:t>
            </w:r>
          </w:p>
        </w:tc>
        <w:tc>
          <w:tcPr>
            <w:shd w:fill="auto" w:val="clear"/>
            <w:tcMar>
              <w:top w:w="60.0" w:type="dxa"/>
              <w:left w:w="60.0" w:type="dxa"/>
              <w:bottom w:w="60.0" w:type="dxa"/>
              <w:right w:w="6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0.08 (−92%)</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E2 Spearman (tham chiếu)</w:t>
            </w:r>
          </w:p>
        </w:tc>
        <w:tc>
          <w:tcPr>
            <w:shd w:fill="auto" w:val="clear"/>
            <w:tcMar>
              <w:top w:w="60.0" w:type="dxa"/>
              <w:left w:w="60.0" w:type="dxa"/>
              <w:bottom w:w="60.0" w:type="dxa"/>
              <w:right w:w="6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0.91</w:t>
            </w:r>
          </w:p>
        </w:tc>
        <w:tc>
          <w:tcPr>
            <w:shd w:fill="auto" w:val="clear"/>
            <w:tcMar>
              <w:top w:w="60.0" w:type="dxa"/>
              <w:left w:w="60.0" w:type="dxa"/>
              <w:bottom w:w="60.0" w:type="dxa"/>
              <w:right w:w="6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0.73 (−20%)</w:t>
            </w:r>
          </w:p>
        </w:tc>
        <w:tc>
          <w:tcPr>
            <w:shd w:fill="auto" w:val="clear"/>
            <w:tcMar>
              <w:top w:w="60.0" w:type="dxa"/>
              <w:left w:w="60.0" w:type="dxa"/>
              <w:bottom w:w="60.0" w:type="dxa"/>
              <w:right w:w="6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0.52 (−43%)</w:t>
            </w:r>
          </w:p>
        </w:tc>
        <w:tc>
          <w:tcPr>
            <w:shd w:fill="auto" w:val="clear"/>
            <w:tcMar>
              <w:top w:w="60.0" w:type="dxa"/>
              <w:left w:w="60.0" w:type="dxa"/>
              <w:bottom w:w="60.0" w:type="dxa"/>
              <w:right w:w="6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0.37 (−59%)</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E3 top-1, confounder 50% (tham chiếu)</w:t>
            </w:r>
          </w:p>
        </w:tc>
        <w:tc>
          <w:tcPr>
            <w:shd w:fill="auto" w:val="clear"/>
            <w:tcMar>
              <w:top w:w="60.0" w:type="dxa"/>
              <w:left w:w="60.0" w:type="dxa"/>
              <w:bottom w:w="60.0" w:type="dxa"/>
              <w:right w:w="6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60.0" w:type="dxa"/>
              <w:left w:w="60.0" w:type="dxa"/>
              <w:bottom w:w="60.0" w:type="dxa"/>
              <w:right w:w="6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0.91</w:t>
            </w:r>
          </w:p>
        </w:tc>
        <w:tc>
          <w:tcPr>
            <w:shd w:fill="auto" w:val="clear"/>
            <w:tcMar>
              <w:top w:w="60.0" w:type="dxa"/>
              <w:left w:w="60.0" w:type="dxa"/>
              <w:bottom w:w="60.0" w:type="dxa"/>
              <w:right w:w="6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0.69</w:t>
            </w:r>
          </w:p>
        </w:tc>
        <w:tc>
          <w:tcPr>
            <w:shd w:fill="auto" w:val="clear"/>
            <w:tcMar>
              <w:top w:w="60.0" w:type="dxa"/>
              <w:left w:w="60.0" w:type="dxa"/>
              <w:bottom w:w="60.0" w:type="dxa"/>
              <w:right w:w="6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0.43</w:t>
            </w:r>
          </w:p>
        </w:tc>
      </w:tr>
    </w:tbl>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Đối chiếu tiêu chí thành công trung thực (mục 15.5)</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E1 vẫn hơn baseline ở mọi mức thiếu cạnh</w:t>
      </w:r>
      <w:r w:rsidDel="00000000" w:rsidR="00000000" w:rsidRPr="00000000">
        <w:rPr>
          <w:rtl w:val="0"/>
        </w:rPr>
        <w:t xml:space="preserve">, nhưng giá trị tuyệt đối sụp mạnh: thiếu 25% cạnh thì chỉ còn tìm được khoảng 1/3 đơn hàng bị ảnh hưởng, thiếu 50% còn dưới 1/10. Tầng càng xa nguồn lỗi càng mất nhiều, vì một đường Máy → Đơn hàng có 4 cạnh và chỉ cần mất 1 cạnh là đứt (xác suất còn nguyên ≈ (1 − p)⁴: 0.32 khi p = 25%).</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Lỗi im lặng:</w:t>
      </w:r>
      <w:r w:rsidDel="00000000" w:rsidR="00000000" w:rsidRPr="00000000">
        <w:rPr>
          <w:rtl w:val="0"/>
        </w:rPr>
        <w:t xml:space="preserve"> precision vẫn cao (0.85–1.0) khi thiếu cạnh, tức là hệ thống </w:t>
      </w:r>
      <w:r w:rsidDel="00000000" w:rsidR="00000000" w:rsidRPr="00000000">
        <w:rPr>
          <w:i w:val="1"/>
          <w:iCs w:val="1"/>
          <w:rtl w:val="0"/>
        </w:rPr>
        <w:t xml:space="preserve">bỏ sót</w:t>
      </w:r>
      <w:r w:rsidDel="00000000" w:rsidR="00000000" w:rsidRPr="00000000">
        <w:rPr>
          <w:rtl w:val="0"/>
        </w:rPr>
        <w:t xml:space="preserve"> chứ không </w:t>
      </w:r>
      <w:r w:rsidDel="00000000" w:rsidR="00000000" w:rsidRPr="00000000">
        <w:rPr>
          <w:i w:val="1"/>
          <w:iCs w:val="1"/>
          <w:rtl w:val="0"/>
        </w:rPr>
        <w:t xml:space="preserve">báo sai</w:t>
      </w:r>
      <w:r w:rsidDel="00000000" w:rsidR="00000000" w:rsidRPr="00000000">
        <w:rPr>
          <w:rtl w:val="0"/>
        </w:rPr>
        <w:t xml:space="preserve">. Kỹ sư sẽ thấy danh sách ảnh hưởng "sạch" mà không biết nó thiếu. Đây là rủi ro lớn nhất khi chạy trên dữ liệu Denso.</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E2 (bản tham chiếu)</w:t>
      </w:r>
      <w:r w:rsidDel="00000000" w:rsidR="00000000" w:rsidRPr="00000000">
        <w:rPr>
          <w:rtl w:val="0"/>
        </w:rPr>
        <w:t xml:space="preserve"> hơn baseline số bước rõ rệt tới 25% thiếu cạnh; ở 50% hai cách gần như ngang nhau (0.37 vs 0.33–0.34).</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E3 (bản tham chiếu)</w:t>
      </w:r>
      <w:r w:rsidDel="00000000" w:rsidR="00000000" w:rsidRPr="00000000">
        <w:rPr>
          <w:rtl w:val="0"/>
        </w:rPr>
        <w:t xml:space="preserve">: ở AI4I thiếu 50% cạnh, top-1 = 0.28, </w:t>
      </w:r>
      <w:r w:rsidDel="00000000" w:rsidR="00000000" w:rsidRPr="00000000">
        <w:rPr>
          <w:b w:val="1"/>
          <w:bCs w:val="1"/>
          <w:rtl w:val="0"/>
        </w:rPr>
        <w:t xml:space="preserve">không hơn</w:t>
      </w:r>
      <w:r w:rsidDel="00000000" w:rsidR="00000000" w:rsidRPr="00000000">
        <w:rPr>
          <w:rtl w:val="0"/>
        </w:rPr>
        <w:t xml:space="preserve"> baseline điểm bất thường (0.29). SECOM vẫn hơn (0.58 vs 0.41).</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Lưu ý thiết kế: E3 trên đồ thị đầy đủ luôn đạt 1.0 vì confounder được định nghĩa là "không phải tổ tiên của kết quả xấu" (mục 18.3), nên đồ thị đầy đủ loại chúng ngay. Để E3 khó hơn, P1 nên chạy thêm với background_fp=True (thêm cảnh báo sai của detector, có thể là tổ tiên).</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Thiếu loại quan hệ nào thì hại nhất? (thiếu 25% từng loại, medium)</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Loại cạnh bị thiếu</w:t>
            </w:r>
          </w:p>
        </w:tc>
        <w:tc>
          <w:tcPr>
            <w:shd w:fill="auto" w:val="clear"/>
            <w:tcMar>
              <w:top w:w="60.0" w:type="dxa"/>
              <w:left w:w="60.0" w:type="dxa"/>
              <w:bottom w:w="60.0" w:type="dxa"/>
              <w:right w:w="6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Recall đơn hàng AI4I</w:t>
            </w:r>
          </w:p>
        </w:tc>
        <w:tc>
          <w:tcPr>
            <w:shd w:fill="auto" w:val="clear"/>
            <w:tcMar>
              <w:top w:w="60.0" w:type="dxa"/>
              <w:left w:w="60.0" w:type="dxa"/>
              <w:bottom w:w="60.0" w:type="dxa"/>
              <w:right w:w="6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Recall đơn hàng SECOM</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không thiếu</w:t>
            </w:r>
          </w:p>
        </w:tc>
        <w:tc>
          <w:tcPr>
            <w:shd w:fill="auto" w:val="clear"/>
            <w:tcMar>
              <w:top w:w="60.0" w:type="dxa"/>
              <w:left w:w="60.0" w:type="dxa"/>
              <w:bottom w:w="60.0" w:type="dxa"/>
              <w:right w:w="6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0.83</w:t>
            </w:r>
          </w:p>
        </w:tc>
        <w:tc>
          <w:tcPr>
            <w:shd w:fill="auto" w:val="clear"/>
            <w:tcMar>
              <w:top w:w="60.0" w:type="dxa"/>
              <w:left w:w="60.0" w:type="dxa"/>
              <w:bottom w:w="60.0" w:type="dxa"/>
              <w:right w:w="6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0.94</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used_in (BOM)</w:t>
            </w:r>
          </w:p>
        </w:tc>
        <w:tc>
          <w:tcPr>
            <w:shd w:fill="auto" w:val="clear"/>
            <w:tcMar>
              <w:top w:w="60.0" w:type="dxa"/>
              <w:left w:w="60.0" w:type="dxa"/>
              <w:bottom w:w="60.0" w:type="dxa"/>
              <w:right w:w="6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0.58</w:t>
            </w:r>
          </w:p>
        </w:tc>
        <w:tc>
          <w:tcPr>
            <w:shd w:fill="auto" w:val="clear"/>
            <w:tcMar>
              <w:top w:w="60.0" w:type="dxa"/>
              <w:left w:w="60.0" w:type="dxa"/>
              <w:bottom w:w="60.0" w:type="dxa"/>
              <w:right w:w="6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0.78</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fulfills (đơn hàng ↔ sản phẩm)</w:t>
            </w:r>
          </w:p>
        </w:tc>
        <w:tc>
          <w:tcPr>
            <w:shd w:fill="auto" w:val="clear"/>
            <w:tcMar>
              <w:top w:w="60.0" w:type="dxa"/>
              <w:left w:w="60.0" w:type="dxa"/>
              <w:bottom w:w="60.0" w:type="dxa"/>
              <w:right w:w="6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0.59</w:t>
            </w:r>
          </w:p>
        </w:tc>
        <w:tc>
          <w:tcPr>
            <w:shd w:fill="auto" w:val="clear"/>
            <w:tcMar>
              <w:top w:w="60.0" w:type="dxa"/>
              <w:left w:w="60.0" w:type="dxa"/>
              <w:bottom w:w="60.0" w:type="dxa"/>
              <w:right w:w="6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0.70</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produces (công đoạn → linh kiện)</w:t>
            </w:r>
          </w:p>
        </w:tc>
        <w:tc>
          <w:tcPr>
            <w:shd w:fill="auto" w:val="clear"/>
            <w:tcMar>
              <w:top w:w="60.0" w:type="dxa"/>
              <w:left w:w="60.0" w:type="dxa"/>
              <w:bottom w:w="60.0" w:type="dxa"/>
              <w:right w:w="6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0.66</w:t>
            </w:r>
          </w:p>
        </w:tc>
        <w:tc>
          <w:tcPr>
            <w:shd w:fill="auto" w:val="clear"/>
            <w:tcMar>
              <w:top w:w="60.0" w:type="dxa"/>
              <w:left w:w="60.0" w:type="dxa"/>
              <w:bottom w:w="60.0" w:type="dxa"/>
              <w:right w:w="6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0.75</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operates_in (máy → công đoạn)</w:t>
            </w:r>
          </w:p>
        </w:tc>
        <w:tc>
          <w:tcPr>
            <w:shd w:fill="auto" w:val="clear"/>
            <w:tcMar>
              <w:top w:w="60.0" w:type="dxa"/>
              <w:left w:w="60.0" w:type="dxa"/>
              <w:bottom w:w="60.0" w:type="dxa"/>
              <w:right w:w="6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0.70</w:t>
            </w:r>
          </w:p>
        </w:tc>
        <w:tc>
          <w:tcPr>
            <w:shd w:fill="auto" w:val="clear"/>
            <w:tcMar>
              <w:top w:w="60.0" w:type="dxa"/>
              <w:left w:w="60.0" w:type="dxa"/>
              <w:bottom w:w="60.0" w:type="dxa"/>
              <w:right w:w="6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0.94</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feeds (công đoạn → công đoạn)</w:t>
            </w:r>
          </w:p>
        </w:tc>
        <w:tc>
          <w:tcPr>
            <w:shd w:fill="auto" w:val="clear"/>
            <w:tcMar>
              <w:top w:w="60.0" w:type="dxa"/>
              <w:left w:w="60.0" w:type="dxa"/>
              <w:bottom w:w="60.0" w:type="dxa"/>
              <w:right w:w="6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0.81</w:t>
            </w:r>
          </w:p>
        </w:tc>
        <w:tc>
          <w:tcPr>
            <w:shd w:fill="auto" w:val="clear"/>
            <w:tcMar>
              <w:top w:w="60.0" w:type="dxa"/>
              <w:left w:w="60.0" w:type="dxa"/>
              <w:bottom w:w="60.0" w:type="dxa"/>
              <w:right w:w="6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0.94</w:t>
            </w:r>
          </w:p>
        </w:tc>
      </w:tr>
    </w:tbl>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Gợi ý cho triển khai Denso:</w:t>
      </w:r>
      <w:r w:rsidDel="00000000" w:rsidR="00000000" w:rsidRPr="00000000">
        <w:rPr>
          <w:rtl w:val="0"/>
        </w:rPr>
        <w:t xml:space="preserve"> ưu tiên lấy đủ </w:t>
      </w:r>
      <w:r w:rsidDel="00000000" w:rsidR="00000000" w:rsidRPr="00000000">
        <w:rPr>
          <w:b w:val="1"/>
          <w:bCs w:val="1"/>
          <w:rtl w:val="0"/>
        </w:rPr>
        <w:t xml:space="preserve">BOM</w:t>
      </w:r>
      <w:r w:rsidDel="00000000" w:rsidR="00000000" w:rsidRPr="00000000">
        <w:rPr>
          <w:rtl w:val="0"/>
        </w:rPr>
        <w:t xml:space="preserve">, </w:t>
      </w:r>
      <w:r w:rsidDel="00000000" w:rsidR="00000000" w:rsidRPr="00000000">
        <w:rPr>
          <w:b w:val="1"/>
          <w:bCs w:val="1"/>
          <w:rtl w:val="0"/>
        </w:rPr>
        <w:t xml:space="preserve">dòng đơn hàng – sản phẩm</w:t>
      </w:r>
      <w:r w:rsidDel="00000000" w:rsidR="00000000" w:rsidRPr="00000000">
        <w:rPr>
          <w:rtl w:val="0"/>
        </w:rPr>
        <w:t xml:space="preserve"> và </w:t>
      </w:r>
      <w:r w:rsidDel="00000000" w:rsidR="00000000" w:rsidRPr="00000000">
        <w:rPr>
          <w:b w:val="1"/>
          <w:bCs w:val="1"/>
          <w:rtl w:val="0"/>
        </w:rPr>
        <w:t xml:space="preserve">routing công đoạn → linh kiện</w:t>
      </w:r>
      <w:r w:rsidDel="00000000" w:rsidR="00000000" w:rsidRPr="00000000">
        <w:rPr>
          <w:rtl w:val="0"/>
        </w:rPr>
        <w:t xml:space="preserve"> trước; quan hệ công đoạn nối tiếp ít ảnh hưởng nhất.</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Hạn chế phải nêu thẳng</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Đồ thị nhà máy, trọng số, tồn kho, ưu tiên, hạn giao là </w:t>
      </w:r>
      <w:r w:rsidDel="00000000" w:rsidR="00000000" w:rsidRPr="00000000">
        <w:rPr>
          <w:b w:val="1"/>
          <w:bCs w:val="1"/>
          <w:rtl w:val="0"/>
        </w:rPr>
        <w:t xml:space="preserve">mô phỏng</w:t>
      </w:r>
      <w:r w:rsidDel="00000000" w:rsidR="00000000" w:rsidRPr="00000000">
        <w:rPr>
          <w:rtl w:val="0"/>
        </w:rPr>
        <w:t xml:space="preserve"> (xem "P3 – Tham số mô phỏng"); kết quả chưa chứng minh trên dữ liệu Denso.</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Ground truth và hệ thống dùng </w:t>
      </w:r>
      <w:r w:rsidDel="00000000" w:rsidR="00000000" w:rsidRPr="00000000">
        <w:rPr>
          <w:b w:val="1"/>
          <w:bCs w:val="1"/>
          <w:rtl w:val="0"/>
        </w:rPr>
        <w:t xml:space="preserve">cùng dạng</w:t>
      </w:r>
      <w:r w:rsidDel="00000000" w:rsidR="00000000" w:rsidRPr="00000000">
        <w:rPr>
          <w:rtl w:val="0"/>
        </w:rPr>
        <w:t xml:space="preserve"> mô hình lan truyền (noisy-OR); điểm khác chỉ là trọng số nhiễu, tồn kho nhiễu, WIP buffer ẩn và cạnh bị thiếu. Kết quả trên đồ thị đầy đủ vì vậy là </w:t>
      </w:r>
      <w:r w:rsidDel="00000000" w:rsidR="00000000" w:rsidRPr="00000000">
        <w:rPr>
          <w:b w:val="1"/>
          <w:bCs w:val="1"/>
          <w:rtl w:val="0"/>
        </w:rPr>
        <w:t xml:space="preserve">cận trên</w:t>
      </w:r>
      <w:r w:rsidDel="00000000" w:rsidR="00000000" w:rsidRPr="00000000">
        <w:rPr>
          <w:rtl w:val="0"/>
        </w:rPr>
        <w:t xml:space="preserve">. Khi có true_impact của P2 với cơ chế khác, cần chạy lại E1/E2.</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Cạnh bị xóa </w:t>
      </w:r>
      <w:r w:rsidDel="00000000" w:rsidR="00000000" w:rsidRPr="00000000">
        <w:rPr>
          <w:b w:val="1"/>
          <w:bCs w:val="1"/>
          <w:rtl w:val="0"/>
        </w:rPr>
        <w:t xml:space="preserve">ngẫu nhiên đều</w:t>
      </w:r>
      <w:r w:rsidDel="00000000" w:rsidR="00000000" w:rsidRPr="00000000">
        <w:rPr>
          <w:rtl w:val="0"/>
        </w:rPr>
        <w:t xml:space="preserve">; dữ liệu thật thường thiếu có hệ thống (cả một loại quan hệ, cả một line), phụ lục theo loại cạnh chỉ phản ánh một phần.</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Detector trong data.py là </w:t>
      </w:r>
      <w:r w:rsidDel="00000000" w:rsidR="00000000" w:rsidRPr="00000000">
        <w:rPr>
          <w:b w:val="1"/>
          <w:bCs w:val="1"/>
          <w:rtl w:val="0"/>
        </w:rPr>
        <w:t xml:space="preserve">mock</w:t>
      </w:r>
      <w:r w:rsidDel="00000000" w:rsidR="00000000" w:rsidRPr="00000000">
        <w:rPr>
          <w:rtl w:val="0"/>
        </w:rPr>
        <w:t xml:space="preserve"> để pipeline chạy được. Ở ngưỡng recall 90% trên validation: AI4I báo sai 37% (test), SECOM báo sai 92% → Isolation Forest không giám sát gần như không tách được SECOM. P2 cần xử lý; điều này không ảnh hưởng E1/E4 vì truy vết xuôi xuất phát từ sự cố đã biết.</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E2/E3 trong bảng là </w:t>
      </w:r>
      <w:r w:rsidDel="00000000" w:rsidR="00000000" w:rsidRPr="00000000">
        <w:rPr>
          <w:b w:val="1"/>
          <w:bCs w:val="1"/>
          <w:rtl w:val="0"/>
        </w:rPr>
        <w:t xml:space="preserve">bản tham chiếu</w:t>
      </w:r>
      <w:r w:rsidDel="00000000" w:rsidR="00000000" w:rsidRPr="00000000">
        <w:rPr>
          <w:rtl w:val="0"/>
        </w:rPr>
        <w:t xml:space="preserve"> của P3 (d3p3/reference.py), không phải kết quả chính thức của P4/P1.</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Bàn giao cho các thành viên</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Người</w:t>
            </w:r>
          </w:p>
        </w:tc>
        <w:tc>
          <w:tcPr>
            <w:shd w:fill="auto" w:val="clear"/>
            <w:tcMar>
              <w:top w:w="60.0" w:type="dxa"/>
              <w:left w:w="60.0" w:type="dxa"/>
              <w:bottom w:w="60.0" w:type="dxa"/>
              <w:right w:w="6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Dùng gì</w:t>
            </w:r>
          </w:p>
        </w:tc>
        <w:tc>
          <w:tcPr>
            <w:shd w:fill="auto" w:val="clear"/>
            <w:tcMar>
              <w:top w:w="60.0" w:type="dxa"/>
              <w:left w:w="60.0" w:type="dxa"/>
              <w:bottom w:w="60.0" w:type="dxa"/>
              <w:right w:w="6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Cần làm</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P1</w:t>
            </w:r>
            <w:r w:rsidDel="00000000" w:rsidR="00000000" w:rsidRPr="00000000">
              <w:rPr>
                <w:rtl w:val="0"/>
              </w:rPr>
              <w:t xml:space="preserve"> (backward)</w:t>
            </w:r>
          </w:p>
        </w:tc>
        <w:tc>
          <w:tcPr>
            <w:shd w:fill="auto" w:val="clear"/>
            <w:tcMar>
              <w:top w:w="60.0" w:type="dxa"/>
              <w:left w:w="60.0" w:type="dxa"/>
              <w:bottom w:w="60.0" w:type="dxa"/>
              <w:right w:w="6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sc["incidents"], sc["bad_outcome"], sc["graph_observed"], thuộc tính node hist_fail_rate (chỉ từ train)</w:t>
            </w:r>
          </w:p>
        </w:tc>
        <w:tc>
          <w:tcPr>
            <w:shd w:fill="auto" w:val="clear"/>
            <w:tcMar>
              <w:top w:w="60.0" w:type="dxa"/>
              <w:left w:w="60.0" w:type="dxa"/>
              <w:bottom w:w="60.0" w:type="dxa"/>
              <w:right w:w="6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Viết backward_trace(graph_observed, incidents, bad_outcome) trả list {node_id, score, …} xếp giảm dần, thay backward_trace_ref trong scripts/run_experiments_p3.py. Thay detector mock bằng model AI4I (ghi đè cột anomaly_score/detected hoặc sửa load_ai4i).</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P2</w:t>
            </w:r>
            <w:r w:rsidDel="00000000" w:rsidR="00000000" w:rsidRPr="00000000">
              <w:rPr>
                <w:rtl w:val="0"/>
              </w:rPr>
              <w:t xml:space="preserve"> (true_impact, SECOM)</w:t>
            </w:r>
          </w:p>
        </w:tc>
        <w:tc>
          <w:tcPr>
            <w:shd w:fill="auto" w:val="clear"/>
            <w:tcMar>
              <w:top w:w="60.0" w:type="dxa"/>
              <w:left w:w="60.0" w:type="dxa"/>
              <w:bottom w:w="60.0" w:type="dxa"/>
              <w:right w:w="6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d3p3/truth.py (bản tham chiếu)</w:t>
            </w:r>
          </w:p>
        </w:tc>
        <w:tc>
          <w:tcPr>
            <w:shd w:fill="auto" w:val="clear"/>
            <w:tcMar>
              <w:top w:w="60.0" w:type="dxa"/>
              <w:left w:w="60.0" w:type="dxa"/>
              <w:bottom w:w="60.0" w:type="dxa"/>
              <w:right w:w="6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Kiểm tra/thay true_impact(graph_full, root, severity) giữ chữ ký; thay detector SECOM.</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P4</w:t>
            </w:r>
            <w:r w:rsidDel="00000000" w:rsidR="00000000" w:rsidRPr="00000000">
              <w:rPr>
                <w:rtl w:val="0"/>
              </w:rPr>
              <w:t xml:space="preserve"> (risk, action)</w:t>
            </w:r>
          </w:p>
        </w:tc>
        <w:tc>
          <w:tcPr>
            <w:shd w:fill="auto" w:val="clear"/>
            <w:tcMar>
              <w:top w:w="60.0" w:type="dxa"/>
              <w:left w:w="60.0" w:type="dxa"/>
              <w:bottom w:w="60.0" w:type="dxa"/>
              <w:right w:w="6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 forward_trace() theo schemas/forward_trace.schema.json; node Order có priority, due_in_days; Máy có alt_machines, spare_capacity; Linh kiện có safety_stock, daily_usage, lead_time_days, n_alt_sources</w:t>
            </w:r>
          </w:p>
        </w:tc>
        <w:tc>
          <w:tcPr>
            <w:shd w:fill="auto" w:val="clear"/>
            <w:tcMar>
              <w:top w:w="60.0" w:type="dxa"/>
              <w:left w:w="60.0" w:type="dxa"/>
              <w:bottom w:w="60.0" w:type="dxa"/>
              <w:right w:w="6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Viết risk_score(trace, graph) thay risk_score_ref; baseline E2 có sẵn baseline_e2.</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P5</w:t>
            </w:r>
            <w:r w:rsidDel="00000000" w:rsidR="00000000" w:rsidRPr="00000000">
              <w:rPr>
                <w:rtl w:val="0"/>
              </w:rPr>
              <w:t xml:space="preserve"> (runner, dashboard)</w:t>
            </w:r>
          </w:p>
        </w:tc>
        <w:tc>
          <w:tcPr>
            <w:shd w:fill="auto" w:val="clear"/>
            <w:tcMar>
              <w:top w:w="60.0" w:type="dxa"/>
              <w:left w:w="60.0" w:type="dxa"/>
              <w:bottom w:w="60.0" w:type="dxa"/>
              <w:right w:w="6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results/results_p3.csv (dạng dài: experiment, domain, size, seed, confounder_ratio, edge_drop, method, layer, metric, value); schemas/samples/demo_M05_graph_with_impact.json</w:t>
            </w:r>
          </w:p>
        </w:tc>
        <w:tc>
          <w:tcPr>
            <w:shd w:fill="auto" w:val="clear"/>
            <w:tcMar>
              <w:top w:w="60.0" w:type="dxa"/>
              <w:left w:w="60.0" w:type="dxa"/>
              <w:bottom w:w="60.0" w:type="dxa"/>
              <w:right w:w="6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Gộp vào results.csv chung; dashboard đọc node-link JSON (affected, est_impact, on_impact_path).</w:t>
            </w:r>
          </w:p>
        </w:tc>
      </w:tr>
    </w:tbl>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Chạy lại</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pip install numpy pandas networkx scikit-learn scipy matplotlib tabulate pytest</w:t>
        <w:br w:type="textWrapping"/>
        <w:t xml:space="preserve">python -m pytest -q tests                         # 17 test</w:t>
        <w:br w:type="textWrapping"/>
        <w:t xml:space="preserve">python scripts/make_samples.py                    # demo M05 + mẫu schema</w:t>
        <w:br w:type="textWrapping"/>
        <w:t xml:space="preserve">python scripts/run_experiments_p3.py --seeds 30   # ~2,5 phút, 2.160 kịch bản</w:t>
        <w:br w:type="textWrapping"/>
        <w:t xml:space="preserve">python scripts/run_edge_type_sensitivity.py</w:t>
        <w:br w:type="textWrapping"/>
        <w:t xml:space="preserve">python scripts/summarize_p3.py                    # bảng + hình</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