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F84" w:rsidRPr="00BC7175" w:rsidRDefault="002959BC">
      <w:pPr>
        <w:shd w:val="clear" w:color="auto" w:fill="FFFFFF"/>
        <w:spacing w:after="150"/>
        <w:jc w:val="center"/>
        <w:rPr>
          <w:rFonts w:cstheme="minorHAnsi"/>
        </w:rPr>
      </w:pPr>
      <w:r w:rsidRPr="00BC7175">
        <w:rPr>
          <w:rFonts w:cstheme="minorHAnsi"/>
          <w:b/>
          <w:bCs/>
          <w:sz w:val="36"/>
          <w:szCs w:val="36"/>
          <w:u w:val="single"/>
          <w:lang w:val="en-US"/>
        </w:rPr>
        <w:t>Competitive Program</w:t>
      </w:r>
      <w:bookmarkStart w:id="0" w:name="_GoBack"/>
      <w:bookmarkEnd w:id="0"/>
      <w:r w:rsidRPr="00BC7175">
        <w:rPr>
          <w:rFonts w:cstheme="minorHAnsi"/>
          <w:b/>
          <w:bCs/>
          <w:sz w:val="36"/>
          <w:szCs w:val="36"/>
          <w:u w:val="single"/>
          <w:lang w:val="en-US"/>
        </w:rPr>
        <w:t>ming Week-3 Exam</w:t>
      </w:r>
    </w:p>
    <w:p w:rsidR="00742F84" w:rsidRDefault="00742F84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42F84" w:rsidRDefault="002959BC">
      <w:pPr>
        <w:pStyle w:val="NormalWeb"/>
        <w:shd w:val="clear" w:color="auto" w:fill="FFFFFF"/>
        <w:spacing w:beforeAutospacing="0" w:after="150" w:afterAutospacing="0"/>
        <w:jc w:val="both"/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Q 1: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The Hamming distance between two integers is the number of positions at which the corresponding bits are different. Given two integers </w:t>
      </w:r>
      <w:r w:rsidR="00D6275A">
        <w:rPr>
          <w:rStyle w:val="HTMLCode"/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x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and </w:t>
      </w:r>
      <w:r w:rsidR="00D6275A">
        <w:rPr>
          <w:rStyle w:val="HTMLCode"/>
          <w:rFonts w:asciiTheme="minorHAnsi" w:hAnsiTheme="minorHAnsi" w:cstheme="minorHAnsi"/>
          <w:b/>
          <w:color w:val="000000" w:themeColor="text1"/>
          <w:sz w:val="26"/>
          <w:szCs w:val="26"/>
        </w:rPr>
        <w:t>y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, calculate the Hamming distance.</w:t>
      </w:r>
    </w:p>
    <w:p w:rsidR="00742F84" w:rsidRDefault="002959BC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</w:pPr>
      <w:bookmarkStart w:id="1" w:name="__DdeLink__424_1521258195"/>
      <w:bookmarkEnd w:id="1"/>
      <w:r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Example:</w:t>
      </w:r>
    </w:p>
    <w:p w:rsidR="00742F84" w:rsidRDefault="002959BC">
      <w:pPr>
        <w:pStyle w:val="NormalWeb"/>
        <w:shd w:val="clear" w:color="auto" w:fill="FFFFFF"/>
        <w:spacing w:beforeAutospacing="0" w:after="15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1, y = 4</w:t>
      </w:r>
    </w:p>
    <w:p w:rsidR="00742F84" w:rsidRDefault="002959BC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Output: 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2</w:t>
      </w:r>
    </w:p>
    <w:p w:rsidR="00742F84" w:rsidRDefault="002959BC">
      <w:pPr>
        <w:pStyle w:val="NormalWeb"/>
        <w:shd w:val="clear" w:color="auto" w:fill="FFFFFF"/>
        <w:spacing w:beforeAutospacing="0" w:after="150" w:afterAutospacing="0"/>
        <w:ind w:firstLine="72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Explanation: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ind w:left="720" w:firstLine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1   (0 0 0 0 0 0 0 1)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ind w:left="720" w:firstLine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4   (0 0 0 0 0 1 0 0)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ind w:left="720" w:firstLine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                     ↑   ↑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ind w:firstLine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The above arrows point to positions where the corresponding bits are different.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1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25, y = 30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3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2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1, y = 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2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3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25, y = 30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3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100, y = 250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5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5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1, y = 30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5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6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x = 0, y = 255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8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742F84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42F84" w:rsidRDefault="00742F84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42F84" w:rsidRDefault="00742F84">
      <w:pPr>
        <w:pStyle w:val="NormalWeb"/>
        <w:shd w:val="clear" w:color="auto" w:fill="FFFFFF"/>
        <w:spacing w:beforeAutospacing="0" w:after="150" w:afterAutospacing="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42F84" w:rsidRDefault="00742F84">
      <w:pPr>
        <w:pStyle w:val="NormalWeb"/>
        <w:shd w:val="clear" w:color="auto" w:fill="FFFFFF"/>
        <w:spacing w:after="150"/>
        <w:jc w:val="both"/>
        <w:rPr>
          <w:rFonts w:asciiTheme="minorHAnsi" w:hAnsiTheme="minorHAnsi" w:cstheme="minorHAnsi"/>
          <w:b/>
          <w:sz w:val="26"/>
          <w:szCs w:val="26"/>
          <w:u w:val="single"/>
        </w:rPr>
      </w:pPr>
    </w:p>
    <w:p w:rsidR="00742F84" w:rsidRDefault="002959BC">
      <w:pPr>
        <w:pStyle w:val="NormalWeb"/>
        <w:shd w:val="clear" w:color="auto" w:fill="FFFFFF"/>
        <w:spacing w:after="150"/>
        <w:jc w:val="both"/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Q 2: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Given </w:t>
      </w:r>
      <w:r>
        <w:rPr>
          <w:rFonts w:asciiTheme="minorHAnsi" w:hAnsiTheme="minorHAnsi" w:cstheme="minorHAnsi"/>
          <w:b/>
          <w:bCs/>
          <w:color w:val="000000" w:themeColor="text1"/>
          <w:sz w:val="26"/>
          <w:szCs w:val="26"/>
        </w:rPr>
        <w:t>n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pairs of parentheses, write a function to generate all combinations of well-formed parentheses. Print the parentheses and their count.</w:t>
      </w:r>
    </w:p>
    <w:p w:rsidR="00742F84" w:rsidRDefault="002959BC">
      <w:pPr>
        <w:pStyle w:val="NormalWeb"/>
        <w:shd w:val="clear" w:color="auto" w:fill="FFFFFF"/>
        <w:spacing w:beforeAutospacing="0" w:after="15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Example: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Given n = 3, a solution set is:</w:t>
      </w:r>
    </w:p>
    <w:p w:rsidR="00742F84" w:rsidRDefault="002959BC">
      <w:pPr>
        <w:pStyle w:val="NormalWeb"/>
        <w:shd w:val="clear" w:color="auto" w:fill="FFFFFF"/>
        <w:spacing w:after="15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[  ((())),  (()()),  (())(),  ()(()),  ()()() ] - 5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1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2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proofErr w:type="gramStart"/>
      <w:r>
        <w:rPr>
          <w:rFonts w:asciiTheme="minorHAnsi" w:hAnsiTheme="minorHAnsi" w:cstheme="minorHAnsi"/>
          <w:color w:val="000000" w:themeColor="text1"/>
          <w:sz w:val="26"/>
          <w:szCs w:val="26"/>
        </w:rPr>
        <w:t>[ (</w:t>
      </w:r>
      <w:proofErr w:type="gramEnd"/>
      <w:r>
        <w:rPr>
          <w:rFonts w:asciiTheme="minorHAnsi" w:hAnsiTheme="minorHAnsi" w:cstheme="minorHAnsi"/>
          <w:color w:val="000000" w:themeColor="text1"/>
          <w:sz w:val="26"/>
          <w:szCs w:val="26"/>
        </w:rPr>
        <w:t>()),   ()() ] - 2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2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3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 ((())),  (()()),  (())(),  ()(()),  ()()()] - 5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3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5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[ [((((())))), (((()()))), (((())())), (((()))()), (((())))(), ((()(()))), ((()()())), ((()())()), ((()()))(), ((())(())), ((())()()), ((())())(), ((()))(()), ((()))()(), (()((()))), (()(()())), (()(())()), (()(()))(), (()()(())), (()()()()), (()()())(), (()())(()), (()())()(), (())((())), (())(()()), (())(())(), (())()(()), (())()()(), ()(((()))), ()((()())), ()((())()), ()((()))(), ()(()(())), ()(()()()), ()(()())(), ()(())(()), ()(())()(), ()()((())), ()()(()()), ()()(())(), ()()()(()), ()()()()() ] - </w:t>
      </w:r>
      <w:r w:rsidR="004D45AC">
        <w:rPr>
          <w:rFonts w:asciiTheme="minorHAnsi" w:hAnsiTheme="minorHAnsi" w:cstheme="minorHAnsi"/>
          <w:color w:val="000000" w:themeColor="text1"/>
          <w:sz w:val="26"/>
          <w:szCs w:val="26"/>
        </w:rPr>
        <w:t>42</w:t>
      </w:r>
    </w:p>
    <w:p w:rsidR="00742F84" w:rsidRDefault="00742F84">
      <w:pPr>
        <w:pStyle w:val="NormalWeb"/>
        <w:shd w:val="clear" w:color="auto" w:fill="FFFFFF"/>
        <w:spacing w:beforeAutospacing="0" w:after="240" w:afterAutospacing="0"/>
        <w:ind w:left="216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 (((()))), ((()())), ((())()), ((()))(), (()(())), (()()()), (()())(), (())(()), (())()(), ()((())), ()(()()), ()(())(), ()()(()), ()()()() ] - 15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5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1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[()] - 1 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6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n = 6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[ (((((()))))), ((((()())))), ((((())()))), ((((()))())), ((((())))()), ((((()))))(), (((()(())))), (((()()()))), (((()())())), (((()()))()), (((()())))(), (((())(()))), (((())()())), (((())())()), (((())()))(), (((()))(())), (((()))()()), (((()))())(), (((())))(()), (((())))()(), ((()((())))), ((()(()()))), ((()(())())), ((()(()))()), ((()(())))(), ((()()(()))), ((()()()())), ((()()())()), ((()()()))(), ((()())(())), 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lastRenderedPageBreak/>
        <w:t>((()())()()), ((()())())(), ((()()))(()), ((()()))()(), ((())((()))), ((())(()())), ((())(())()), ((())(()))(), ((())()(())), ((())()()()), ((())()())(), ((())())(()), ((())())()(), ((()))((())), ((()))(()()), ((()))(())(), ((()))()(()), ((()))()()(), (()(((())))), (()((()()))), (()((())())), (()((()))()), (()((())))(), (()(()(()))), (()(()()())), (()(()())()), (()(()()))(), (()(())(())), (()(())()()), (()(())())(), (()(()))(()), (()(()))()(), (()()((()))), (()()(()())), (()()(())()), (()()(()))(), (()()()(())), (()()()()()), (()()()())(), (()()())(()), (()()())()(), (()())((())), (()())(()()), (()())(())(), (()())()(()), (()())()()(), (())(((()))), (())((()())), (())((())()), (())((()))(), (())(()(())), (())(()()()), (())(()())(), (())(())(()), (())(())()(), (())()((())), (())()(()()), (())()(())(), (())()()(()), (())()()()(), ()((((())))), ()(((()()))), ()(((())())), ()(((()))()), ()(((())))(), ()((()(()))), ()((()()())), ()((()())()), ()((()()))(), ()((())(())), ()((())()()), ()((())())(), ()((()))(()), ()((()))()(), ()(()((()))), ()(()(()())), ()(()(())()), ()(()(()))(), ()(()()(())), ()(()()()()), ()(()()())(), ()(()())(()), ()(()())()(), ()(())((())), ()(())(()()), ()(())(())(), ()(())()(()), ()(())()()(), ()()(((()))), ()()((()())), ()()((())()), ()()((()))(), ()()(()(())), ()()(()()()), ()()(()())(), ()()(())(()), ()()(())()(), ()()()((())), ()()()(()()), ()()()(())(), ()()()()(()), ()()()()()() ] - 132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  <w:u w:val="single"/>
        </w:rPr>
        <w:t>Q 3:</w:t>
      </w:r>
      <w:r>
        <w:rPr>
          <w:rFonts w:asciiTheme="minorHAnsi" w:hAnsiTheme="minorHAnsi" w:cstheme="minorHAnsi"/>
          <w:sz w:val="26"/>
          <w:szCs w:val="26"/>
        </w:rPr>
        <w:t xml:space="preserve"> Given </w:t>
      </w:r>
      <w:r>
        <w:rPr>
          <w:rFonts w:asciiTheme="minorHAnsi" w:hAnsiTheme="minorHAnsi" w:cstheme="minorHAnsi"/>
          <w:b/>
          <w:bCs/>
          <w:sz w:val="26"/>
          <w:szCs w:val="26"/>
        </w:rPr>
        <w:t>n</w:t>
      </w:r>
      <w:r>
        <w:rPr>
          <w:rFonts w:asciiTheme="minorHAnsi" w:hAnsiTheme="minorHAnsi" w:cstheme="minorHAnsi"/>
          <w:sz w:val="26"/>
          <w:szCs w:val="26"/>
        </w:rPr>
        <w:t xml:space="preserve"> non-negative integers representing an elevation map where the width of each bar is 1, compute how much water it is able to trap after raining.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2540" distL="0" distR="0">
            <wp:extent cx="5454650" cy="213169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>The above elevation map is represented by array [0,1,0,2,1,0,1,3,2,1,2,1]. In this case, 6 units of rain water (blue section) are being trapped.</w:t>
      </w:r>
    </w:p>
    <w:p w:rsidR="00742F84" w:rsidRDefault="00742F84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  <w:u w:val="single"/>
        </w:rPr>
        <w:t>Example:</w:t>
      </w:r>
    </w:p>
    <w:p w:rsidR="00742F84" w:rsidRDefault="002959BC">
      <w:pPr>
        <w:pStyle w:val="NormalWeb"/>
        <w:shd w:val="clear" w:color="auto" w:fill="FFFFFF"/>
        <w:spacing w:beforeAutospacing="0" w:after="0"/>
        <w:ind w:left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Input: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[0, 1, 0, 2, 1, 0, 1, 3, 2, 1, 2, 1]</w:t>
      </w:r>
    </w:p>
    <w:p w:rsidR="00742F84" w:rsidRDefault="002959BC">
      <w:pPr>
        <w:pStyle w:val="NormalWeb"/>
        <w:shd w:val="clear" w:color="auto" w:fill="FFFFFF"/>
        <w:spacing w:beforeAutospacing="0" w:after="0"/>
        <w:ind w:left="72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 6</w:t>
      </w:r>
    </w:p>
    <w:p w:rsidR="00742F84" w:rsidRDefault="00742F84">
      <w:pPr>
        <w:pStyle w:val="NormalWeb"/>
        <w:shd w:val="clear" w:color="auto" w:fill="FFFFFF"/>
        <w:spacing w:beforeAutospacing="0" w:after="0"/>
        <w:ind w:left="72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1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[0, 1, 0, 2, 1, 0, 1]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2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lastRenderedPageBreak/>
        <w:t>Test case: 2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[0, 1, 0, 2, 1, 0, 1, 3, 2, 1, 2, 1]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6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3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[0, 1, 0, 2, 1, 0, 5, 1, 0, 2]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7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[0, 1, 0, 5, 1, 0, 2]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4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b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Test case: 5</w:t>
      </w:r>
    </w:p>
    <w:p w:rsidR="00742F84" w:rsidRDefault="002959BC">
      <w:pPr>
        <w:pStyle w:val="NormalWeb"/>
        <w:shd w:val="clear" w:color="auto" w:fill="FFFFFF"/>
        <w:spacing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  <w:t>Input: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[0, 5, 1, 3, 4, 0, 1]</w:t>
      </w:r>
    </w:p>
    <w:p w:rsidR="00742F84" w:rsidRDefault="002959BC">
      <w:pPr>
        <w:pStyle w:val="NormalWeb"/>
        <w:shd w:val="clear" w:color="auto" w:fill="FFFFFF"/>
        <w:spacing w:beforeAutospacing="0" w:after="240" w:afterAutospacing="0"/>
        <w:jc w:val="both"/>
        <w:rPr>
          <w:rFonts w:asciiTheme="minorHAnsi" w:hAnsiTheme="minorHAnsi" w:cstheme="minorHAnsi"/>
          <w:color w:val="000000" w:themeColor="text1"/>
          <w:sz w:val="26"/>
          <w:szCs w:val="26"/>
        </w:rPr>
      </w:pPr>
      <w:r>
        <w:rPr>
          <w:rFonts w:asciiTheme="minorHAnsi" w:hAnsiTheme="minorHAnsi" w:cstheme="minorHAnsi"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>Output:</w:t>
      </w:r>
      <w:r>
        <w:rPr>
          <w:rFonts w:asciiTheme="minorHAnsi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hAnsiTheme="minorHAnsi" w:cstheme="minorHAnsi"/>
          <w:color w:val="000000" w:themeColor="text1"/>
          <w:sz w:val="26"/>
          <w:szCs w:val="26"/>
        </w:rPr>
        <w:t>5</w:t>
      </w:r>
    </w:p>
    <w:p w:rsidR="00742F84" w:rsidRDefault="00742F84">
      <w:pPr>
        <w:pStyle w:val="NormalWeb"/>
        <w:shd w:val="clear" w:color="auto" w:fill="FFFFFF"/>
        <w:spacing w:beforeAutospacing="0" w:after="0"/>
        <w:jc w:val="both"/>
      </w:pPr>
    </w:p>
    <w:sectPr w:rsidR="00742F8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84"/>
    <w:rsid w:val="002959BC"/>
    <w:rsid w:val="004D45AC"/>
    <w:rsid w:val="006F422E"/>
    <w:rsid w:val="00742F84"/>
    <w:rsid w:val="00BC7175"/>
    <w:rsid w:val="00D6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16F3A-44B2-49C2-A4EC-C12B9160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1D100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1D100B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D10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662</Words>
  <Characters>3780</Characters>
  <Application>Microsoft Office Word</Application>
  <DocSecurity>0</DocSecurity>
  <Lines>31</Lines>
  <Paragraphs>8</Paragraphs>
  <ScaleCrop>false</ScaleCrop>
  <Company>HP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Miryala</dc:creator>
  <dc:description/>
  <cp:lastModifiedBy>Sai Goutham Miryala</cp:lastModifiedBy>
  <cp:revision>61</cp:revision>
  <dcterms:created xsi:type="dcterms:W3CDTF">2018-07-13T04:03:00Z</dcterms:created>
  <dcterms:modified xsi:type="dcterms:W3CDTF">2018-07-13T05:54:00Z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