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B2195" w:rsidRPr="006B476D" w:rsidRDefault="009C2137" w:rsidP="006B476D">
      <w:pPr>
        <w:pStyle w:val="ListParagraph"/>
        <w:numPr>
          <w:ilvl w:val="0"/>
          <w:numId w:val="1"/>
        </w:numPr>
        <w:jc w:val="center"/>
        <w:rPr>
          <w:rFonts w:ascii="Arial" w:hAnsi="Arial" w:cs="Arial"/>
          <w:b/>
          <w:sz w:val="96"/>
          <w:szCs w:val="96"/>
          <w:u w:val="single"/>
          <w:lang w:val="en-GB"/>
        </w:rPr>
      </w:pPr>
      <w:r w:rsidRPr="006B476D">
        <w:rPr>
          <w:rFonts w:ascii="Arial" w:hAnsi="Arial" w:cs="Arial"/>
          <w:b/>
          <w:sz w:val="96"/>
          <w:szCs w:val="96"/>
          <w:u w:val="single"/>
          <w:lang w:val="en-GB"/>
        </w:rPr>
        <w:t>IPO CHART</w:t>
      </w:r>
    </w:p>
    <w:p w:rsidR="009C2137" w:rsidRPr="006B476D" w:rsidRDefault="009C2137" w:rsidP="009C2137">
      <w:pPr>
        <w:jc w:val="center"/>
        <w:rPr>
          <w:rFonts w:ascii="Arial" w:hAnsi="Arial" w:cs="Arial"/>
          <w:sz w:val="28"/>
          <w:szCs w:val="28"/>
          <w:lang w:val="en-GB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405"/>
        <w:gridCol w:w="4253"/>
        <w:gridCol w:w="2358"/>
      </w:tblGrid>
      <w:tr w:rsidR="009C2137" w:rsidRPr="006B476D" w:rsidTr="002C2B44">
        <w:tc>
          <w:tcPr>
            <w:tcW w:w="2405" w:type="dxa"/>
            <w:shd w:val="clear" w:color="auto" w:fill="auto"/>
          </w:tcPr>
          <w:p w:rsidR="009C2137" w:rsidRPr="006B476D" w:rsidRDefault="009C2137" w:rsidP="009C2137">
            <w:pPr>
              <w:rPr>
                <w:rFonts w:ascii="Arial" w:hAnsi="Arial" w:cs="Arial"/>
                <w:b/>
                <w:sz w:val="28"/>
                <w:szCs w:val="28"/>
                <w:lang w:val="en-GB"/>
              </w:rPr>
            </w:pPr>
            <w:r w:rsidRPr="006B476D">
              <w:rPr>
                <w:rFonts w:ascii="Arial" w:hAnsi="Arial" w:cs="Arial"/>
                <w:b/>
                <w:sz w:val="28"/>
                <w:szCs w:val="28"/>
                <w:lang w:val="en-GB"/>
              </w:rPr>
              <w:t>INPUT</w:t>
            </w:r>
          </w:p>
        </w:tc>
        <w:tc>
          <w:tcPr>
            <w:tcW w:w="4253" w:type="dxa"/>
            <w:shd w:val="clear" w:color="auto" w:fill="auto"/>
          </w:tcPr>
          <w:p w:rsidR="009C2137" w:rsidRPr="006B476D" w:rsidRDefault="009C2137" w:rsidP="009C2137">
            <w:pPr>
              <w:rPr>
                <w:rFonts w:ascii="Arial" w:hAnsi="Arial" w:cs="Arial"/>
                <w:b/>
                <w:sz w:val="28"/>
                <w:szCs w:val="28"/>
                <w:lang w:val="en-GB"/>
              </w:rPr>
            </w:pPr>
            <w:r w:rsidRPr="006B476D">
              <w:rPr>
                <w:rFonts w:ascii="Arial" w:hAnsi="Arial" w:cs="Arial"/>
                <w:b/>
                <w:sz w:val="28"/>
                <w:szCs w:val="28"/>
                <w:lang w:val="en-GB"/>
              </w:rPr>
              <w:t>PROCESSING</w:t>
            </w:r>
          </w:p>
        </w:tc>
        <w:tc>
          <w:tcPr>
            <w:tcW w:w="2358" w:type="dxa"/>
            <w:shd w:val="clear" w:color="auto" w:fill="auto"/>
          </w:tcPr>
          <w:p w:rsidR="009C2137" w:rsidRPr="006B476D" w:rsidRDefault="009C2137" w:rsidP="009C2137">
            <w:pPr>
              <w:rPr>
                <w:rFonts w:ascii="Arial" w:hAnsi="Arial" w:cs="Arial"/>
                <w:b/>
                <w:sz w:val="28"/>
                <w:szCs w:val="28"/>
                <w:lang w:val="en-GB"/>
              </w:rPr>
            </w:pPr>
            <w:r w:rsidRPr="006B476D">
              <w:rPr>
                <w:rFonts w:ascii="Arial" w:hAnsi="Arial" w:cs="Arial"/>
                <w:b/>
                <w:sz w:val="28"/>
                <w:szCs w:val="28"/>
                <w:lang w:val="en-GB"/>
              </w:rPr>
              <w:t>OUTPUT</w:t>
            </w:r>
          </w:p>
        </w:tc>
      </w:tr>
      <w:tr w:rsidR="009C2137" w:rsidRPr="006B476D" w:rsidTr="009C2137">
        <w:tc>
          <w:tcPr>
            <w:tcW w:w="2405" w:type="dxa"/>
          </w:tcPr>
          <w:p w:rsidR="009C2137" w:rsidRPr="006B476D" w:rsidRDefault="009C2137" w:rsidP="009C2137">
            <w:pPr>
              <w:rPr>
                <w:rFonts w:ascii="Arial" w:hAnsi="Arial" w:cs="Arial"/>
                <w:sz w:val="28"/>
                <w:szCs w:val="28"/>
                <w:lang w:val="en-GB"/>
              </w:rPr>
            </w:pPr>
            <w:r w:rsidRPr="006B476D">
              <w:rPr>
                <w:rFonts w:ascii="Arial" w:hAnsi="Arial" w:cs="Arial"/>
                <w:sz w:val="28"/>
                <w:szCs w:val="28"/>
                <w:lang w:val="en-GB"/>
              </w:rPr>
              <w:t>side_a - float, metres</w:t>
            </w:r>
          </w:p>
        </w:tc>
        <w:tc>
          <w:tcPr>
            <w:tcW w:w="4253" w:type="dxa"/>
          </w:tcPr>
          <w:p w:rsidR="009C2137" w:rsidRPr="006B476D" w:rsidRDefault="009C2137" w:rsidP="009C2137">
            <w:pPr>
              <w:rPr>
                <w:rFonts w:ascii="Arial" w:hAnsi="Arial" w:cs="Arial"/>
                <w:sz w:val="28"/>
                <w:szCs w:val="28"/>
                <w:lang w:val="en-GB"/>
              </w:rPr>
            </w:pPr>
            <w:r w:rsidRPr="006B476D">
              <w:rPr>
                <w:rFonts w:ascii="Arial" w:hAnsi="Arial" w:cs="Arial"/>
                <w:sz w:val="28"/>
                <w:szCs w:val="28"/>
                <w:lang w:val="en-GB"/>
              </w:rPr>
              <w:t>Check if side_a &lt;= 0 -&gt; reject</w:t>
            </w:r>
          </w:p>
        </w:tc>
        <w:tc>
          <w:tcPr>
            <w:tcW w:w="2358" w:type="dxa"/>
          </w:tcPr>
          <w:p w:rsidR="009C2137" w:rsidRPr="006B476D" w:rsidRDefault="009C2137" w:rsidP="009C2137">
            <w:pPr>
              <w:rPr>
                <w:rFonts w:ascii="Arial" w:hAnsi="Arial" w:cs="Arial"/>
                <w:sz w:val="28"/>
                <w:szCs w:val="28"/>
                <w:lang w:val="en-GB"/>
              </w:rPr>
            </w:pPr>
            <w:r w:rsidRPr="006B476D">
              <w:rPr>
                <w:rFonts w:ascii="Arial" w:hAnsi="Arial" w:cs="Arial"/>
                <w:sz w:val="28"/>
                <w:szCs w:val="28"/>
                <w:lang w:val="en-GB"/>
              </w:rPr>
              <w:t xml:space="preserve">Hypotenuse: </w:t>
            </w:r>
            <w:proofErr w:type="spellStart"/>
            <w:r w:rsidRPr="006B476D">
              <w:rPr>
                <w:rFonts w:ascii="Arial" w:hAnsi="Arial" w:cs="Arial"/>
                <w:sz w:val="28"/>
                <w:szCs w:val="28"/>
                <w:lang w:val="en-GB"/>
              </w:rPr>
              <w:t>xx.xx</w:t>
            </w:r>
            <w:proofErr w:type="spellEnd"/>
            <w:r w:rsidRPr="006B476D">
              <w:rPr>
                <w:rFonts w:ascii="Arial" w:hAnsi="Arial" w:cs="Arial"/>
                <w:sz w:val="28"/>
                <w:szCs w:val="28"/>
                <w:lang w:val="en-GB"/>
              </w:rPr>
              <w:t xml:space="preserve"> m to 2 decimals</w:t>
            </w:r>
          </w:p>
        </w:tc>
      </w:tr>
      <w:tr w:rsidR="009C2137" w:rsidRPr="006B476D" w:rsidTr="009C2137">
        <w:tc>
          <w:tcPr>
            <w:tcW w:w="2405" w:type="dxa"/>
          </w:tcPr>
          <w:p w:rsidR="009C2137" w:rsidRPr="006B476D" w:rsidRDefault="009C2137" w:rsidP="009C2137">
            <w:pPr>
              <w:rPr>
                <w:rFonts w:ascii="Arial" w:hAnsi="Arial" w:cs="Arial"/>
                <w:sz w:val="28"/>
                <w:szCs w:val="28"/>
                <w:lang w:val="en-GB"/>
              </w:rPr>
            </w:pPr>
            <w:proofErr w:type="spellStart"/>
            <w:r w:rsidRPr="006B476D">
              <w:rPr>
                <w:rFonts w:ascii="Arial" w:hAnsi="Arial" w:cs="Arial"/>
                <w:sz w:val="28"/>
                <w:szCs w:val="28"/>
                <w:lang w:val="en-GB"/>
              </w:rPr>
              <w:t>side_b</w:t>
            </w:r>
            <w:proofErr w:type="spellEnd"/>
            <w:r w:rsidRPr="006B476D">
              <w:rPr>
                <w:rFonts w:ascii="Arial" w:hAnsi="Arial" w:cs="Arial"/>
                <w:sz w:val="28"/>
                <w:szCs w:val="28"/>
                <w:lang w:val="en-GB"/>
              </w:rPr>
              <w:t xml:space="preserve"> - float, metres</w:t>
            </w:r>
          </w:p>
        </w:tc>
        <w:tc>
          <w:tcPr>
            <w:tcW w:w="4253" w:type="dxa"/>
          </w:tcPr>
          <w:p w:rsidR="009C2137" w:rsidRPr="006B476D" w:rsidRDefault="009C2137" w:rsidP="009C2137">
            <w:pPr>
              <w:rPr>
                <w:rFonts w:ascii="Arial" w:hAnsi="Arial" w:cs="Arial"/>
                <w:sz w:val="28"/>
                <w:szCs w:val="28"/>
                <w:lang w:val="en-GB"/>
              </w:rPr>
            </w:pPr>
            <w:r w:rsidRPr="006B476D">
              <w:rPr>
                <w:rFonts w:ascii="Arial" w:hAnsi="Arial" w:cs="Arial"/>
                <w:sz w:val="28"/>
                <w:szCs w:val="28"/>
                <w:lang w:val="en-GB"/>
              </w:rPr>
              <w:t xml:space="preserve">Check if </w:t>
            </w:r>
            <w:proofErr w:type="spellStart"/>
            <w:r w:rsidRPr="006B476D">
              <w:rPr>
                <w:rFonts w:ascii="Arial" w:hAnsi="Arial" w:cs="Arial"/>
                <w:sz w:val="28"/>
                <w:szCs w:val="28"/>
                <w:lang w:val="en-GB"/>
              </w:rPr>
              <w:t>side_b</w:t>
            </w:r>
            <w:proofErr w:type="spellEnd"/>
            <w:r w:rsidRPr="006B476D">
              <w:rPr>
                <w:rFonts w:ascii="Arial" w:hAnsi="Arial" w:cs="Arial"/>
                <w:sz w:val="28"/>
                <w:szCs w:val="28"/>
                <w:lang w:val="en-GB"/>
              </w:rPr>
              <w:t xml:space="preserve"> &lt;= 0 -&gt; reject</w:t>
            </w:r>
          </w:p>
        </w:tc>
        <w:tc>
          <w:tcPr>
            <w:tcW w:w="2358" w:type="dxa"/>
          </w:tcPr>
          <w:p w:rsidR="009C2137" w:rsidRPr="006B476D" w:rsidRDefault="009C2137" w:rsidP="009C2137">
            <w:pPr>
              <w:rPr>
                <w:rFonts w:ascii="Arial" w:hAnsi="Arial" w:cs="Arial"/>
                <w:sz w:val="28"/>
                <w:szCs w:val="28"/>
                <w:lang w:val="en-GB"/>
              </w:rPr>
            </w:pPr>
            <w:r w:rsidRPr="006B476D">
              <w:rPr>
                <w:rFonts w:ascii="Arial" w:hAnsi="Arial" w:cs="Arial"/>
                <w:sz w:val="28"/>
                <w:szCs w:val="28"/>
                <w:lang w:val="en-GB"/>
              </w:rPr>
              <w:t>OR Side a must be greater than zero.</w:t>
            </w:r>
          </w:p>
        </w:tc>
      </w:tr>
      <w:tr w:rsidR="009C2137" w:rsidRPr="006B476D" w:rsidTr="009C2137">
        <w:tc>
          <w:tcPr>
            <w:tcW w:w="2405" w:type="dxa"/>
          </w:tcPr>
          <w:p w:rsidR="009C2137" w:rsidRPr="006B476D" w:rsidRDefault="009C2137" w:rsidP="009C2137">
            <w:pPr>
              <w:rPr>
                <w:rFonts w:ascii="Arial" w:hAnsi="Arial" w:cs="Arial"/>
                <w:sz w:val="28"/>
                <w:szCs w:val="28"/>
                <w:lang w:val="en-GB"/>
              </w:rPr>
            </w:pPr>
          </w:p>
        </w:tc>
        <w:tc>
          <w:tcPr>
            <w:tcW w:w="4253" w:type="dxa"/>
          </w:tcPr>
          <w:p w:rsidR="009C2137" w:rsidRPr="006B476D" w:rsidRDefault="009C2137" w:rsidP="009C2137">
            <w:pPr>
              <w:rPr>
                <w:rFonts w:ascii="Arial" w:hAnsi="Arial" w:cs="Arial"/>
                <w:sz w:val="28"/>
                <w:szCs w:val="28"/>
                <w:lang w:val="en-GB"/>
              </w:rPr>
            </w:pPr>
            <w:r w:rsidRPr="006B476D">
              <w:rPr>
                <w:rFonts w:ascii="Arial" w:hAnsi="Arial" w:cs="Arial"/>
                <w:sz w:val="28"/>
                <w:szCs w:val="28"/>
                <w:lang w:val="en-GB"/>
              </w:rPr>
              <w:t xml:space="preserve">If both &gt; 0: hypotenuse = </w:t>
            </w:r>
            <w:proofErr w:type="spellStart"/>
            <w:r w:rsidRPr="006B476D">
              <w:rPr>
                <w:rFonts w:ascii="Arial" w:hAnsi="Arial" w:cs="Arial"/>
                <w:sz w:val="28"/>
                <w:szCs w:val="28"/>
                <w:lang w:val="en-GB"/>
              </w:rPr>
              <w:t>sqrt</w:t>
            </w:r>
            <w:proofErr w:type="spellEnd"/>
            <w:r w:rsidRPr="006B476D">
              <w:rPr>
                <w:rFonts w:ascii="Arial" w:hAnsi="Arial" w:cs="Arial"/>
                <w:sz w:val="28"/>
                <w:szCs w:val="28"/>
                <w:lang w:val="en-GB"/>
              </w:rPr>
              <w:t>(a² + b²)</w:t>
            </w:r>
          </w:p>
        </w:tc>
        <w:tc>
          <w:tcPr>
            <w:tcW w:w="2358" w:type="dxa"/>
          </w:tcPr>
          <w:p w:rsidR="009C2137" w:rsidRPr="006B476D" w:rsidRDefault="009C2137" w:rsidP="009C2137">
            <w:pPr>
              <w:rPr>
                <w:rFonts w:ascii="Arial" w:hAnsi="Arial" w:cs="Arial"/>
                <w:sz w:val="28"/>
                <w:szCs w:val="28"/>
                <w:lang w:val="en-GB"/>
              </w:rPr>
            </w:pPr>
            <w:r w:rsidRPr="006B476D">
              <w:rPr>
                <w:rFonts w:ascii="Arial" w:hAnsi="Arial" w:cs="Arial"/>
                <w:sz w:val="28"/>
                <w:szCs w:val="28"/>
                <w:lang w:val="en-GB"/>
              </w:rPr>
              <w:t>OR Side b must be greater than zero.</w:t>
            </w:r>
          </w:p>
        </w:tc>
      </w:tr>
    </w:tbl>
    <w:p w:rsidR="009C2137" w:rsidRDefault="009C2137" w:rsidP="009C2137">
      <w:pPr>
        <w:rPr>
          <w:sz w:val="28"/>
          <w:szCs w:val="28"/>
          <w:lang w:val="en-GB"/>
        </w:rPr>
      </w:pPr>
    </w:p>
    <w:p w:rsidR="006B476D" w:rsidRDefault="006B476D" w:rsidP="009C2137">
      <w:pPr>
        <w:rPr>
          <w:sz w:val="28"/>
          <w:szCs w:val="28"/>
          <w:lang w:val="en-GB"/>
        </w:rPr>
      </w:pPr>
    </w:p>
    <w:p w:rsidR="006B476D" w:rsidRPr="00A12451" w:rsidRDefault="006B476D" w:rsidP="00A12451">
      <w:pPr>
        <w:pStyle w:val="ListParagraph"/>
        <w:numPr>
          <w:ilvl w:val="0"/>
          <w:numId w:val="1"/>
        </w:numPr>
        <w:jc w:val="center"/>
        <w:rPr>
          <w:b/>
          <w:sz w:val="96"/>
          <w:szCs w:val="96"/>
          <w:u w:val="single"/>
          <w:lang w:val="en-GB"/>
        </w:rPr>
      </w:pPr>
      <w:bookmarkStart w:id="0" w:name="_GoBack"/>
      <w:bookmarkEnd w:id="0"/>
      <w:r w:rsidRPr="00A12451">
        <w:rPr>
          <w:b/>
          <w:sz w:val="96"/>
          <w:szCs w:val="96"/>
          <w:u w:val="single"/>
          <w:lang w:val="en-GB"/>
        </w:rPr>
        <w:t>TEST TABLE</w:t>
      </w:r>
    </w:p>
    <w:tbl>
      <w:tblPr>
        <w:tblStyle w:val="TableGrid"/>
        <w:tblW w:w="9209" w:type="dxa"/>
        <w:tblLook w:val="04A0" w:firstRow="1" w:lastRow="0" w:firstColumn="1" w:lastColumn="0" w:noHBand="0" w:noVBand="1"/>
      </w:tblPr>
      <w:tblGrid>
        <w:gridCol w:w="1413"/>
        <w:gridCol w:w="992"/>
        <w:gridCol w:w="992"/>
        <w:gridCol w:w="3402"/>
        <w:gridCol w:w="2410"/>
      </w:tblGrid>
      <w:tr w:rsidR="006B476D" w:rsidTr="002C2B44">
        <w:tc>
          <w:tcPr>
            <w:tcW w:w="1413" w:type="dxa"/>
            <w:shd w:val="clear" w:color="auto" w:fill="auto"/>
          </w:tcPr>
          <w:p w:rsidR="006B476D" w:rsidRDefault="00171DD7" w:rsidP="006B476D">
            <w:pPr>
              <w:rPr>
                <w:sz w:val="28"/>
                <w:szCs w:val="28"/>
                <w:lang w:val="en-GB"/>
              </w:rPr>
            </w:pPr>
            <w:r w:rsidRPr="00171DD7">
              <w:rPr>
                <w:sz w:val="28"/>
                <w:szCs w:val="28"/>
                <w:lang w:val="en-GB"/>
              </w:rPr>
              <w:t>Class</w:t>
            </w:r>
          </w:p>
        </w:tc>
        <w:tc>
          <w:tcPr>
            <w:tcW w:w="992" w:type="dxa"/>
            <w:shd w:val="clear" w:color="auto" w:fill="auto"/>
          </w:tcPr>
          <w:p w:rsidR="006B476D" w:rsidRDefault="00171DD7" w:rsidP="006B476D">
            <w:pPr>
              <w:rPr>
                <w:sz w:val="28"/>
                <w:szCs w:val="28"/>
                <w:lang w:val="en-GB"/>
              </w:rPr>
            </w:pPr>
            <w:r>
              <w:rPr>
                <w:sz w:val="28"/>
                <w:szCs w:val="28"/>
                <w:lang w:val="en-GB"/>
              </w:rPr>
              <w:t>side_a</w:t>
            </w:r>
          </w:p>
        </w:tc>
        <w:tc>
          <w:tcPr>
            <w:tcW w:w="992" w:type="dxa"/>
            <w:shd w:val="clear" w:color="auto" w:fill="auto"/>
          </w:tcPr>
          <w:p w:rsidR="006B476D" w:rsidRDefault="00171DD7" w:rsidP="006B476D">
            <w:pPr>
              <w:rPr>
                <w:sz w:val="28"/>
                <w:szCs w:val="28"/>
                <w:lang w:val="en-GB"/>
              </w:rPr>
            </w:pPr>
            <w:proofErr w:type="spellStart"/>
            <w:r>
              <w:rPr>
                <w:sz w:val="28"/>
                <w:szCs w:val="28"/>
                <w:lang w:val="en-GB"/>
              </w:rPr>
              <w:t>side_b</w:t>
            </w:r>
            <w:proofErr w:type="spellEnd"/>
          </w:p>
        </w:tc>
        <w:tc>
          <w:tcPr>
            <w:tcW w:w="3402" w:type="dxa"/>
            <w:shd w:val="clear" w:color="auto" w:fill="auto"/>
          </w:tcPr>
          <w:p w:rsidR="006B476D" w:rsidRDefault="00171DD7" w:rsidP="006B476D">
            <w:pPr>
              <w:rPr>
                <w:sz w:val="28"/>
                <w:szCs w:val="28"/>
                <w:lang w:val="en-GB"/>
              </w:rPr>
            </w:pPr>
            <w:r w:rsidRPr="00171DD7">
              <w:rPr>
                <w:sz w:val="28"/>
                <w:szCs w:val="28"/>
                <w:lang w:val="en-GB"/>
              </w:rPr>
              <w:t>Expected output</w:t>
            </w:r>
          </w:p>
        </w:tc>
        <w:tc>
          <w:tcPr>
            <w:tcW w:w="2410" w:type="dxa"/>
            <w:shd w:val="clear" w:color="auto" w:fill="auto"/>
          </w:tcPr>
          <w:p w:rsidR="006B476D" w:rsidRDefault="00171DD7" w:rsidP="006B476D">
            <w:pPr>
              <w:rPr>
                <w:sz w:val="28"/>
                <w:szCs w:val="28"/>
                <w:lang w:val="en-GB"/>
              </w:rPr>
            </w:pPr>
            <w:r w:rsidRPr="00171DD7">
              <w:rPr>
                <w:sz w:val="28"/>
                <w:szCs w:val="28"/>
                <w:lang w:val="en-GB"/>
              </w:rPr>
              <w:t>Actual</w:t>
            </w:r>
          </w:p>
        </w:tc>
      </w:tr>
      <w:tr w:rsidR="006B476D" w:rsidTr="002C2B44">
        <w:tc>
          <w:tcPr>
            <w:tcW w:w="1413" w:type="dxa"/>
          </w:tcPr>
          <w:p w:rsidR="006B476D" w:rsidRDefault="00171DD7" w:rsidP="006B476D">
            <w:pPr>
              <w:rPr>
                <w:sz w:val="28"/>
                <w:szCs w:val="28"/>
                <w:lang w:val="en-GB"/>
              </w:rPr>
            </w:pPr>
            <w:r>
              <w:rPr>
                <w:sz w:val="28"/>
                <w:szCs w:val="28"/>
                <w:lang w:val="en-GB"/>
              </w:rPr>
              <w:t>Normal</w:t>
            </w:r>
          </w:p>
        </w:tc>
        <w:tc>
          <w:tcPr>
            <w:tcW w:w="992" w:type="dxa"/>
          </w:tcPr>
          <w:p w:rsidR="006B476D" w:rsidRDefault="00171DD7" w:rsidP="006B476D">
            <w:pPr>
              <w:rPr>
                <w:sz w:val="28"/>
                <w:szCs w:val="28"/>
                <w:lang w:val="en-GB"/>
              </w:rPr>
            </w:pPr>
            <w:r>
              <w:rPr>
                <w:sz w:val="28"/>
                <w:szCs w:val="28"/>
                <w:lang w:val="en-GB"/>
              </w:rPr>
              <w:t>3</w:t>
            </w:r>
          </w:p>
        </w:tc>
        <w:tc>
          <w:tcPr>
            <w:tcW w:w="992" w:type="dxa"/>
          </w:tcPr>
          <w:p w:rsidR="006B476D" w:rsidRDefault="00171DD7" w:rsidP="006B476D">
            <w:pPr>
              <w:rPr>
                <w:sz w:val="28"/>
                <w:szCs w:val="28"/>
                <w:lang w:val="en-GB"/>
              </w:rPr>
            </w:pPr>
            <w:r>
              <w:rPr>
                <w:sz w:val="28"/>
                <w:szCs w:val="28"/>
                <w:lang w:val="en-GB"/>
              </w:rPr>
              <w:t>4</w:t>
            </w:r>
          </w:p>
        </w:tc>
        <w:tc>
          <w:tcPr>
            <w:tcW w:w="3402" w:type="dxa"/>
          </w:tcPr>
          <w:p w:rsidR="006B476D" w:rsidRDefault="00A12451" w:rsidP="006B476D">
            <w:pPr>
              <w:rPr>
                <w:sz w:val="28"/>
                <w:szCs w:val="28"/>
                <w:lang w:val="en-GB"/>
              </w:rPr>
            </w:pPr>
            <w:r w:rsidRPr="00A12451">
              <w:rPr>
                <w:sz w:val="28"/>
                <w:szCs w:val="28"/>
                <w:lang w:val="en-GB"/>
              </w:rPr>
              <w:t>Hypotenuse: 5.00 m</w:t>
            </w:r>
          </w:p>
        </w:tc>
        <w:tc>
          <w:tcPr>
            <w:tcW w:w="2410" w:type="dxa"/>
            <w:shd w:val="clear" w:color="auto" w:fill="auto"/>
          </w:tcPr>
          <w:p w:rsidR="006B476D" w:rsidRDefault="00A12451" w:rsidP="006B476D">
            <w:pPr>
              <w:rPr>
                <w:sz w:val="28"/>
                <w:szCs w:val="28"/>
                <w:lang w:val="en-GB"/>
              </w:rPr>
            </w:pPr>
            <w:r>
              <w:rPr>
                <w:sz w:val="28"/>
                <w:szCs w:val="28"/>
                <w:lang w:val="en-GB"/>
              </w:rPr>
              <w:t>5.00m</w:t>
            </w:r>
          </w:p>
          <w:p w:rsidR="00A12451" w:rsidRDefault="00A12451" w:rsidP="006B476D">
            <w:pPr>
              <w:rPr>
                <w:sz w:val="28"/>
                <w:szCs w:val="28"/>
                <w:lang w:val="en-GB"/>
              </w:rPr>
            </w:pPr>
          </w:p>
        </w:tc>
      </w:tr>
      <w:tr w:rsidR="006B476D" w:rsidTr="002C2B44">
        <w:tc>
          <w:tcPr>
            <w:tcW w:w="1413" w:type="dxa"/>
          </w:tcPr>
          <w:p w:rsidR="006B476D" w:rsidRDefault="00171DD7" w:rsidP="006B476D">
            <w:pPr>
              <w:rPr>
                <w:sz w:val="28"/>
                <w:szCs w:val="28"/>
                <w:lang w:val="en-GB"/>
              </w:rPr>
            </w:pPr>
            <w:r>
              <w:rPr>
                <w:sz w:val="28"/>
                <w:szCs w:val="28"/>
                <w:lang w:val="en-GB"/>
              </w:rPr>
              <w:t>Normal</w:t>
            </w:r>
          </w:p>
        </w:tc>
        <w:tc>
          <w:tcPr>
            <w:tcW w:w="992" w:type="dxa"/>
          </w:tcPr>
          <w:p w:rsidR="006B476D" w:rsidRDefault="00171DD7" w:rsidP="006B476D">
            <w:pPr>
              <w:rPr>
                <w:sz w:val="28"/>
                <w:szCs w:val="28"/>
                <w:lang w:val="en-GB"/>
              </w:rPr>
            </w:pPr>
            <w:r>
              <w:rPr>
                <w:sz w:val="28"/>
                <w:szCs w:val="28"/>
                <w:lang w:val="en-GB"/>
              </w:rPr>
              <w:t>5</w:t>
            </w:r>
          </w:p>
        </w:tc>
        <w:tc>
          <w:tcPr>
            <w:tcW w:w="992" w:type="dxa"/>
          </w:tcPr>
          <w:p w:rsidR="006B476D" w:rsidRDefault="00171DD7" w:rsidP="006B476D">
            <w:pPr>
              <w:rPr>
                <w:sz w:val="28"/>
                <w:szCs w:val="28"/>
                <w:lang w:val="en-GB"/>
              </w:rPr>
            </w:pPr>
            <w:r>
              <w:rPr>
                <w:sz w:val="28"/>
                <w:szCs w:val="28"/>
                <w:lang w:val="en-GB"/>
              </w:rPr>
              <w:t>12</w:t>
            </w:r>
          </w:p>
        </w:tc>
        <w:tc>
          <w:tcPr>
            <w:tcW w:w="3402" w:type="dxa"/>
          </w:tcPr>
          <w:p w:rsidR="006B476D" w:rsidRDefault="00A12451" w:rsidP="006B476D">
            <w:pPr>
              <w:rPr>
                <w:sz w:val="28"/>
                <w:szCs w:val="28"/>
                <w:lang w:val="en-GB"/>
              </w:rPr>
            </w:pPr>
            <w:r w:rsidRPr="00A12451">
              <w:rPr>
                <w:sz w:val="28"/>
                <w:szCs w:val="28"/>
                <w:lang w:val="en-GB"/>
              </w:rPr>
              <w:t>Hypotenuse: 13.00 m</w:t>
            </w:r>
          </w:p>
        </w:tc>
        <w:tc>
          <w:tcPr>
            <w:tcW w:w="2410" w:type="dxa"/>
            <w:shd w:val="clear" w:color="auto" w:fill="auto"/>
          </w:tcPr>
          <w:p w:rsidR="006B476D" w:rsidRDefault="00A12451" w:rsidP="00A12451">
            <w:pPr>
              <w:tabs>
                <w:tab w:val="left" w:pos="1368"/>
              </w:tabs>
              <w:rPr>
                <w:sz w:val="28"/>
                <w:szCs w:val="28"/>
                <w:lang w:val="en-GB"/>
              </w:rPr>
            </w:pPr>
            <w:r>
              <w:rPr>
                <w:sz w:val="28"/>
                <w:szCs w:val="28"/>
                <w:lang w:val="en-GB"/>
              </w:rPr>
              <w:t>13.00m</w:t>
            </w:r>
            <w:r>
              <w:rPr>
                <w:sz w:val="28"/>
                <w:szCs w:val="28"/>
                <w:lang w:val="en-GB"/>
              </w:rPr>
              <w:tab/>
            </w:r>
          </w:p>
          <w:p w:rsidR="00A12451" w:rsidRDefault="00A12451" w:rsidP="00A12451">
            <w:pPr>
              <w:tabs>
                <w:tab w:val="left" w:pos="1368"/>
              </w:tabs>
              <w:rPr>
                <w:sz w:val="28"/>
                <w:szCs w:val="28"/>
                <w:lang w:val="en-GB"/>
              </w:rPr>
            </w:pPr>
          </w:p>
        </w:tc>
      </w:tr>
      <w:tr w:rsidR="006B476D" w:rsidTr="002C2B44">
        <w:tc>
          <w:tcPr>
            <w:tcW w:w="1413" w:type="dxa"/>
          </w:tcPr>
          <w:p w:rsidR="006B476D" w:rsidRDefault="00171DD7" w:rsidP="006B476D">
            <w:pPr>
              <w:rPr>
                <w:sz w:val="28"/>
                <w:szCs w:val="28"/>
                <w:lang w:val="en-GB"/>
              </w:rPr>
            </w:pPr>
            <w:r>
              <w:rPr>
                <w:sz w:val="28"/>
                <w:szCs w:val="28"/>
                <w:lang w:val="en-GB"/>
              </w:rPr>
              <w:t>Normal</w:t>
            </w:r>
          </w:p>
        </w:tc>
        <w:tc>
          <w:tcPr>
            <w:tcW w:w="992" w:type="dxa"/>
          </w:tcPr>
          <w:p w:rsidR="006B476D" w:rsidRDefault="00171DD7" w:rsidP="006B476D">
            <w:pPr>
              <w:rPr>
                <w:sz w:val="28"/>
                <w:szCs w:val="28"/>
                <w:lang w:val="en-GB"/>
              </w:rPr>
            </w:pPr>
            <w:r>
              <w:rPr>
                <w:sz w:val="28"/>
                <w:szCs w:val="28"/>
                <w:lang w:val="en-GB"/>
              </w:rPr>
              <w:t>1</w:t>
            </w:r>
          </w:p>
        </w:tc>
        <w:tc>
          <w:tcPr>
            <w:tcW w:w="992" w:type="dxa"/>
          </w:tcPr>
          <w:p w:rsidR="006B476D" w:rsidRDefault="00171DD7" w:rsidP="006B476D">
            <w:pPr>
              <w:rPr>
                <w:sz w:val="28"/>
                <w:szCs w:val="28"/>
                <w:lang w:val="en-GB"/>
              </w:rPr>
            </w:pPr>
            <w:r>
              <w:rPr>
                <w:sz w:val="28"/>
                <w:szCs w:val="28"/>
                <w:lang w:val="en-GB"/>
              </w:rPr>
              <w:t>1</w:t>
            </w:r>
          </w:p>
        </w:tc>
        <w:tc>
          <w:tcPr>
            <w:tcW w:w="3402" w:type="dxa"/>
          </w:tcPr>
          <w:p w:rsidR="006B476D" w:rsidRDefault="00A12451" w:rsidP="006B476D">
            <w:pPr>
              <w:rPr>
                <w:sz w:val="28"/>
                <w:szCs w:val="28"/>
                <w:lang w:val="en-GB"/>
              </w:rPr>
            </w:pPr>
            <w:r w:rsidRPr="00A12451">
              <w:rPr>
                <w:sz w:val="28"/>
                <w:szCs w:val="28"/>
                <w:lang w:val="en-GB"/>
              </w:rPr>
              <w:t>Hypotenuse: 1.41 m</w:t>
            </w:r>
          </w:p>
        </w:tc>
        <w:tc>
          <w:tcPr>
            <w:tcW w:w="2410" w:type="dxa"/>
            <w:shd w:val="clear" w:color="auto" w:fill="auto"/>
          </w:tcPr>
          <w:p w:rsidR="006B476D" w:rsidRDefault="00A12451" w:rsidP="006B476D">
            <w:pPr>
              <w:rPr>
                <w:sz w:val="28"/>
                <w:szCs w:val="28"/>
                <w:lang w:val="en-GB"/>
              </w:rPr>
            </w:pPr>
            <w:r>
              <w:rPr>
                <w:sz w:val="28"/>
                <w:szCs w:val="28"/>
                <w:lang w:val="en-GB"/>
              </w:rPr>
              <w:t>1.41m</w:t>
            </w:r>
          </w:p>
          <w:p w:rsidR="00A12451" w:rsidRDefault="00A12451" w:rsidP="006B476D">
            <w:pPr>
              <w:rPr>
                <w:sz w:val="28"/>
                <w:szCs w:val="28"/>
                <w:lang w:val="en-GB"/>
              </w:rPr>
            </w:pPr>
          </w:p>
        </w:tc>
      </w:tr>
      <w:tr w:rsidR="006B476D" w:rsidTr="002C2B44">
        <w:tc>
          <w:tcPr>
            <w:tcW w:w="1413" w:type="dxa"/>
          </w:tcPr>
          <w:p w:rsidR="006B476D" w:rsidRDefault="00171DD7" w:rsidP="006B476D">
            <w:pPr>
              <w:rPr>
                <w:sz w:val="28"/>
                <w:szCs w:val="28"/>
                <w:lang w:val="en-GB"/>
              </w:rPr>
            </w:pPr>
            <w:r w:rsidRPr="00171DD7">
              <w:rPr>
                <w:sz w:val="28"/>
                <w:szCs w:val="28"/>
                <w:lang w:val="en-GB"/>
              </w:rPr>
              <w:t>Boundary</w:t>
            </w:r>
          </w:p>
        </w:tc>
        <w:tc>
          <w:tcPr>
            <w:tcW w:w="992" w:type="dxa"/>
          </w:tcPr>
          <w:p w:rsidR="006B476D" w:rsidRDefault="00171DD7" w:rsidP="006B476D">
            <w:pPr>
              <w:rPr>
                <w:sz w:val="28"/>
                <w:szCs w:val="28"/>
                <w:lang w:val="en-GB"/>
              </w:rPr>
            </w:pPr>
            <w:r>
              <w:rPr>
                <w:sz w:val="28"/>
                <w:szCs w:val="28"/>
                <w:lang w:val="en-GB"/>
              </w:rPr>
              <w:t>0.01</w:t>
            </w:r>
          </w:p>
        </w:tc>
        <w:tc>
          <w:tcPr>
            <w:tcW w:w="992" w:type="dxa"/>
          </w:tcPr>
          <w:p w:rsidR="006B476D" w:rsidRDefault="00171DD7" w:rsidP="006B476D">
            <w:pPr>
              <w:rPr>
                <w:sz w:val="28"/>
                <w:szCs w:val="28"/>
                <w:lang w:val="en-GB"/>
              </w:rPr>
            </w:pPr>
            <w:r>
              <w:rPr>
                <w:sz w:val="28"/>
                <w:szCs w:val="28"/>
                <w:lang w:val="en-GB"/>
              </w:rPr>
              <w:t>0.01</w:t>
            </w:r>
          </w:p>
        </w:tc>
        <w:tc>
          <w:tcPr>
            <w:tcW w:w="3402" w:type="dxa"/>
          </w:tcPr>
          <w:p w:rsidR="006B476D" w:rsidRDefault="00A12451" w:rsidP="006B476D">
            <w:pPr>
              <w:rPr>
                <w:sz w:val="28"/>
                <w:szCs w:val="28"/>
                <w:lang w:val="en-GB"/>
              </w:rPr>
            </w:pPr>
            <w:r w:rsidRPr="00A12451">
              <w:rPr>
                <w:sz w:val="28"/>
                <w:szCs w:val="28"/>
                <w:lang w:val="en-GB"/>
              </w:rPr>
              <w:t>Hypotenuse: 0.01 m</w:t>
            </w:r>
          </w:p>
        </w:tc>
        <w:tc>
          <w:tcPr>
            <w:tcW w:w="2410" w:type="dxa"/>
            <w:shd w:val="clear" w:color="auto" w:fill="auto"/>
          </w:tcPr>
          <w:p w:rsidR="006B476D" w:rsidRDefault="00A12451" w:rsidP="006B476D">
            <w:pPr>
              <w:rPr>
                <w:sz w:val="28"/>
                <w:szCs w:val="28"/>
                <w:lang w:val="en-GB"/>
              </w:rPr>
            </w:pPr>
            <w:r>
              <w:rPr>
                <w:sz w:val="28"/>
                <w:szCs w:val="28"/>
                <w:lang w:val="en-GB"/>
              </w:rPr>
              <w:t>0.01m</w:t>
            </w:r>
          </w:p>
          <w:p w:rsidR="00A12451" w:rsidRDefault="00A12451" w:rsidP="006B476D">
            <w:pPr>
              <w:rPr>
                <w:sz w:val="28"/>
                <w:szCs w:val="28"/>
                <w:lang w:val="en-GB"/>
              </w:rPr>
            </w:pPr>
          </w:p>
        </w:tc>
      </w:tr>
      <w:tr w:rsidR="006B476D" w:rsidTr="002C2B44">
        <w:tc>
          <w:tcPr>
            <w:tcW w:w="1413" w:type="dxa"/>
          </w:tcPr>
          <w:p w:rsidR="006B476D" w:rsidRDefault="00171DD7" w:rsidP="006B476D">
            <w:pPr>
              <w:rPr>
                <w:sz w:val="28"/>
                <w:szCs w:val="28"/>
                <w:lang w:val="en-GB"/>
              </w:rPr>
            </w:pPr>
            <w:r w:rsidRPr="00171DD7">
              <w:rPr>
                <w:sz w:val="28"/>
                <w:szCs w:val="28"/>
                <w:lang w:val="en-GB"/>
              </w:rPr>
              <w:t>Boundary</w:t>
            </w:r>
          </w:p>
        </w:tc>
        <w:tc>
          <w:tcPr>
            <w:tcW w:w="992" w:type="dxa"/>
          </w:tcPr>
          <w:p w:rsidR="006B476D" w:rsidRDefault="00171DD7" w:rsidP="006B476D">
            <w:pPr>
              <w:rPr>
                <w:sz w:val="28"/>
                <w:szCs w:val="28"/>
                <w:lang w:val="en-GB"/>
              </w:rPr>
            </w:pPr>
            <w:r>
              <w:rPr>
                <w:sz w:val="28"/>
                <w:szCs w:val="28"/>
                <w:lang w:val="en-GB"/>
              </w:rPr>
              <w:t>0</w:t>
            </w:r>
          </w:p>
        </w:tc>
        <w:tc>
          <w:tcPr>
            <w:tcW w:w="992" w:type="dxa"/>
          </w:tcPr>
          <w:p w:rsidR="006B476D" w:rsidRDefault="00171DD7" w:rsidP="006B476D">
            <w:pPr>
              <w:rPr>
                <w:sz w:val="28"/>
                <w:szCs w:val="28"/>
                <w:lang w:val="en-GB"/>
              </w:rPr>
            </w:pPr>
            <w:r>
              <w:rPr>
                <w:sz w:val="28"/>
                <w:szCs w:val="28"/>
                <w:lang w:val="en-GB"/>
              </w:rPr>
              <w:t>4</w:t>
            </w:r>
          </w:p>
        </w:tc>
        <w:tc>
          <w:tcPr>
            <w:tcW w:w="3402" w:type="dxa"/>
          </w:tcPr>
          <w:p w:rsidR="006B476D" w:rsidRDefault="00A12451" w:rsidP="006B476D">
            <w:pPr>
              <w:rPr>
                <w:sz w:val="28"/>
                <w:szCs w:val="28"/>
                <w:lang w:val="en-GB"/>
              </w:rPr>
            </w:pPr>
            <w:r w:rsidRPr="00A12451">
              <w:rPr>
                <w:sz w:val="28"/>
                <w:szCs w:val="28"/>
                <w:lang w:val="en-GB"/>
              </w:rPr>
              <w:t>Side a must be greater than zero.</w:t>
            </w:r>
          </w:p>
        </w:tc>
        <w:tc>
          <w:tcPr>
            <w:tcW w:w="2410" w:type="dxa"/>
            <w:shd w:val="clear" w:color="auto" w:fill="auto"/>
          </w:tcPr>
          <w:p w:rsidR="006B476D" w:rsidRDefault="00A12451" w:rsidP="006B476D">
            <w:pPr>
              <w:rPr>
                <w:sz w:val="28"/>
                <w:szCs w:val="28"/>
                <w:lang w:val="en-GB"/>
              </w:rPr>
            </w:pPr>
            <w:r w:rsidRPr="00A12451">
              <w:rPr>
                <w:sz w:val="28"/>
                <w:szCs w:val="28"/>
                <w:lang w:val="en-GB"/>
              </w:rPr>
              <w:t>Side a must be greater than zero.</w:t>
            </w:r>
          </w:p>
        </w:tc>
      </w:tr>
      <w:tr w:rsidR="006B476D" w:rsidTr="002C2B44">
        <w:tc>
          <w:tcPr>
            <w:tcW w:w="1413" w:type="dxa"/>
          </w:tcPr>
          <w:p w:rsidR="006B476D" w:rsidRDefault="00171DD7" w:rsidP="006B476D">
            <w:pPr>
              <w:rPr>
                <w:sz w:val="28"/>
                <w:szCs w:val="28"/>
                <w:lang w:val="en-GB"/>
              </w:rPr>
            </w:pPr>
            <w:r w:rsidRPr="00171DD7">
              <w:rPr>
                <w:sz w:val="28"/>
                <w:szCs w:val="28"/>
                <w:lang w:val="en-GB"/>
              </w:rPr>
              <w:t>Boundary</w:t>
            </w:r>
          </w:p>
        </w:tc>
        <w:tc>
          <w:tcPr>
            <w:tcW w:w="992" w:type="dxa"/>
          </w:tcPr>
          <w:p w:rsidR="006B476D" w:rsidRDefault="00171DD7" w:rsidP="006B476D">
            <w:pPr>
              <w:rPr>
                <w:sz w:val="28"/>
                <w:szCs w:val="28"/>
                <w:lang w:val="en-GB"/>
              </w:rPr>
            </w:pPr>
            <w:r>
              <w:rPr>
                <w:sz w:val="28"/>
                <w:szCs w:val="28"/>
                <w:lang w:val="en-GB"/>
              </w:rPr>
              <w:t>3</w:t>
            </w:r>
          </w:p>
        </w:tc>
        <w:tc>
          <w:tcPr>
            <w:tcW w:w="992" w:type="dxa"/>
          </w:tcPr>
          <w:p w:rsidR="006B476D" w:rsidRDefault="00A12451" w:rsidP="006B476D">
            <w:pPr>
              <w:rPr>
                <w:sz w:val="28"/>
                <w:szCs w:val="28"/>
                <w:lang w:val="en-GB"/>
              </w:rPr>
            </w:pPr>
            <w:r>
              <w:rPr>
                <w:sz w:val="28"/>
                <w:szCs w:val="28"/>
                <w:lang w:val="en-GB"/>
              </w:rPr>
              <w:t>0</w:t>
            </w:r>
          </w:p>
        </w:tc>
        <w:tc>
          <w:tcPr>
            <w:tcW w:w="3402" w:type="dxa"/>
          </w:tcPr>
          <w:p w:rsidR="006B476D" w:rsidRDefault="00A12451" w:rsidP="006B476D">
            <w:pPr>
              <w:rPr>
                <w:sz w:val="28"/>
                <w:szCs w:val="28"/>
                <w:lang w:val="en-GB"/>
              </w:rPr>
            </w:pPr>
            <w:r w:rsidRPr="00A12451">
              <w:rPr>
                <w:sz w:val="28"/>
                <w:szCs w:val="28"/>
                <w:lang w:val="en-GB"/>
              </w:rPr>
              <w:t>Side b must be greater than zero.</w:t>
            </w:r>
          </w:p>
        </w:tc>
        <w:tc>
          <w:tcPr>
            <w:tcW w:w="2410" w:type="dxa"/>
            <w:shd w:val="clear" w:color="auto" w:fill="auto"/>
          </w:tcPr>
          <w:p w:rsidR="006B476D" w:rsidRDefault="00A12451" w:rsidP="006B476D">
            <w:pPr>
              <w:rPr>
                <w:sz w:val="28"/>
                <w:szCs w:val="28"/>
                <w:lang w:val="en-GB"/>
              </w:rPr>
            </w:pPr>
            <w:r w:rsidRPr="00A12451">
              <w:rPr>
                <w:sz w:val="28"/>
                <w:szCs w:val="28"/>
                <w:lang w:val="en-GB"/>
              </w:rPr>
              <w:t>Side b must be greater than zero.</w:t>
            </w:r>
          </w:p>
        </w:tc>
      </w:tr>
      <w:tr w:rsidR="006B476D" w:rsidTr="002C2B44">
        <w:tc>
          <w:tcPr>
            <w:tcW w:w="1413" w:type="dxa"/>
          </w:tcPr>
          <w:p w:rsidR="006B476D" w:rsidRDefault="00171DD7" w:rsidP="006B476D">
            <w:pPr>
              <w:rPr>
                <w:sz w:val="28"/>
                <w:szCs w:val="28"/>
                <w:lang w:val="en-GB"/>
              </w:rPr>
            </w:pPr>
            <w:r w:rsidRPr="00171DD7">
              <w:rPr>
                <w:sz w:val="28"/>
                <w:szCs w:val="28"/>
                <w:lang w:val="en-GB"/>
              </w:rPr>
              <w:t>Invalid</w:t>
            </w:r>
          </w:p>
        </w:tc>
        <w:tc>
          <w:tcPr>
            <w:tcW w:w="992" w:type="dxa"/>
          </w:tcPr>
          <w:p w:rsidR="006B476D" w:rsidRDefault="00A12451" w:rsidP="006B476D">
            <w:pPr>
              <w:rPr>
                <w:sz w:val="28"/>
                <w:szCs w:val="28"/>
                <w:lang w:val="en-GB"/>
              </w:rPr>
            </w:pPr>
            <w:r>
              <w:rPr>
                <w:sz w:val="28"/>
                <w:szCs w:val="28"/>
                <w:lang w:val="en-GB"/>
              </w:rPr>
              <w:t>-3</w:t>
            </w:r>
          </w:p>
        </w:tc>
        <w:tc>
          <w:tcPr>
            <w:tcW w:w="992" w:type="dxa"/>
          </w:tcPr>
          <w:p w:rsidR="006B476D" w:rsidRDefault="00A12451" w:rsidP="006B476D">
            <w:pPr>
              <w:rPr>
                <w:sz w:val="28"/>
                <w:szCs w:val="28"/>
                <w:lang w:val="en-GB"/>
              </w:rPr>
            </w:pPr>
            <w:r>
              <w:rPr>
                <w:sz w:val="28"/>
                <w:szCs w:val="28"/>
                <w:lang w:val="en-GB"/>
              </w:rPr>
              <w:t>4</w:t>
            </w:r>
          </w:p>
        </w:tc>
        <w:tc>
          <w:tcPr>
            <w:tcW w:w="3402" w:type="dxa"/>
          </w:tcPr>
          <w:p w:rsidR="006B476D" w:rsidRDefault="00A12451" w:rsidP="006B476D">
            <w:pPr>
              <w:rPr>
                <w:sz w:val="28"/>
                <w:szCs w:val="28"/>
                <w:lang w:val="en-GB"/>
              </w:rPr>
            </w:pPr>
            <w:r w:rsidRPr="00A12451">
              <w:rPr>
                <w:sz w:val="28"/>
                <w:szCs w:val="28"/>
                <w:lang w:val="en-GB"/>
              </w:rPr>
              <w:t>Side a must be greater than zero.</w:t>
            </w:r>
          </w:p>
        </w:tc>
        <w:tc>
          <w:tcPr>
            <w:tcW w:w="2410" w:type="dxa"/>
            <w:shd w:val="clear" w:color="auto" w:fill="auto"/>
          </w:tcPr>
          <w:p w:rsidR="006B476D" w:rsidRDefault="00A12451" w:rsidP="006B476D">
            <w:pPr>
              <w:rPr>
                <w:sz w:val="28"/>
                <w:szCs w:val="28"/>
                <w:lang w:val="en-GB"/>
              </w:rPr>
            </w:pPr>
            <w:r w:rsidRPr="00A12451">
              <w:rPr>
                <w:sz w:val="28"/>
                <w:szCs w:val="28"/>
                <w:lang w:val="en-GB"/>
              </w:rPr>
              <w:t>Side a must be greater than zero.</w:t>
            </w:r>
          </w:p>
        </w:tc>
      </w:tr>
      <w:tr w:rsidR="00171DD7" w:rsidTr="002C2B44">
        <w:tc>
          <w:tcPr>
            <w:tcW w:w="1413" w:type="dxa"/>
          </w:tcPr>
          <w:p w:rsidR="00171DD7" w:rsidRDefault="00171DD7" w:rsidP="006B476D">
            <w:pPr>
              <w:rPr>
                <w:sz w:val="28"/>
                <w:szCs w:val="28"/>
                <w:lang w:val="en-GB"/>
              </w:rPr>
            </w:pPr>
            <w:r w:rsidRPr="00171DD7">
              <w:rPr>
                <w:sz w:val="28"/>
                <w:szCs w:val="28"/>
                <w:lang w:val="en-GB"/>
              </w:rPr>
              <w:t>Invalid</w:t>
            </w:r>
          </w:p>
        </w:tc>
        <w:tc>
          <w:tcPr>
            <w:tcW w:w="992" w:type="dxa"/>
          </w:tcPr>
          <w:p w:rsidR="00171DD7" w:rsidRDefault="00A12451" w:rsidP="006B476D">
            <w:pPr>
              <w:rPr>
                <w:sz w:val="28"/>
                <w:szCs w:val="28"/>
                <w:lang w:val="en-GB"/>
              </w:rPr>
            </w:pPr>
            <w:proofErr w:type="spellStart"/>
            <w:r>
              <w:rPr>
                <w:sz w:val="28"/>
                <w:szCs w:val="28"/>
                <w:lang w:val="en-GB"/>
              </w:rPr>
              <w:t>abc</w:t>
            </w:r>
            <w:proofErr w:type="spellEnd"/>
          </w:p>
        </w:tc>
        <w:tc>
          <w:tcPr>
            <w:tcW w:w="992" w:type="dxa"/>
          </w:tcPr>
          <w:p w:rsidR="00171DD7" w:rsidRDefault="00A12451" w:rsidP="006B476D">
            <w:pPr>
              <w:rPr>
                <w:sz w:val="28"/>
                <w:szCs w:val="28"/>
                <w:lang w:val="en-GB"/>
              </w:rPr>
            </w:pPr>
            <w:r>
              <w:rPr>
                <w:sz w:val="28"/>
                <w:szCs w:val="28"/>
                <w:lang w:val="en-GB"/>
              </w:rPr>
              <w:t>4</w:t>
            </w:r>
          </w:p>
        </w:tc>
        <w:tc>
          <w:tcPr>
            <w:tcW w:w="3402" w:type="dxa"/>
          </w:tcPr>
          <w:p w:rsidR="00171DD7" w:rsidRDefault="00A12451" w:rsidP="006B476D">
            <w:pPr>
              <w:rPr>
                <w:sz w:val="28"/>
                <w:szCs w:val="28"/>
                <w:lang w:val="en-GB"/>
              </w:rPr>
            </w:pPr>
            <w:proofErr w:type="spellStart"/>
            <w:r w:rsidRPr="00A12451">
              <w:rPr>
                <w:sz w:val="28"/>
                <w:szCs w:val="28"/>
                <w:lang w:val="en-GB"/>
              </w:rPr>
              <w:t>ValueError</w:t>
            </w:r>
            <w:proofErr w:type="spellEnd"/>
            <w:r w:rsidRPr="00A12451">
              <w:rPr>
                <w:sz w:val="28"/>
                <w:szCs w:val="28"/>
                <w:lang w:val="en-GB"/>
              </w:rPr>
              <w:t xml:space="preserve"> (the program stops)</w:t>
            </w:r>
          </w:p>
        </w:tc>
        <w:tc>
          <w:tcPr>
            <w:tcW w:w="2410" w:type="dxa"/>
            <w:shd w:val="clear" w:color="auto" w:fill="auto"/>
          </w:tcPr>
          <w:p w:rsidR="00171DD7" w:rsidRDefault="00A12451" w:rsidP="006B476D">
            <w:pPr>
              <w:rPr>
                <w:sz w:val="28"/>
                <w:szCs w:val="28"/>
                <w:lang w:val="en-GB"/>
              </w:rPr>
            </w:pPr>
            <w:proofErr w:type="spellStart"/>
            <w:r w:rsidRPr="00A12451">
              <w:rPr>
                <w:sz w:val="28"/>
                <w:szCs w:val="28"/>
                <w:lang w:val="en-GB"/>
              </w:rPr>
              <w:t>ValueError</w:t>
            </w:r>
            <w:proofErr w:type="spellEnd"/>
            <w:r w:rsidRPr="00A12451">
              <w:rPr>
                <w:sz w:val="28"/>
                <w:szCs w:val="28"/>
                <w:lang w:val="en-GB"/>
              </w:rPr>
              <w:t xml:space="preserve"> (the program stops)</w:t>
            </w:r>
          </w:p>
        </w:tc>
      </w:tr>
    </w:tbl>
    <w:p w:rsidR="006B476D" w:rsidRPr="006B476D" w:rsidRDefault="006B476D" w:rsidP="006B476D">
      <w:pPr>
        <w:rPr>
          <w:sz w:val="28"/>
          <w:szCs w:val="28"/>
          <w:lang w:val="en-GB"/>
        </w:rPr>
      </w:pPr>
    </w:p>
    <w:sectPr w:rsidR="006B476D" w:rsidRPr="006B476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EEA7054"/>
    <w:multiLevelType w:val="hybridMultilevel"/>
    <w:tmpl w:val="F94468A8"/>
    <w:lvl w:ilvl="0" w:tplc="EA94D988">
      <w:start w:val="1"/>
      <w:numFmt w:val="decimal"/>
      <w:lvlText w:val="%1."/>
      <w:lvlJc w:val="left"/>
      <w:pPr>
        <w:ind w:left="1800" w:hanging="1440"/>
      </w:pPr>
      <w:rPr>
        <w:rFonts w:hint="default"/>
      </w:rPr>
    </w:lvl>
    <w:lvl w:ilvl="1" w:tplc="1C090019" w:tentative="1">
      <w:start w:val="1"/>
      <w:numFmt w:val="lowerLetter"/>
      <w:lvlText w:val="%2."/>
      <w:lvlJc w:val="left"/>
      <w:pPr>
        <w:ind w:left="1440" w:hanging="360"/>
      </w:pPr>
    </w:lvl>
    <w:lvl w:ilvl="2" w:tplc="1C09001B" w:tentative="1">
      <w:start w:val="1"/>
      <w:numFmt w:val="lowerRoman"/>
      <w:lvlText w:val="%3."/>
      <w:lvlJc w:val="right"/>
      <w:pPr>
        <w:ind w:left="2160" w:hanging="180"/>
      </w:pPr>
    </w:lvl>
    <w:lvl w:ilvl="3" w:tplc="1C09000F" w:tentative="1">
      <w:start w:val="1"/>
      <w:numFmt w:val="decimal"/>
      <w:lvlText w:val="%4."/>
      <w:lvlJc w:val="left"/>
      <w:pPr>
        <w:ind w:left="2880" w:hanging="360"/>
      </w:pPr>
    </w:lvl>
    <w:lvl w:ilvl="4" w:tplc="1C090019" w:tentative="1">
      <w:start w:val="1"/>
      <w:numFmt w:val="lowerLetter"/>
      <w:lvlText w:val="%5."/>
      <w:lvlJc w:val="left"/>
      <w:pPr>
        <w:ind w:left="3600" w:hanging="360"/>
      </w:pPr>
    </w:lvl>
    <w:lvl w:ilvl="5" w:tplc="1C09001B" w:tentative="1">
      <w:start w:val="1"/>
      <w:numFmt w:val="lowerRoman"/>
      <w:lvlText w:val="%6."/>
      <w:lvlJc w:val="right"/>
      <w:pPr>
        <w:ind w:left="4320" w:hanging="180"/>
      </w:pPr>
    </w:lvl>
    <w:lvl w:ilvl="6" w:tplc="1C09000F" w:tentative="1">
      <w:start w:val="1"/>
      <w:numFmt w:val="decimal"/>
      <w:lvlText w:val="%7."/>
      <w:lvlJc w:val="left"/>
      <w:pPr>
        <w:ind w:left="5040" w:hanging="360"/>
      </w:pPr>
    </w:lvl>
    <w:lvl w:ilvl="7" w:tplc="1C090019" w:tentative="1">
      <w:start w:val="1"/>
      <w:numFmt w:val="lowerLetter"/>
      <w:lvlText w:val="%8."/>
      <w:lvlJc w:val="left"/>
      <w:pPr>
        <w:ind w:left="5760" w:hanging="360"/>
      </w:pPr>
    </w:lvl>
    <w:lvl w:ilvl="8" w:tplc="1C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C2137"/>
    <w:rsid w:val="00171DD7"/>
    <w:rsid w:val="002C2B44"/>
    <w:rsid w:val="006B476D"/>
    <w:rsid w:val="007B5B0C"/>
    <w:rsid w:val="009C2137"/>
    <w:rsid w:val="009C36A7"/>
    <w:rsid w:val="00A12451"/>
    <w:rsid w:val="00BB21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5:chartTrackingRefBased/>
  <w15:docId w15:val="{A2C8BF53-A2F1-47C5-A944-17D0378CB9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Z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9C213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6B476D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125</Words>
  <Characters>716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NL MASHEGO</dc:creator>
  <cp:keywords/>
  <dc:description/>
  <cp:lastModifiedBy>NL MASHEGO</cp:lastModifiedBy>
  <cp:revision>3</cp:revision>
  <dcterms:created xsi:type="dcterms:W3CDTF">2026-10-22T18:58:00Z</dcterms:created>
  <dcterms:modified xsi:type="dcterms:W3CDTF">2026-10-22T18:59:00Z</dcterms:modified>
</cp:coreProperties>
</file>