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F27A9" w14:textId="04DB9775" w:rsidR="003218FF" w:rsidRPr="00B10E7E" w:rsidRDefault="00416930" w:rsidP="003218FF">
      <w:pPr>
        <w:suppressAutoHyphens/>
        <w:autoSpaceDE w:val="0"/>
        <w:autoSpaceDN w:val="0"/>
        <w:adjustRightInd w:val="0"/>
        <w:jc w:val="center"/>
        <w:rPr>
          <w:sz w:val="28"/>
          <w:szCs w:val="28"/>
          <w:lang w:val="en"/>
        </w:rPr>
      </w:pPr>
      <w:r>
        <w:rPr>
          <w:bCs/>
          <w:sz w:val="28"/>
          <w:szCs w:val="28"/>
          <w:lang w:val="en"/>
        </w:rPr>
        <w:t>VIETNAM GENERAL CONFEDERATION OF LABOUR</w:t>
      </w:r>
    </w:p>
    <w:p w14:paraId="73B15289" w14:textId="774E1567" w:rsidR="003218FF" w:rsidRPr="007E7FF7" w:rsidRDefault="00416930" w:rsidP="003218FF">
      <w:pPr>
        <w:suppressAutoHyphens/>
        <w:autoSpaceDE w:val="0"/>
        <w:autoSpaceDN w:val="0"/>
        <w:adjustRightInd w:val="0"/>
        <w:jc w:val="center"/>
        <w:rPr>
          <w:sz w:val="28"/>
          <w:szCs w:val="28"/>
        </w:rPr>
      </w:pPr>
      <w:r>
        <w:rPr>
          <w:b/>
          <w:bCs/>
          <w:sz w:val="28"/>
          <w:szCs w:val="28"/>
          <w:lang w:val="en"/>
        </w:rPr>
        <w:t>TON DUC THANG UNIVERSITY</w:t>
      </w:r>
    </w:p>
    <w:p w14:paraId="74B8514B" w14:textId="09980F93" w:rsidR="003218FF" w:rsidRPr="00B10E7E" w:rsidRDefault="00416930"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5E13B071" w14:textId="77777777" w:rsidR="003218FF" w:rsidRPr="00B10E7E" w:rsidRDefault="003218FF" w:rsidP="003218FF">
      <w:pPr>
        <w:suppressAutoHyphens/>
        <w:autoSpaceDE w:val="0"/>
        <w:autoSpaceDN w:val="0"/>
        <w:adjustRightInd w:val="0"/>
        <w:ind w:firstLine="720"/>
        <w:jc w:val="center"/>
        <w:rPr>
          <w:lang w:val="en"/>
        </w:rPr>
      </w:pPr>
    </w:p>
    <w:p w14:paraId="3464C52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E8EC1E9" wp14:editId="35B1C27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8ED3F4B" w14:textId="77777777" w:rsidR="003218FF" w:rsidRPr="00B10E7E" w:rsidRDefault="003218FF" w:rsidP="003218FF">
      <w:pPr>
        <w:suppressAutoHyphens/>
        <w:autoSpaceDE w:val="0"/>
        <w:autoSpaceDN w:val="0"/>
        <w:adjustRightInd w:val="0"/>
        <w:ind w:firstLine="720"/>
        <w:rPr>
          <w:b/>
          <w:bCs/>
          <w:sz w:val="28"/>
          <w:szCs w:val="28"/>
          <w:lang w:val="en"/>
        </w:rPr>
      </w:pPr>
    </w:p>
    <w:p w14:paraId="60A1E1F5" w14:textId="575EB7F2"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85048A">
        <w:rPr>
          <w:b/>
          <w:bCs/>
          <w:sz w:val="32"/>
          <w:szCs w:val="32"/>
          <w:lang w:val="en"/>
        </w:rPr>
        <w:t>MACHINE LEARNING</w:t>
      </w:r>
    </w:p>
    <w:p w14:paraId="3D66594F"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A7CF55B" w14:textId="77777777" w:rsidR="003218FF" w:rsidRPr="00B10E7E" w:rsidRDefault="003218FF" w:rsidP="003218FF">
      <w:pPr>
        <w:suppressAutoHyphens/>
        <w:autoSpaceDE w:val="0"/>
        <w:autoSpaceDN w:val="0"/>
        <w:adjustRightInd w:val="0"/>
        <w:spacing w:line="360" w:lineRule="auto"/>
        <w:rPr>
          <w:b/>
          <w:bCs/>
          <w:lang w:val="en"/>
        </w:rPr>
      </w:pPr>
    </w:p>
    <w:p w14:paraId="46DD6CBD" w14:textId="50E6B1F5" w:rsidR="003218FF" w:rsidRPr="00B10E7E" w:rsidRDefault="0085048A" w:rsidP="003218FF">
      <w:pPr>
        <w:suppressAutoHyphens/>
        <w:autoSpaceDE w:val="0"/>
        <w:autoSpaceDN w:val="0"/>
        <w:adjustRightInd w:val="0"/>
        <w:spacing w:line="360" w:lineRule="auto"/>
        <w:jc w:val="center"/>
        <w:rPr>
          <w:b/>
          <w:bCs/>
          <w:sz w:val="48"/>
          <w:szCs w:val="48"/>
          <w:lang w:val="en"/>
        </w:rPr>
      </w:pPr>
      <w:r>
        <w:rPr>
          <w:b/>
          <w:bCs/>
          <w:sz w:val="48"/>
          <w:szCs w:val="48"/>
          <w:lang w:val="en"/>
        </w:rPr>
        <w:t>FINAL PROJECT</w:t>
      </w:r>
    </w:p>
    <w:p w14:paraId="37A16FD8"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74C7B7F" w14:textId="77777777" w:rsidR="003218FF" w:rsidRPr="00B10E7E" w:rsidRDefault="003218FF" w:rsidP="003218FF">
      <w:pPr>
        <w:suppressAutoHyphens/>
        <w:autoSpaceDE w:val="0"/>
        <w:autoSpaceDN w:val="0"/>
        <w:adjustRightInd w:val="0"/>
        <w:spacing w:line="360" w:lineRule="auto"/>
        <w:jc w:val="center"/>
        <w:rPr>
          <w:b/>
          <w:bCs/>
          <w:lang w:val="en"/>
        </w:rPr>
      </w:pPr>
    </w:p>
    <w:p w14:paraId="5C2AA2A8" w14:textId="77777777" w:rsidR="003218FF" w:rsidRPr="00B10E7E" w:rsidRDefault="003218FF" w:rsidP="003218FF">
      <w:pPr>
        <w:suppressAutoHyphens/>
        <w:autoSpaceDE w:val="0"/>
        <w:autoSpaceDN w:val="0"/>
        <w:adjustRightInd w:val="0"/>
        <w:spacing w:line="360" w:lineRule="auto"/>
        <w:jc w:val="both"/>
        <w:rPr>
          <w:b/>
          <w:bCs/>
          <w:lang w:val="en"/>
        </w:rPr>
      </w:pPr>
    </w:p>
    <w:p w14:paraId="6AAEF9F8"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5B8915C" w14:textId="77777777" w:rsidR="003218FF" w:rsidRPr="00B10E7E" w:rsidRDefault="003218FF" w:rsidP="003218FF">
      <w:pPr>
        <w:suppressAutoHyphens/>
        <w:autoSpaceDE w:val="0"/>
        <w:autoSpaceDN w:val="0"/>
        <w:adjustRightInd w:val="0"/>
        <w:spacing w:line="360" w:lineRule="auto"/>
        <w:jc w:val="both"/>
        <w:rPr>
          <w:b/>
          <w:bCs/>
          <w:lang w:val="en"/>
        </w:rPr>
      </w:pPr>
    </w:p>
    <w:p w14:paraId="24AD5056" w14:textId="77777777" w:rsidR="003218FF" w:rsidRPr="00B10E7E" w:rsidRDefault="003218FF" w:rsidP="003218FF">
      <w:pPr>
        <w:suppressAutoHyphens/>
        <w:autoSpaceDE w:val="0"/>
        <w:autoSpaceDN w:val="0"/>
        <w:adjustRightInd w:val="0"/>
        <w:spacing w:line="360" w:lineRule="auto"/>
        <w:jc w:val="both"/>
        <w:rPr>
          <w:b/>
          <w:bCs/>
          <w:lang w:val="en"/>
        </w:rPr>
      </w:pPr>
    </w:p>
    <w:p w14:paraId="27EFCBE2" w14:textId="77777777" w:rsidR="003218FF" w:rsidRPr="00B10E7E" w:rsidRDefault="003218FF" w:rsidP="003218FF">
      <w:pPr>
        <w:suppressAutoHyphens/>
        <w:autoSpaceDE w:val="0"/>
        <w:autoSpaceDN w:val="0"/>
        <w:adjustRightInd w:val="0"/>
        <w:spacing w:line="360" w:lineRule="auto"/>
        <w:jc w:val="both"/>
        <w:rPr>
          <w:b/>
          <w:bCs/>
          <w:lang w:val="en"/>
        </w:rPr>
      </w:pPr>
    </w:p>
    <w:p w14:paraId="356D725F" w14:textId="2A9240F8" w:rsidR="003218FF" w:rsidRPr="00845F8C" w:rsidRDefault="003F498F" w:rsidP="003218FF">
      <w:pPr>
        <w:suppressAutoHyphens/>
        <w:autoSpaceDE w:val="0"/>
        <w:autoSpaceDN w:val="0"/>
        <w:adjustRightInd w:val="0"/>
        <w:spacing w:line="360" w:lineRule="auto"/>
        <w:jc w:val="right"/>
        <w:rPr>
          <w:sz w:val="28"/>
          <w:szCs w:val="28"/>
        </w:rPr>
      </w:pPr>
      <w:r>
        <w:rPr>
          <w:i/>
          <w:sz w:val="28"/>
          <w:szCs w:val="28"/>
          <w:lang w:val="en"/>
        </w:rPr>
        <w:t>Supervisor</w:t>
      </w:r>
      <w:r w:rsidR="003218FF" w:rsidRPr="00B10E7E">
        <w:rPr>
          <w:sz w:val="28"/>
          <w:szCs w:val="28"/>
          <w:lang w:val="vi-VN"/>
        </w:rPr>
        <w:t>:</w:t>
      </w:r>
      <w:r w:rsidR="000C77F7">
        <w:rPr>
          <w:sz w:val="28"/>
          <w:szCs w:val="28"/>
        </w:rPr>
        <w:t xml:space="preserve"> </w:t>
      </w:r>
      <w:r w:rsidR="000C77F7" w:rsidRPr="000C77F7">
        <w:rPr>
          <w:b/>
          <w:bCs/>
          <w:sz w:val="28"/>
          <w:szCs w:val="28"/>
        </w:rPr>
        <w:t>Assoc. Prof.</w:t>
      </w:r>
      <w:r w:rsidR="003218FF" w:rsidRPr="00B10E7E">
        <w:rPr>
          <w:sz w:val="28"/>
          <w:szCs w:val="28"/>
          <w:lang w:val="vi-VN"/>
        </w:rPr>
        <w:t xml:space="preserve"> </w:t>
      </w:r>
      <w:r w:rsidR="00A15DFF">
        <w:rPr>
          <w:b/>
          <w:sz w:val="28"/>
          <w:szCs w:val="28"/>
        </w:rPr>
        <w:t>LE ANH CUONG</w:t>
      </w:r>
    </w:p>
    <w:p w14:paraId="42C9751D" w14:textId="541AE2EC" w:rsidR="003218FF" w:rsidRPr="00DD74FD" w:rsidRDefault="003F498F" w:rsidP="003218FF">
      <w:pPr>
        <w:suppressAutoHyphens/>
        <w:autoSpaceDE w:val="0"/>
        <w:autoSpaceDN w:val="0"/>
        <w:adjustRightInd w:val="0"/>
        <w:spacing w:line="360" w:lineRule="auto"/>
        <w:jc w:val="right"/>
        <w:rPr>
          <w:b/>
          <w:bCs/>
          <w:sz w:val="28"/>
          <w:szCs w:val="28"/>
        </w:rPr>
      </w:pPr>
      <w:r>
        <w:rPr>
          <w:i/>
          <w:sz w:val="28"/>
          <w:szCs w:val="28"/>
        </w:rPr>
        <w:t>Author</w:t>
      </w:r>
      <w:r w:rsidR="003218FF" w:rsidRPr="003218FF">
        <w:rPr>
          <w:sz w:val="28"/>
          <w:szCs w:val="28"/>
          <w:lang w:val="vi-VN"/>
        </w:rPr>
        <w:t>:</w:t>
      </w:r>
      <w:r w:rsidR="003218FF" w:rsidRPr="003218FF">
        <w:rPr>
          <w:b/>
          <w:bCs/>
          <w:sz w:val="28"/>
          <w:szCs w:val="28"/>
          <w:lang w:val="vi-VN"/>
        </w:rPr>
        <w:t xml:space="preserve">   </w:t>
      </w:r>
      <w:r w:rsidR="00704FB0">
        <w:rPr>
          <w:b/>
          <w:bCs/>
          <w:sz w:val="28"/>
          <w:szCs w:val="28"/>
        </w:rPr>
        <w:t>PHAN MINH HOANG</w:t>
      </w:r>
      <w:r w:rsidR="00DD74FD">
        <w:rPr>
          <w:b/>
          <w:bCs/>
          <w:sz w:val="28"/>
          <w:szCs w:val="28"/>
        </w:rPr>
        <w:t xml:space="preserve"> – </w:t>
      </w:r>
      <w:r w:rsidR="00704FB0">
        <w:rPr>
          <w:b/>
          <w:bCs/>
          <w:sz w:val="28"/>
          <w:szCs w:val="28"/>
        </w:rPr>
        <w:t>521H05</w:t>
      </w:r>
      <w:r w:rsidR="009E0F4B">
        <w:rPr>
          <w:b/>
          <w:bCs/>
          <w:sz w:val="28"/>
          <w:szCs w:val="28"/>
        </w:rPr>
        <w:t>0</w:t>
      </w:r>
      <w:r w:rsidR="00704FB0">
        <w:rPr>
          <w:b/>
          <w:bCs/>
          <w:sz w:val="28"/>
          <w:szCs w:val="28"/>
        </w:rPr>
        <w:t>1</w:t>
      </w:r>
    </w:p>
    <w:p w14:paraId="71B0B9F0" w14:textId="2EC56F13" w:rsidR="003218FF" w:rsidRPr="00704FB0" w:rsidRDefault="003F498F" w:rsidP="003218FF">
      <w:pPr>
        <w:suppressAutoHyphens/>
        <w:autoSpaceDE w:val="0"/>
        <w:autoSpaceDN w:val="0"/>
        <w:adjustRightInd w:val="0"/>
        <w:spacing w:line="360" w:lineRule="auto"/>
        <w:jc w:val="right"/>
        <w:rPr>
          <w:sz w:val="28"/>
          <w:szCs w:val="28"/>
        </w:rPr>
      </w:pPr>
      <w:r>
        <w:rPr>
          <w:sz w:val="28"/>
          <w:szCs w:val="28"/>
        </w:rPr>
        <w:t>Class</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w:t>
      </w:r>
      <w:proofErr w:type="gramEnd"/>
      <w:r w:rsidR="003218FF" w:rsidRPr="00CA1C39">
        <w:rPr>
          <w:b/>
          <w:bCs/>
          <w:sz w:val="28"/>
          <w:szCs w:val="28"/>
          <w:lang w:val="vi-VN"/>
        </w:rPr>
        <w:t xml:space="preserve">    </w:t>
      </w:r>
      <w:r w:rsidR="00704FB0">
        <w:rPr>
          <w:b/>
          <w:bCs/>
          <w:sz w:val="28"/>
          <w:szCs w:val="28"/>
        </w:rPr>
        <w:t>21H50302</w:t>
      </w:r>
    </w:p>
    <w:p w14:paraId="23DA0EF2" w14:textId="2E25406B" w:rsidR="003218FF" w:rsidRPr="00F424AA" w:rsidRDefault="00940A42" w:rsidP="003218FF">
      <w:pPr>
        <w:suppressAutoHyphens/>
        <w:autoSpaceDE w:val="0"/>
        <w:autoSpaceDN w:val="0"/>
        <w:adjustRightInd w:val="0"/>
        <w:spacing w:line="360" w:lineRule="auto"/>
        <w:jc w:val="right"/>
        <w:rPr>
          <w:sz w:val="28"/>
          <w:szCs w:val="28"/>
        </w:rPr>
      </w:pPr>
      <w:r>
        <w:rPr>
          <w:sz w:val="28"/>
          <w:szCs w:val="28"/>
        </w:rPr>
        <w:t>Course</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 xml:space="preserve"> :</w:t>
      </w:r>
      <w:proofErr w:type="gramEnd"/>
      <w:r w:rsidR="003218FF" w:rsidRPr="00CA1C39">
        <w:rPr>
          <w:b/>
          <w:bCs/>
          <w:sz w:val="28"/>
          <w:szCs w:val="28"/>
          <w:lang w:val="vi-VN"/>
        </w:rPr>
        <w:t xml:space="preserve">    </w:t>
      </w:r>
      <w:r w:rsidR="00F424AA">
        <w:rPr>
          <w:b/>
          <w:bCs/>
          <w:sz w:val="28"/>
          <w:szCs w:val="28"/>
        </w:rPr>
        <w:t>25</w:t>
      </w:r>
    </w:p>
    <w:p w14:paraId="7F7C1CF9" w14:textId="77777777" w:rsidR="003218FF" w:rsidRDefault="003218FF" w:rsidP="003218FF">
      <w:pPr>
        <w:suppressAutoHyphens/>
        <w:autoSpaceDE w:val="0"/>
        <w:autoSpaceDN w:val="0"/>
        <w:adjustRightInd w:val="0"/>
        <w:jc w:val="center"/>
        <w:rPr>
          <w:b/>
          <w:bCs/>
          <w:lang w:val="vi-VN"/>
        </w:rPr>
      </w:pPr>
    </w:p>
    <w:p w14:paraId="57706C19" w14:textId="77777777" w:rsidR="002D4629" w:rsidRDefault="002D4629" w:rsidP="003218FF">
      <w:pPr>
        <w:suppressAutoHyphens/>
        <w:autoSpaceDE w:val="0"/>
        <w:autoSpaceDN w:val="0"/>
        <w:adjustRightInd w:val="0"/>
        <w:jc w:val="center"/>
        <w:rPr>
          <w:b/>
          <w:bCs/>
          <w:lang w:val="vi-VN"/>
        </w:rPr>
      </w:pPr>
    </w:p>
    <w:p w14:paraId="0EEFEDCD" w14:textId="77777777" w:rsidR="002D4629" w:rsidRDefault="002D4629" w:rsidP="003218FF">
      <w:pPr>
        <w:suppressAutoHyphens/>
        <w:autoSpaceDE w:val="0"/>
        <w:autoSpaceDN w:val="0"/>
        <w:adjustRightInd w:val="0"/>
        <w:jc w:val="center"/>
        <w:rPr>
          <w:b/>
          <w:bCs/>
          <w:lang w:val="vi-VN"/>
        </w:rPr>
      </w:pPr>
    </w:p>
    <w:p w14:paraId="25828879" w14:textId="77777777" w:rsidR="002D4629" w:rsidRDefault="002D4629" w:rsidP="003218FF">
      <w:pPr>
        <w:suppressAutoHyphens/>
        <w:autoSpaceDE w:val="0"/>
        <w:autoSpaceDN w:val="0"/>
        <w:adjustRightInd w:val="0"/>
        <w:jc w:val="center"/>
        <w:rPr>
          <w:b/>
          <w:bCs/>
          <w:lang w:val="vi-VN"/>
        </w:rPr>
      </w:pPr>
    </w:p>
    <w:p w14:paraId="1BBA49E0" w14:textId="1398AEB4" w:rsidR="00B118C8" w:rsidRPr="00C63784" w:rsidRDefault="00416930" w:rsidP="00291721">
      <w:pPr>
        <w:suppressAutoHyphens/>
        <w:autoSpaceDE w:val="0"/>
        <w:autoSpaceDN w:val="0"/>
        <w:adjustRightInd w:val="0"/>
        <w:jc w:val="center"/>
        <w:rPr>
          <w:b/>
          <w:bCs/>
          <w:iCs/>
          <w:sz w:val="28"/>
          <w:szCs w:val="28"/>
        </w:rPr>
        <w:sectPr w:rsidR="00B118C8" w:rsidRPr="00C63784" w:rsidSect="005D5C20">
          <w:headerReference w:type="default" r:id="rId9"/>
          <w:pgSz w:w="12240" w:h="15840"/>
          <w:pgMar w:top="1985" w:right="1134" w:bottom="1701" w:left="1985" w:header="720" w:footer="720" w:gutter="0"/>
          <w:cols w:space="720"/>
          <w:docGrid w:linePitch="360"/>
        </w:sectPr>
      </w:pPr>
      <w:r>
        <w:rPr>
          <w:b/>
          <w:bCs/>
          <w:iCs/>
          <w:sz w:val="28"/>
          <w:szCs w:val="28"/>
        </w:rPr>
        <w:t>HO CHI MINH CITY</w:t>
      </w:r>
      <w:r w:rsidR="003218FF" w:rsidRPr="00CA1C39">
        <w:rPr>
          <w:b/>
          <w:bCs/>
          <w:iCs/>
          <w:sz w:val="28"/>
          <w:szCs w:val="28"/>
          <w:lang w:val="vi-VN"/>
        </w:rPr>
        <w:t>, 20</w:t>
      </w:r>
      <w:r w:rsidR="00C63784">
        <w:rPr>
          <w:b/>
          <w:bCs/>
          <w:iCs/>
          <w:sz w:val="28"/>
          <w:szCs w:val="28"/>
        </w:rPr>
        <w:t>23</w:t>
      </w:r>
    </w:p>
    <w:p w14:paraId="54B0C787" w14:textId="6A771AD7" w:rsidR="003218FF" w:rsidRPr="00DB7595" w:rsidRDefault="00936ED8" w:rsidP="003218FF">
      <w:pPr>
        <w:suppressAutoHyphens/>
        <w:autoSpaceDE w:val="0"/>
        <w:autoSpaceDN w:val="0"/>
        <w:adjustRightInd w:val="0"/>
        <w:jc w:val="center"/>
        <w:rPr>
          <w:sz w:val="28"/>
          <w:szCs w:val="28"/>
          <w:lang w:val="vi-VN"/>
        </w:rPr>
      </w:pPr>
      <w:r>
        <w:rPr>
          <w:bCs/>
          <w:sz w:val="28"/>
          <w:szCs w:val="28"/>
          <w:lang w:val="en"/>
        </w:rPr>
        <w:lastRenderedPageBreak/>
        <w:t>VIETNAM GENERAL CONFEDERATION OF LABOUR</w:t>
      </w:r>
    </w:p>
    <w:p w14:paraId="1CE365E1" w14:textId="029C69A0" w:rsidR="003218FF" w:rsidRPr="00936ED8" w:rsidRDefault="00936ED8" w:rsidP="003218FF">
      <w:pPr>
        <w:suppressAutoHyphens/>
        <w:autoSpaceDE w:val="0"/>
        <w:autoSpaceDN w:val="0"/>
        <w:adjustRightInd w:val="0"/>
        <w:jc w:val="center"/>
        <w:rPr>
          <w:sz w:val="28"/>
          <w:szCs w:val="28"/>
        </w:rPr>
      </w:pPr>
      <w:r>
        <w:rPr>
          <w:b/>
          <w:bCs/>
          <w:sz w:val="28"/>
          <w:szCs w:val="28"/>
        </w:rPr>
        <w:t>TON DUC THANG UNIVERSITY</w:t>
      </w:r>
    </w:p>
    <w:p w14:paraId="5AC8286D" w14:textId="1B86C138" w:rsidR="003218FF" w:rsidRPr="00B10E7E" w:rsidRDefault="00936ED8"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4BC3C692" w14:textId="77777777" w:rsidR="003218FF" w:rsidRPr="00B10E7E" w:rsidRDefault="003218FF" w:rsidP="003218FF">
      <w:pPr>
        <w:suppressAutoHyphens/>
        <w:autoSpaceDE w:val="0"/>
        <w:autoSpaceDN w:val="0"/>
        <w:adjustRightInd w:val="0"/>
        <w:ind w:firstLine="720"/>
        <w:jc w:val="center"/>
        <w:rPr>
          <w:lang w:val="en"/>
        </w:rPr>
      </w:pPr>
    </w:p>
    <w:p w14:paraId="30A5BB3D"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F7E1942" wp14:editId="239BE48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10CD1B9" w14:textId="77777777" w:rsidR="003218FF" w:rsidRPr="00B10E7E" w:rsidRDefault="003218FF" w:rsidP="003218FF">
      <w:pPr>
        <w:suppressAutoHyphens/>
        <w:autoSpaceDE w:val="0"/>
        <w:autoSpaceDN w:val="0"/>
        <w:adjustRightInd w:val="0"/>
        <w:ind w:firstLine="720"/>
        <w:rPr>
          <w:b/>
          <w:bCs/>
          <w:sz w:val="28"/>
          <w:szCs w:val="28"/>
          <w:lang w:val="en"/>
        </w:rPr>
      </w:pPr>
    </w:p>
    <w:p w14:paraId="43D699BF" w14:textId="77777777" w:rsidR="003218FF" w:rsidRPr="00B10E7E" w:rsidRDefault="003218FF" w:rsidP="003218FF">
      <w:pPr>
        <w:suppressAutoHyphens/>
        <w:autoSpaceDE w:val="0"/>
        <w:autoSpaceDN w:val="0"/>
        <w:adjustRightInd w:val="0"/>
        <w:ind w:firstLine="720"/>
        <w:rPr>
          <w:b/>
          <w:bCs/>
          <w:sz w:val="28"/>
          <w:szCs w:val="28"/>
          <w:lang w:val="en"/>
        </w:rPr>
      </w:pPr>
    </w:p>
    <w:p w14:paraId="1AD511AD" w14:textId="4AB740CE" w:rsidR="002D4629" w:rsidRPr="00B10E7E" w:rsidRDefault="0085048A"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MACHINE LEARNING</w:t>
      </w:r>
    </w:p>
    <w:p w14:paraId="7B13D2CA" w14:textId="77777777" w:rsidR="002D4629" w:rsidRPr="00B10E7E" w:rsidRDefault="002D4629" w:rsidP="002D4629">
      <w:pPr>
        <w:suppressAutoHyphens/>
        <w:autoSpaceDE w:val="0"/>
        <w:autoSpaceDN w:val="0"/>
        <w:adjustRightInd w:val="0"/>
        <w:spacing w:line="360" w:lineRule="auto"/>
        <w:rPr>
          <w:b/>
          <w:bCs/>
          <w:lang w:val="en"/>
        </w:rPr>
      </w:pPr>
    </w:p>
    <w:p w14:paraId="428A9162" w14:textId="77777777" w:rsidR="002D4629" w:rsidRDefault="002D4629" w:rsidP="002D4629">
      <w:pPr>
        <w:suppressAutoHyphens/>
        <w:autoSpaceDE w:val="0"/>
        <w:autoSpaceDN w:val="0"/>
        <w:adjustRightInd w:val="0"/>
        <w:spacing w:line="360" w:lineRule="auto"/>
        <w:rPr>
          <w:b/>
          <w:bCs/>
          <w:lang w:val="en"/>
        </w:rPr>
      </w:pPr>
    </w:p>
    <w:p w14:paraId="58F83C22" w14:textId="77777777" w:rsidR="00E766EA" w:rsidRDefault="00E766EA" w:rsidP="002D4629">
      <w:pPr>
        <w:suppressAutoHyphens/>
        <w:autoSpaceDE w:val="0"/>
        <w:autoSpaceDN w:val="0"/>
        <w:adjustRightInd w:val="0"/>
        <w:spacing w:line="360" w:lineRule="auto"/>
        <w:rPr>
          <w:b/>
          <w:bCs/>
          <w:lang w:val="en"/>
        </w:rPr>
      </w:pPr>
    </w:p>
    <w:p w14:paraId="4627D4E5" w14:textId="6AA1E44B" w:rsidR="002D4629" w:rsidRPr="00B10E7E" w:rsidRDefault="0085048A" w:rsidP="002D4629">
      <w:pPr>
        <w:suppressAutoHyphens/>
        <w:autoSpaceDE w:val="0"/>
        <w:autoSpaceDN w:val="0"/>
        <w:adjustRightInd w:val="0"/>
        <w:spacing w:line="360" w:lineRule="auto"/>
        <w:jc w:val="center"/>
        <w:rPr>
          <w:b/>
          <w:bCs/>
          <w:sz w:val="48"/>
          <w:szCs w:val="48"/>
          <w:lang w:val="en"/>
        </w:rPr>
      </w:pPr>
      <w:r>
        <w:rPr>
          <w:b/>
          <w:bCs/>
          <w:sz w:val="48"/>
          <w:szCs w:val="48"/>
          <w:lang w:val="en"/>
        </w:rPr>
        <w:t>FINAL PROJECT</w:t>
      </w:r>
    </w:p>
    <w:p w14:paraId="011F284B"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3596338" w14:textId="77777777" w:rsidR="003218FF" w:rsidRPr="00B10E7E" w:rsidRDefault="003218FF" w:rsidP="003218FF">
      <w:pPr>
        <w:suppressAutoHyphens/>
        <w:autoSpaceDE w:val="0"/>
        <w:autoSpaceDN w:val="0"/>
        <w:adjustRightInd w:val="0"/>
        <w:jc w:val="both"/>
        <w:rPr>
          <w:b/>
          <w:bCs/>
          <w:lang w:val="en"/>
        </w:rPr>
      </w:pPr>
    </w:p>
    <w:p w14:paraId="374027FF" w14:textId="77777777" w:rsidR="003218FF" w:rsidRPr="00B10E7E" w:rsidRDefault="003218FF" w:rsidP="003218FF">
      <w:pPr>
        <w:suppressAutoHyphens/>
        <w:autoSpaceDE w:val="0"/>
        <w:autoSpaceDN w:val="0"/>
        <w:adjustRightInd w:val="0"/>
        <w:jc w:val="both"/>
        <w:rPr>
          <w:b/>
          <w:bCs/>
          <w:lang w:val="en"/>
        </w:rPr>
      </w:pPr>
    </w:p>
    <w:p w14:paraId="334B4003" w14:textId="77777777" w:rsidR="003218FF" w:rsidRDefault="003218FF" w:rsidP="003218FF">
      <w:pPr>
        <w:suppressAutoHyphens/>
        <w:autoSpaceDE w:val="0"/>
        <w:autoSpaceDN w:val="0"/>
        <w:adjustRightInd w:val="0"/>
        <w:jc w:val="both"/>
        <w:rPr>
          <w:b/>
          <w:bCs/>
          <w:lang w:val="en"/>
        </w:rPr>
      </w:pPr>
    </w:p>
    <w:p w14:paraId="68E37121" w14:textId="77777777" w:rsidR="003218FF" w:rsidRPr="00B10E7E" w:rsidRDefault="003218FF" w:rsidP="003218FF">
      <w:pPr>
        <w:suppressAutoHyphens/>
        <w:autoSpaceDE w:val="0"/>
        <w:autoSpaceDN w:val="0"/>
        <w:adjustRightInd w:val="0"/>
        <w:jc w:val="both"/>
        <w:rPr>
          <w:b/>
          <w:bCs/>
          <w:lang w:val="en"/>
        </w:rPr>
      </w:pPr>
    </w:p>
    <w:p w14:paraId="7877E81C" w14:textId="77777777" w:rsidR="003218FF" w:rsidRPr="00B10E7E" w:rsidRDefault="003218FF" w:rsidP="003218FF">
      <w:pPr>
        <w:suppressAutoHyphens/>
        <w:autoSpaceDE w:val="0"/>
        <w:autoSpaceDN w:val="0"/>
        <w:adjustRightInd w:val="0"/>
        <w:jc w:val="both"/>
        <w:rPr>
          <w:b/>
          <w:bCs/>
          <w:lang w:val="en"/>
        </w:rPr>
      </w:pPr>
    </w:p>
    <w:p w14:paraId="2B10744E" w14:textId="1DAEDAA0" w:rsidR="003218FF" w:rsidRPr="002D339E" w:rsidRDefault="003F498F" w:rsidP="003218FF">
      <w:pPr>
        <w:suppressAutoHyphens/>
        <w:autoSpaceDE w:val="0"/>
        <w:autoSpaceDN w:val="0"/>
        <w:adjustRightInd w:val="0"/>
        <w:jc w:val="right"/>
        <w:rPr>
          <w:sz w:val="28"/>
          <w:szCs w:val="28"/>
        </w:rPr>
      </w:pPr>
      <w:r>
        <w:rPr>
          <w:sz w:val="28"/>
          <w:szCs w:val="28"/>
          <w:lang w:val="en"/>
        </w:rPr>
        <w:t>Supervisor</w:t>
      </w:r>
      <w:r w:rsidR="003218FF" w:rsidRPr="00B10E7E">
        <w:rPr>
          <w:sz w:val="28"/>
          <w:szCs w:val="28"/>
          <w:lang w:val="vi-VN"/>
        </w:rPr>
        <w:t>:</w:t>
      </w:r>
      <w:r w:rsidR="000C77F7">
        <w:rPr>
          <w:sz w:val="28"/>
          <w:szCs w:val="28"/>
        </w:rPr>
        <w:t xml:space="preserve"> </w:t>
      </w:r>
      <w:r w:rsidR="000C77F7" w:rsidRPr="000C77F7">
        <w:rPr>
          <w:b/>
          <w:bCs/>
          <w:sz w:val="28"/>
          <w:szCs w:val="28"/>
        </w:rPr>
        <w:t>Assoc. Prof.</w:t>
      </w:r>
      <w:r w:rsidR="003218FF" w:rsidRPr="00B10E7E">
        <w:rPr>
          <w:sz w:val="28"/>
          <w:szCs w:val="28"/>
          <w:lang w:val="vi-VN"/>
        </w:rPr>
        <w:t xml:space="preserve"> </w:t>
      </w:r>
      <w:r w:rsidR="00A15DFF">
        <w:rPr>
          <w:b/>
          <w:sz w:val="28"/>
          <w:szCs w:val="28"/>
        </w:rPr>
        <w:t>LE ANH CUONG</w:t>
      </w:r>
    </w:p>
    <w:p w14:paraId="197BC0D9" w14:textId="5DECDC90" w:rsidR="00CA1C39" w:rsidRPr="00704FB0" w:rsidRDefault="003F498F" w:rsidP="003F498F">
      <w:pPr>
        <w:suppressAutoHyphens/>
        <w:autoSpaceDE w:val="0"/>
        <w:autoSpaceDN w:val="0"/>
        <w:adjustRightInd w:val="0"/>
        <w:jc w:val="right"/>
        <w:rPr>
          <w:b/>
          <w:bCs/>
          <w:sz w:val="28"/>
          <w:szCs w:val="28"/>
        </w:rPr>
      </w:pPr>
      <w:r>
        <w:rPr>
          <w:sz w:val="28"/>
          <w:szCs w:val="28"/>
        </w:rPr>
        <w:t>Author</w:t>
      </w:r>
      <w:r w:rsidR="003218FF" w:rsidRPr="00CA1C39">
        <w:rPr>
          <w:sz w:val="28"/>
          <w:szCs w:val="28"/>
          <w:lang w:val="vi-VN"/>
        </w:rPr>
        <w:t>:</w:t>
      </w:r>
      <w:r w:rsidR="003218FF" w:rsidRPr="00CA1C39">
        <w:rPr>
          <w:b/>
          <w:bCs/>
          <w:sz w:val="28"/>
          <w:szCs w:val="28"/>
          <w:lang w:val="vi-VN"/>
        </w:rPr>
        <w:t xml:space="preserve">    </w:t>
      </w:r>
      <w:r w:rsidR="00704FB0">
        <w:rPr>
          <w:b/>
          <w:bCs/>
          <w:sz w:val="28"/>
          <w:szCs w:val="28"/>
        </w:rPr>
        <w:t>PHAN MINH HOANG</w:t>
      </w:r>
    </w:p>
    <w:p w14:paraId="3BA212D5" w14:textId="7E57EE82" w:rsidR="003218FF" w:rsidRPr="00704FB0" w:rsidRDefault="003F498F" w:rsidP="003218FF">
      <w:pPr>
        <w:suppressAutoHyphens/>
        <w:autoSpaceDE w:val="0"/>
        <w:autoSpaceDN w:val="0"/>
        <w:adjustRightInd w:val="0"/>
        <w:jc w:val="right"/>
        <w:rPr>
          <w:sz w:val="28"/>
          <w:szCs w:val="28"/>
        </w:rPr>
      </w:pPr>
      <w:r>
        <w:rPr>
          <w:sz w:val="28"/>
          <w:szCs w:val="28"/>
        </w:rPr>
        <w:t>Class</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w:t>
      </w:r>
      <w:proofErr w:type="gramEnd"/>
      <w:r w:rsidR="003218FF" w:rsidRPr="00CA1C39">
        <w:rPr>
          <w:b/>
          <w:bCs/>
          <w:sz w:val="28"/>
          <w:szCs w:val="28"/>
          <w:lang w:val="vi-VN"/>
        </w:rPr>
        <w:t xml:space="preserve">    </w:t>
      </w:r>
      <w:r w:rsidR="00704FB0">
        <w:rPr>
          <w:b/>
          <w:bCs/>
          <w:sz w:val="28"/>
          <w:szCs w:val="28"/>
        </w:rPr>
        <w:t>21H50302</w:t>
      </w:r>
    </w:p>
    <w:p w14:paraId="53B95297" w14:textId="4F719775" w:rsidR="003218FF" w:rsidRPr="00F424AA" w:rsidRDefault="00940A42" w:rsidP="003218FF">
      <w:pPr>
        <w:suppressAutoHyphens/>
        <w:autoSpaceDE w:val="0"/>
        <w:autoSpaceDN w:val="0"/>
        <w:adjustRightInd w:val="0"/>
        <w:jc w:val="right"/>
        <w:rPr>
          <w:sz w:val="28"/>
          <w:szCs w:val="28"/>
        </w:rPr>
      </w:pPr>
      <w:r>
        <w:rPr>
          <w:sz w:val="28"/>
          <w:szCs w:val="28"/>
        </w:rPr>
        <w:t>Course</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 xml:space="preserve"> :</w:t>
      </w:r>
      <w:proofErr w:type="gramEnd"/>
      <w:r w:rsidR="003218FF" w:rsidRPr="00CA1C39">
        <w:rPr>
          <w:b/>
          <w:bCs/>
          <w:sz w:val="28"/>
          <w:szCs w:val="28"/>
          <w:lang w:val="vi-VN"/>
        </w:rPr>
        <w:t xml:space="preserve">    </w:t>
      </w:r>
      <w:r w:rsidR="00F424AA">
        <w:rPr>
          <w:b/>
          <w:bCs/>
          <w:sz w:val="28"/>
          <w:szCs w:val="28"/>
        </w:rPr>
        <w:t>25</w:t>
      </w:r>
    </w:p>
    <w:p w14:paraId="07A24333" w14:textId="77777777" w:rsidR="003218FF" w:rsidRDefault="003218FF" w:rsidP="003218FF">
      <w:pPr>
        <w:suppressAutoHyphens/>
        <w:autoSpaceDE w:val="0"/>
        <w:autoSpaceDN w:val="0"/>
        <w:adjustRightInd w:val="0"/>
        <w:rPr>
          <w:b/>
          <w:bCs/>
          <w:sz w:val="28"/>
          <w:szCs w:val="28"/>
          <w:lang w:val="vi-VN"/>
        </w:rPr>
      </w:pPr>
    </w:p>
    <w:p w14:paraId="76F8B4EB" w14:textId="77777777" w:rsidR="002D4629" w:rsidRDefault="002D4629" w:rsidP="003218FF">
      <w:pPr>
        <w:suppressAutoHyphens/>
        <w:autoSpaceDE w:val="0"/>
        <w:autoSpaceDN w:val="0"/>
        <w:adjustRightInd w:val="0"/>
        <w:rPr>
          <w:b/>
          <w:bCs/>
          <w:sz w:val="28"/>
          <w:szCs w:val="28"/>
          <w:lang w:val="vi-VN"/>
        </w:rPr>
      </w:pPr>
    </w:p>
    <w:p w14:paraId="3E41A0D2" w14:textId="77777777" w:rsidR="002D4629" w:rsidRDefault="002D4629" w:rsidP="003218FF">
      <w:pPr>
        <w:suppressAutoHyphens/>
        <w:autoSpaceDE w:val="0"/>
        <w:autoSpaceDN w:val="0"/>
        <w:adjustRightInd w:val="0"/>
        <w:rPr>
          <w:b/>
          <w:bCs/>
          <w:sz w:val="28"/>
          <w:szCs w:val="28"/>
          <w:lang w:val="vi-VN"/>
        </w:rPr>
      </w:pPr>
    </w:p>
    <w:p w14:paraId="76C35F18" w14:textId="77777777" w:rsidR="002D4629" w:rsidRDefault="002D4629" w:rsidP="003218FF">
      <w:pPr>
        <w:suppressAutoHyphens/>
        <w:autoSpaceDE w:val="0"/>
        <w:autoSpaceDN w:val="0"/>
        <w:adjustRightInd w:val="0"/>
        <w:rPr>
          <w:b/>
          <w:bCs/>
          <w:sz w:val="28"/>
          <w:szCs w:val="28"/>
          <w:lang w:val="vi-VN"/>
        </w:rPr>
      </w:pPr>
    </w:p>
    <w:p w14:paraId="40240E82" w14:textId="77777777" w:rsidR="002D4629" w:rsidRPr="00CA1C39" w:rsidRDefault="002D4629" w:rsidP="003218FF">
      <w:pPr>
        <w:suppressAutoHyphens/>
        <w:autoSpaceDE w:val="0"/>
        <w:autoSpaceDN w:val="0"/>
        <w:adjustRightInd w:val="0"/>
        <w:rPr>
          <w:b/>
          <w:bCs/>
          <w:sz w:val="28"/>
          <w:szCs w:val="28"/>
          <w:lang w:val="vi-VN"/>
        </w:rPr>
      </w:pPr>
    </w:p>
    <w:p w14:paraId="424D758E" w14:textId="77777777" w:rsidR="003218FF" w:rsidRPr="00CA1C39" w:rsidRDefault="003218FF" w:rsidP="003218FF">
      <w:pPr>
        <w:suppressAutoHyphens/>
        <w:autoSpaceDE w:val="0"/>
        <w:autoSpaceDN w:val="0"/>
        <w:adjustRightInd w:val="0"/>
        <w:jc w:val="center"/>
        <w:rPr>
          <w:b/>
          <w:bCs/>
          <w:lang w:val="vi-VN"/>
        </w:rPr>
      </w:pPr>
    </w:p>
    <w:p w14:paraId="30A3AABE" w14:textId="5F1EB643" w:rsidR="00B118C8" w:rsidRPr="00C63784" w:rsidRDefault="00C63784" w:rsidP="003218FF">
      <w:pPr>
        <w:suppressAutoHyphens/>
        <w:autoSpaceDE w:val="0"/>
        <w:autoSpaceDN w:val="0"/>
        <w:adjustRightInd w:val="0"/>
        <w:jc w:val="center"/>
        <w:rPr>
          <w:b/>
          <w:bCs/>
          <w:iCs/>
          <w:sz w:val="28"/>
          <w:szCs w:val="28"/>
        </w:rPr>
        <w:sectPr w:rsidR="00B118C8" w:rsidRPr="00C63784" w:rsidSect="005D5C20">
          <w:pgSz w:w="12240" w:h="15840"/>
          <w:pgMar w:top="1985" w:right="1134" w:bottom="1701" w:left="1985" w:header="720" w:footer="720" w:gutter="0"/>
          <w:cols w:space="720"/>
          <w:docGrid w:linePitch="360"/>
        </w:sectPr>
      </w:pPr>
      <w:r>
        <w:rPr>
          <w:b/>
          <w:bCs/>
          <w:iCs/>
          <w:sz w:val="28"/>
          <w:szCs w:val="28"/>
        </w:rPr>
        <w:t>HO CHI MINH CITY</w:t>
      </w:r>
      <w:r w:rsidR="003218FF" w:rsidRPr="00DB7595">
        <w:rPr>
          <w:b/>
          <w:bCs/>
          <w:iCs/>
          <w:sz w:val="28"/>
          <w:szCs w:val="28"/>
          <w:lang w:val="vi-VN"/>
        </w:rPr>
        <w:t>, 20</w:t>
      </w:r>
      <w:r>
        <w:rPr>
          <w:b/>
          <w:bCs/>
          <w:iCs/>
          <w:sz w:val="28"/>
          <w:szCs w:val="28"/>
        </w:rPr>
        <w:t>23</w:t>
      </w:r>
    </w:p>
    <w:p w14:paraId="11DA12EB" w14:textId="04D691F0" w:rsidR="00BB2B2A" w:rsidRPr="0044685D" w:rsidRDefault="0044685D" w:rsidP="00461596">
      <w:pPr>
        <w:pStyle w:val="Chng"/>
        <w:jc w:val="center"/>
        <w:outlineLvl w:val="0"/>
      </w:pPr>
      <w:bookmarkStart w:id="0" w:name="_Toc154256592"/>
      <w:r>
        <w:lastRenderedPageBreak/>
        <w:t>ACKNOWLEDGMENTS</w:t>
      </w:r>
      <w:bookmarkEnd w:id="0"/>
    </w:p>
    <w:p w14:paraId="76147751" w14:textId="2AEC9B40" w:rsidR="00BB2B2A" w:rsidRPr="00DB7595" w:rsidRDefault="00770FF4" w:rsidP="0064189C">
      <w:pPr>
        <w:pStyle w:val="Nidungvnbn"/>
        <w:rPr>
          <w:b/>
          <w:bCs/>
          <w:sz w:val="32"/>
          <w:szCs w:val="32"/>
          <w:lang w:val="vi-VN"/>
        </w:rPr>
      </w:pPr>
      <w:r>
        <w:t xml:space="preserve">Thank you to </w:t>
      </w:r>
      <w:r w:rsidR="000C77F7" w:rsidRPr="000C77F7">
        <w:t>Assoc. Prof.</w:t>
      </w:r>
      <w:r>
        <w:t xml:space="preserve"> </w:t>
      </w:r>
      <w:r w:rsidR="004E2B49">
        <w:t>Le Anh Cuong</w:t>
      </w:r>
      <w:r>
        <w:t xml:space="preserve"> for guiding me through the knowledge of Discrete Structures course, enabling me to complete this essay</w:t>
      </w:r>
      <w:r w:rsidR="00BB2B2A" w:rsidRPr="00DB7595">
        <w:rPr>
          <w:b/>
          <w:bCs/>
          <w:sz w:val="32"/>
          <w:szCs w:val="32"/>
          <w:lang w:val="vi-VN"/>
        </w:rPr>
        <w:br w:type="page"/>
      </w:r>
    </w:p>
    <w:p w14:paraId="0A32563D" w14:textId="60622C68" w:rsidR="003218FF" w:rsidRPr="00940A42" w:rsidRDefault="00940A42" w:rsidP="002D796D">
      <w:pPr>
        <w:jc w:val="center"/>
        <w:rPr>
          <w:b/>
          <w:sz w:val="32"/>
          <w:szCs w:val="32"/>
        </w:rPr>
      </w:pPr>
      <w:r>
        <w:rPr>
          <w:b/>
          <w:sz w:val="32"/>
          <w:szCs w:val="32"/>
        </w:rPr>
        <w:lastRenderedPageBreak/>
        <w:t>THESIS WAS COMPLETED</w:t>
      </w:r>
    </w:p>
    <w:p w14:paraId="482326B8" w14:textId="52D50904" w:rsidR="003218FF" w:rsidRPr="00940A42" w:rsidRDefault="00940A42" w:rsidP="002D796D">
      <w:pPr>
        <w:jc w:val="center"/>
        <w:rPr>
          <w:b/>
          <w:sz w:val="32"/>
          <w:szCs w:val="32"/>
        </w:rPr>
      </w:pPr>
      <w:r>
        <w:rPr>
          <w:b/>
          <w:sz w:val="32"/>
          <w:szCs w:val="32"/>
        </w:rPr>
        <w:t>AT TON DUC THANG UNIVERSITY</w:t>
      </w:r>
    </w:p>
    <w:p w14:paraId="07914267"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6AAD2FEC" w14:textId="41DBE690" w:rsidR="003218FF" w:rsidRPr="00DA5C17" w:rsidRDefault="00DA5C17" w:rsidP="003218FF">
      <w:pPr>
        <w:autoSpaceDE w:val="0"/>
        <w:autoSpaceDN w:val="0"/>
        <w:adjustRightInd w:val="0"/>
        <w:spacing w:line="360" w:lineRule="auto"/>
        <w:ind w:firstLine="720"/>
        <w:jc w:val="both"/>
        <w:rPr>
          <w:sz w:val="26"/>
          <w:szCs w:val="26"/>
        </w:rPr>
      </w:pPr>
      <w:r>
        <w:rPr>
          <w:sz w:val="26"/>
          <w:szCs w:val="26"/>
        </w:rPr>
        <w:t>I hereby certify that this is my thesis project and was conducted under the guidance</w:t>
      </w:r>
      <w:r w:rsidR="003F5596">
        <w:rPr>
          <w:sz w:val="26"/>
          <w:szCs w:val="26"/>
        </w:rPr>
        <w:t xml:space="preserve"> of</w:t>
      </w:r>
      <w:r w:rsidR="0085048A">
        <w:rPr>
          <w:sz w:val="26"/>
          <w:szCs w:val="26"/>
        </w:rPr>
        <w:t xml:space="preserve"> </w:t>
      </w:r>
      <w:r w:rsidR="000C77F7" w:rsidRPr="000C77F7">
        <w:rPr>
          <w:sz w:val="26"/>
          <w:szCs w:val="26"/>
        </w:rPr>
        <w:t>Assoc. Prof.</w:t>
      </w:r>
      <w:r w:rsidR="00A14865">
        <w:rPr>
          <w:sz w:val="26"/>
          <w:szCs w:val="26"/>
        </w:rPr>
        <w:t xml:space="preserve"> </w:t>
      </w:r>
      <w:r w:rsidR="004E2B49">
        <w:rPr>
          <w:sz w:val="26"/>
          <w:szCs w:val="26"/>
        </w:rPr>
        <w:t>Le Anh Cuong</w:t>
      </w:r>
      <w:r>
        <w:rPr>
          <w:sz w:val="26"/>
          <w:szCs w:val="26"/>
        </w:rPr>
        <w:t>. The research contents and results presented in this thesis are honest and have not been published in any form before. The data used for analysis, comments, and evaluations were collected by the au</w:t>
      </w:r>
      <w:r w:rsidR="00B77DD9">
        <w:rPr>
          <w:sz w:val="26"/>
          <w:szCs w:val="26"/>
        </w:rPr>
        <w:t>thor from various sources which are clearly indicated in the reference section</w:t>
      </w:r>
    </w:p>
    <w:p w14:paraId="11146E05" w14:textId="42D89AB4" w:rsidR="003218FF" w:rsidRPr="00B77DD9" w:rsidRDefault="00B77DD9" w:rsidP="003218FF">
      <w:pPr>
        <w:autoSpaceDE w:val="0"/>
        <w:autoSpaceDN w:val="0"/>
        <w:adjustRightInd w:val="0"/>
        <w:spacing w:line="360" w:lineRule="auto"/>
        <w:ind w:firstLine="720"/>
        <w:jc w:val="both"/>
        <w:rPr>
          <w:sz w:val="26"/>
          <w:szCs w:val="26"/>
        </w:rPr>
      </w:pPr>
      <w:r>
        <w:rPr>
          <w:sz w:val="26"/>
          <w:szCs w:val="26"/>
        </w:rPr>
        <w:t>Furthermore, this thesis also includes some comments, evaluations, and data from other authors and organizations which are properly cited and referenced</w:t>
      </w:r>
    </w:p>
    <w:p w14:paraId="57CD5DE7" w14:textId="31628918" w:rsidR="003218FF" w:rsidRPr="00B77DD9" w:rsidRDefault="00B77DD9" w:rsidP="003218FF">
      <w:pPr>
        <w:autoSpaceDE w:val="0"/>
        <w:autoSpaceDN w:val="0"/>
        <w:adjustRightInd w:val="0"/>
        <w:spacing w:line="360" w:lineRule="auto"/>
        <w:ind w:firstLine="720"/>
        <w:jc w:val="both"/>
        <w:rPr>
          <w:b/>
          <w:sz w:val="26"/>
          <w:szCs w:val="26"/>
        </w:rPr>
      </w:pPr>
      <w:r>
        <w:rPr>
          <w:b/>
          <w:sz w:val="26"/>
          <w:szCs w:val="26"/>
        </w:rPr>
        <w:t>If any fraudulent activity is detected, I take full responsibility for the content of my thesis</w:t>
      </w:r>
      <w:r w:rsidR="003218FF" w:rsidRPr="00DB7595">
        <w:rPr>
          <w:b/>
          <w:sz w:val="26"/>
          <w:szCs w:val="26"/>
          <w:lang w:val="vi-VN"/>
        </w:rPr>
        <w:t xml:space="preserve">. </w:t>
      </w:r>
      <w:r>
        <w:rPr>
          <w:sz w:val="26"/>
          <w:szCs w:val="26"/>
        </w:rPr>
        <w:t>Ton Duc Thang University is not liable for any copyright infringement or violation caused by me during the implementation process (if any)</w:t>
      </w:r>
    </w:p>
    <w:p w14:paraId="7C984792" w14:textId="4067CCB4" w:rsidR="003218FF" w:rsidRPr="00DB7595" w:rsidRDefault="00B77DD9" w:rsidP="003218FF">
      <w:pPr>
        <w:autoSpaceDE w:val="0"/>
        <w:autoSpaceDN w:val="0"/>
        <w:adjustRightInd w:val="0"/>
        <w:spacing w:line="360" w:lineRule="auto"/>
        <w:ind w:left="3600"/>
        <w:jc w:val="center"/>
        <w:rPr>
          <w:i/>
          <w:sz w:val="26"/>
          <w:szCs w:val="26"/>
          <w:lang w:val="vi-VN"/>
        </w:rPr>
      </w:pPr>
      <w:r>
        <w:rPr>
          <w:i/>
          <w:sz w:val="26"/>
          <w:szCs w:val="26"/>
        </w:rPr>
        <w:t>Ho Chi Minh City</w:t>
      </w:r>
      <w:r w:rsidR="003218FF" w:rsidRPr="00DB7595">
        <w:rPr>
          <w:i/>
          <w:sz w:val="26"/>
          <w:szCs w:val="26"/>
          <w:lang w:val="vi-VN"/>
        </w:rPr>
        <w:t xml:space="preserve">, </w:t>
      </w:r>
      <w:r w:rsidR="00A15DFF">
        <w:rPr>
          <w:i/>
          <w:sz w:val="26"/>
          <w:szCs w:val="26"/>
        </w:rPr>
        <w:t>December</w:t>
      </w:r>
      <w:r w:rsidR="00E53311">
        <w:rPr>
          <w:i/>
          <w:sz w:val="26"/>
          <w:szCs w:val="26"/>
        </w:rPr>
        <w:t xml:space="preserve"> </w:t>
      </w:r>
      <w:r w:rsidR="00A15DFF">
        <w:rPr>
          <w:i/>
          <w:sz w:val="26"/>
          <w:szCs w:val="26"/>
        </w:rPr>
        <w:t>2</w:t>
      </w:r>
      <w:r w:rsidR="00E53311">
        <w:rPr>
          <w:i/>
          <w:sz w:val="26"/>
          <w:szCs w:val="26"/>
        </w:rPr>
        <w:t>3, 2023</w:t>
      </w:r>
      <w:r w:rsidR="003218FF" w:rsidRPr="00DB7595">
        <w:rPr>
          <w:i/>
          <w:sz w:val="26"/>
          <w:szCs w:val="26"/>
          <w:lang w:val="vi-VN"/>
        </w:rPr>
        <w:t xml:space="preserve">      </w:t>
      </w:r>
    </w:p>
    <w:p w14:paraId="78FEB860" w14:textId="3B831FA2" w:rsidR="003218FF" w:rsidRPr="003F5596" w:rsidRDefault="003F5596" w:rsidP="00BB2B2A">
      <w:pPr>
        <w:tabs>
          <w:tab w:val="center" w:pos="6521"/>
        </w:tabs>
        <w:autoSpaceDE w:val="0"/>
        <w:autoSpaceDN w:val="0"/>
        <w:adjustRightInd w:val="0"/>
        <w:spacing w:line="360" w:lineRule="auto"/>
        <w:ind w:left="3600"/>
        <w:jc w:val="center"/>
        <w:rPr>
          <w:i/>
          <w:sz w:val="26"/>
          <w:szCs w:val="26"/>
        </w:rPr>
      </w:pPr>
      <w:r>
        <w:rPr>
          <w:i/>
          <w:sz w:val="26"/>
          <w:szCs w:val="26"/>
        </w:rPr>
        <w:t>Author</w:t>
      </w:r>
    </w:p>
    <w:p w14:paraId="5EF44351" w14:textId="7FDC1C0A" w:rsidR="00072810" w:rsidRPr="00DB7595" w:rsidRDefault="00770FF4" w:rsidP="00BB2B2A">
      <w:pPr>
        <w:tabs>
          <w:tab w:val="center" w:pos="6379"/>
        </w:tabs>
        <w:spacing w:after="200" w:line="276" w:lineRule="auto"/>
        <w:rPr>
          <w:i/>
          <w:sz w:val="26"/>
          <w:szCs w:val="26"/>
          <w:lang w:val="vi-VN"/>
        </w:rPr>
      </w:pPr>
      <w:r>
        <w:rPr>
          <w:i/>
          <w:noProof/>
        </w:rPr>
        <w:drawing>
          <wp:anchor distT="0" distB="0" distL="114300" distR="114300" simplePos="0" relativeHeight="251659264" behindDoc="0" locked="0" layoutInCell="1" allowOverlap="1" wp14:anchorId="793F530F" wp14:editId="7EFDB00C">
            <wp:simplePos x="0" y="0"/>
            <wp:positionH relativeFrom="column">
              <wp:posOffset>3667125</wp:posOffset>
            </wp:positionH>
            <wp:positionV relativeFrom="paragraph">
              <wp:posOffset>171450</wp:posOffset>
            </wp:positionV>
            <wp:extent cx="1000125" cy="64048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0125" cy="640484"/>
                    </a:xfrm>
                    <a:prstGeom prst="rect">
                      <a:avLst/>
                    </a:prstGeom>
                  </pic:spPr>
                </pic:pic>
              </a:graphicData>
            </a:graphic>
            <wp14:sizeRelH relativeFrom="margin">
              <wp14:pctWidth>0</wp14:pctWidth>
            </wp14:sizeRelH>
            <wp14:sizeRelV relativeFrom="margin">
              <wp14:pctHeight>0</wp14:pctHeight>
            </wp14:sizeRelV>
          </wp:anchor>
        </w:drawing>
      </w:r>
      <w:r w:rsidR="00BB2B2A" w:rsidRPr="00DB7595">
        <w:rPr>
          <w:i/>
          <w:sz w:val="26"/>
          <w:szCs w:val="26"/>
          <w:lang w:val="vi-VN"/>
        </w:rPr>
        <w:tab/>
      </w:r>
      <w:r w:rsidR="003218FF" w:rsidRPr="00DB7595">
        <w:rPr>
          <w:i/>
          <w:sz w:val="26"/>
          <w:szCs w:val="26"/>
          <w:lang w:val="vi-VN"/>
        </w:rPr>
        <w:t>(</w:t>
      </w:r>
      <w:r w:rsidR="00940A42">
        <w:rPr>
          <w:i/>
          <w:sz w:val="26"/>
          <w:szCs w:val="26"/>
        </w:rPr>
        <w:t>Signature and full name</w:t>
      </w:r>
      <w:r w:rsidR="003218FF" w:rsidRPr="00DB7595">
        <w:rPr>
          <w:i/>
          <w:sz w:val="26"/>
          <w:szCs w:val="26"/>
          <w:lang w:val="vi-VN"/>
        </w:rPr>
        <w:t>)</w:t>
      </w:r>
    </w:p>
    <w:p w14:paraId="5BC771C9" w14:textId="5454312A" w:rsidR="00BB2B2A" w:rsidRPr="00DB7595" w:rsidRDefault="00BB2B2A" w:rsidP="00BB2B2A">
      <w:pPr>
        <w:tabs>
          <w:tab w:val="center" w:pos="6379"/>
        </w:tabs>
        <w:spacing w:after="200" w:line="276" w:lineRule="auto"/>
        <w:rPr>
          <w:i/>
          <w:sz w:val="26"/>
          <w:szCs w:val="26"/>
          <w:lang w:val="vi-VN"/>
        </w:rPr>
      </w:pPr>
    </w:p>
    <w:p w14:paraId="0D65136D" w14:textId="1FE77671" w:rsidR="00BB2B2A" w:rsidRPr="00E53311" w:rsidRDefault="00BB2B2A" w:rsidP="00BB2B2A">
      <w:pPr>
        <w:tabs>
          <w:tab w:val="center" w:pos="6379"/>
        </w:tabs>
        <w:spacing w:after="200" w:line="276" w:lineRule="auto"/>
        <w:rPr>
          <w:i/>
          <w:sz w:val="26"/>
          <w:szCs w:val="26"/>
        </w:rPr>
      </w:pPr>
      <w:r w:rsidRPr="00DB7595">
        <w:rPr>
          <w:i/>
          <w:sz w:val="26"/>
          <w:szCs w:val="26"/>
          <w:lang w:val="vi-VN"/>
        </w:rPr>
        <w:tab/>
      </w:r>
      <w:r w:rsidR="00E53311">
        <w:rPr>
          <w:i/>
          <w:sz w:val="26"/>
          <w:szCs w:val="26"/>
        </w:rPr>
        <w:t>Phan Minh Hoang</w:t>
      </w:r>
    </w:p>
    <w:p w14:paraId="79A6E32F" w14:textId="34654A73" w:rsidR="00BB2B2A" w:rsidRPr="00DB7595" w:rsidRDefault="00BB2B2A" w:rsidP="00BB2B2A">
      <w:pPr>
        <w:tabs>
          <w:tab w:val="center" w:pos="6379"/>
        </w:tabs>
        <w:spacing w:after="200" w:line="276" w:lineRule="auto"/>
        <w:rPr>
          <w:i/>
          <w:sz w:val="26"/>
          <w:szCs w:val="26"/>
          <w:lang w:val="vi-VN"/>
        </w:rPr>
      </w:pPr>
    </w:p>
    <w:p w14:paraId="126670D2" w14:textId="182C8AF8" w:rsidR="00BB2B2A" w:rsidRPr="00DB7595" w:rsidRDefault="00BB2B2A" w:rsidP="00BB2B2A">
      <w:pPr>
        <w:tabs>
          <w:tab w:val="center" w:pos="6379"/>
        </w:tabs>
        <w:spacing w:after="200" w:line="276" w:lineRule="auto"/>
        <w:rPr>
          <w:i/>
          <w:sz w:val="26"/>
          <w:szCs w:val="26"/>
          <w:lang w:val="vi-VN"/>
        </w:rPr>
      </w:pPr>
    </w:p>
    <w:p w14:paraId="7F02EDBE" w14:textId="77777777" w:rsidR="00BB2B2A" w:rsidRPr="00DB7595" w:rsidRDefault="00BB2B2A" w:rsidP="00BB2B2A">
      <w:pPr>
        <w:tabs>
          <w:tab w:val="center" w:pos="6379"/>
        </w:tabs>
        <w:spacing w:after="200" w:line="276" w:lineRule="auto"/>
        <w:rPr>
          <w:i/>
          <w:sz w:val="26"/>
          <w:szCs w:val="26"/>
          <w:lang w:val="vi-VN"/>
        </w:rPr>
      </w:pPr>
    </w:p>
    <w:p w14:paraId="2E67A0D7" w14:textId="27B579E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589213A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770996D5" w14:textId="0C40A664" w:rsidR="00B118C8" w:rsidRPr="00DC20C1" w:rsidRDefault="00DC20C1" w:rsidP="00551BFE">
      <w:pPr>
        <w:pStyle w:val="Chng"/>
        <w:jc w:val="center"/>
        <w:outlineLvl w:val="0"/>
      </w:pPr>
      <w:bookmarkStart w:id="1" w:name="_Toc154256593"/>
      <w:r>
        <w:lastRenderedPageBreak/>
        <w:t>LECTURER ENDORSEMENTS AND REVIEWS</w:t>
      </w:r>
      <w:bookmarkEnd w:id="1"/>
    </w:p>
    <w:p w14:paraId="45EC520E" w14:textId="6ADFCE3C" w:rsidR="00B118C8" w:rsidRPr="00DC20C1" w:rsidRDefault="00DC20C1" w:rsidP="002D796D">
      <w:pPr>
        <w:pStyle w:val="Nidungvnbn"/>
        <w:rPr>
          <w:b/>
        </w:rPr>
      </w:pPr>
      <w:r>
        <w:rPr>
          <w:b/>
        </w:rPr>
        <w:t>Instructor endorsement</w:t>
      </w:r>
    </w:p>
    <w:p w14:paraId="1614B37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367211" w14:textId="13714E6F" w:rsidR="00B118C8" w:rsidRPr="00DC2276" w:rsidRDefault="00B118C8" w:rsidP="00B118C8">
      <w:pPr>
        <w:tabs>
          <w:tab w:val="center" w:pos="6237"/>
        </w:tabs>
        <w:spacing w:line="276" w:lineRule="auto"/>
        <w:rPr>
          <w:lang w:val="vi-VN"/>
        </w:rPr>
      </w:pPr>
      <w:r w:rsidRPr="00DC2276">
        <w:rPr>
          <w:lang w:val="vi-VN"/>
        </w:rPr>
        <w:tab/>
      </w:r>
      <w:r w:rsidR="00F424AA">
        <w:t>Ho Chi Minh City</w:t>
      </w:r>
      <w:r w:rsidRPr="00DC2276">
        <w:rPr>
          <w:lang w:val="vi-VN"/>
        </w:rPr>
        <w:t xml:space="preserve">, </w:t>
      </w:r>
      <w:r w:rsidR="00F424AA">
        <w:t xml:space="preserve">day </w:t>
      </w:r>
      <w:r w:rsidRPr="00DC2276">
        <w:rPr>
          <w:lang w:val="vi-VN"/>
        </w:rPr>
        <w:t xml:space="preserve">   </w:t>
      </w:r>
      <w:r w:rsidR="00F424AA">
        <w:t>month</w:t>
      </w:r>
      <w:r w:rsidRPr="00DC2276">
        <w:rPr>
          <w:lang w:val="vi-VN"/>
        </w:rPr>
        <w:t xml:space="preserve">  </w:t>
      </w:r>
      <w:r w:rsidR="00F424AA">
        <w:t xml:space="preserve"> </w:t>
      </w:r>
      <w:r w:rsidRPr="00DC2276">
        <w:rPr>
          <w:lang w:val="vi-VN"/>
        </w:rPr>
        <w:t xml:space="preserve"> </w:t>
      </w:r>
      <w:r w:rsidR="00F424AA">
        <w:t>year</w:t>
      </w:r>
      <w:r w:rsidRPr="00DC2276">
        <w:rPr>
          <w:lang w:val="vi-VN"/>
        </w:rPr>
        <w:t xml:space="preserve">   </w:t>
      </w:r>
    </w:p>
    <w:p w14:paraId="4AC2BDBB" w14:textId="51BA6AAC" w:rsidR="00B118C8" w:rsidRPr="00DC2276" w:rsidRDefault="00B118C8" w:rsidP="00B118C8">
      <w:pPr>
        <w:tabs>
          <w:tab w:val="center" w:pos="6237"/>
        </w:tabs>
        <w:spacing w:line="276" w:lineRule="auto"/>
        <w:rPr>
          <w:lang w:val="vi-VN"/>
        </w:rPr>
      </w:pPr>
      <w:r w:rsidRPr="00DC2276">
        <w:rPr>
          <w:lang w:val="vi-VN"/>
        </w:rPr>
        <w:tab/>
        <w:t>(</w:t>
      </w:r>
      <w:r w:rsidR="00F424AA">
        <w:t>Signature and full name</w:t>
      </w:r>
      <w:r w:rsidRPr="00DC2276">
        <w:rPr>
          <w:lang w:val="vi-VN"/>
        </w:rPr>
        <w:t>)</w:t>
      </w:r>
    </w:p>
    <w:p w14:paraId="2BF59AAF" w14:textId="77777777" w:rsidR="00B118C8" w:rsidRPr="00DC2276" w:rsidRDefault="00B118C8">
      <w:pPr>
        <w:spacing w:after="200" w:line="276" w:lineRule="auto"/>
        <w:rPr>
          <w:lang w:val="vi-VN"/>
        </w:rPr>
      </w:pPr>
    </w:p>
    <w:p w14:paraId="083BE6B2" w14:textId="77777777" w:rsidR="00B118C8" w:rsidRPr="00DC2276" w:rsidRDefault="00B118C8">
      <w:pPr>
        <w:spacing w:after="200" w:line="276" w:lineRule="auto"/>
        <w:rPr>
          <w:lang w:val="vi-VN"/>
        </w:rPr>
      </w:pPr>
    </w:p>
    <w:p w14:paraId="7D0DFA33" w14:textId="77777777" w:rsidR="00B118C8" w:rsidRPr="00DC2276" w:rsidRDefault="00B118C8">
      <w:pPr>
        <w:spacing w:after="200" w:line="276" w:lineRule="auto"/>
        <w:rPr>
          <w:lang w:val="vi-VN"/>
        </w:rPr>
      </w:pPr>
    </w:p>
    <w:p w14:paraId="1C4477EE" w14:textId="3EBE81ED" w:rsidR="00B118C8" w:rsidRPr="00DC20C1" w:rsidRDefault="00DC20C1" w:rsidP="002D796D">
      <w:pPr>
        <w:pStyle w:val="Nidungvnbn"/>
        <w:rPr>
          <w:b/>
        </w:rPr>
      </w:pPr>
      <w:r>
        <w:rPr>
          <w:b/>
        </w:rPr>
        <w:t>Teacher evaluation</w:t>
      </w:r>
    </w:p>
    <w:p w14:paraId="09B9B39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2C52D2" w14:textId="32780605" w:rsidR="00B118C8" w:rsidRPr="00DC2276" w:rsidRDefault="00B118C8" w:rsidP="00B118C8">
      <w:pPr>
        <w:tabs>
          <w:tab w:val="center" w:pos="6237"/>
        </w:tabs>
        <w:spacing w:line="276" w:lineRule="auto"/>
        <w:rPr>
          <w:lang w:val="vi-VN"/>
        </w:rPr>
      </w:pPr>
      <w:r w:rsidRPr="00DC2276">
        <w:rPr>
          <w:lang w:val="vi-VN"/>
        </w:rPr>
        <w:tab/>
      </w:r>
      <w:r w:rsidR="00F424AA">
        <w:t>Ho Chi Minh City</w:t>
      </w:r>
      <w:r w:rsidRPr="00DC2276">
        <w:rPr>
          <w:lang w:val="vi-VN"/>
        </w:rPr>
        <w:t xml:space="preserve">, </w:t>
      </w:r>
      <w:r w:rsidR="00D83BC8">
        <w:t>day</w:t>
      </w:r>
      <w:r w:rsidRPr="00DC2276">
        <w:rPr>
          <w:lang w:val="vi-VN"/>
        </w:rPr>
        <w:t xml:space="preserve">    </w:t>
      </w:r>
      <w:r w:rsidR="00D83BC8">
        <w:t>month</w:t>
      </w:r>
      <w:r w:rsidRPr="00DC2276">
        <w:rPr>
          <w:lang w:val="vi-VN"/>
        </w:rPr>
        <w:t xml:space="preserve"> </w:t>
      </w:r>
      <w:r w:rsidR="00D83BC8">
        <w:t xml:space="preserve"> </w:t>
      </w:r>
      <w:r w:rsidRPr="00DC2276">
        <w:rPr>
          <w:lang w:val="vi-VN"/>
        </w:rPr>
        <w:t xml:space="preserve">  </w:t>
      </w:r>
      <w:r w:rsidR="00D83BC8">
        <w:t>year</w:t>
      </w:r>
      <w:r w:rsidRPr="00DC2276">
        <w:rPr>
          <w:lang w:val="vi-VN"/>
        </w:rPr>
        <w:t xml:space="preserve">   </w:t>
      </w:r>
    </w:p>
    <w:p w14:paraId="23721264" w14:textId="06D0A4B9" w:rsidR="00B118C8" w:rsidRPr="00DC2276" w:rsidRDefault="00B118C8" w:rsidP="00B118C8">
      <w:pPr>
        <w:tabs>
          <w:tab w:val="center" w:pos="6237"/>
        </w:tabs>
        <w:spacing w:line="276" w:lineRule="auto"/>
        <w:rPr>
          <w:lang w:val="vi-VN"/>
        </w:rPr>
      </w:pPr>
      <w:r w:rsidRPr="00DC2276">
        <w:rPr>
          <w:lang w:val="vi-VN"/>
        </w:rPr>
        <w:tab/>
        <w:t>(</w:t>
      </w:r>
      <w:r w:rsidR="00D83BC8">
        <w:t>Signature and full name</w:t>
      </w:r>
      <w:r w:rsidRPr="00DC2276">
        <w:rPr>
          <w:lang w:val="vi-VN"/>
        </w:rPr>
        <w:t>)</w:t>
      </w:r>
    </w:p>
    <w:p w14:paraId="6A384078" w14:textId="77777777" w:rsidR="00B118C8" w:rsidRPr="00DC2276" w:rsidRDefault="00B118C8" w:rsidP="00B118C8">
      <w:pPr>
        <w:spacing w:after="200" w:line="276" w:lineRule="auto"/>
        <w:rPr>
          <w:lang w:val="vi-VN"/>
        </w:rPr>
      </w:pPr>
    </w:p>
    <w:p w14:paraId="0B0E3A00" w14:textId="77777777" w:rsidR="00B118C8" w:rsidRPr="00DC2276" w:rsidRDefault="00B118C8" w:rsidP="00B118C8">
      <w:pPr>
        <w:pStyle w:val="Tiumccp1"/>
        <w:rPr>
          <w:sz w:val="32"/>
          <w:szCs w:val="32"/>
          <w:lang w:val="vi-VN"/>
        </w:rPr>
      </w:pPr>
      <w:r w:rsidRPr="00B118C8">
        <w:rPr>
          <w:lang w:val="vi-VN"/>
        </w:rPr>
        <w:br w:type="page"/>
      </w:r>
    </w:p>
    <w:p w14:paraId="48C12EAB" w14:textId="7ACCA60A" w:rsidR="00291721" w:rsidRPr="003F5596" w:rsidRDefault="003F5596" w:rsidP="00461596">
      <w:pPr>
        <w:pStyle w:val="Chng"/>
        <w:jc w:val="center"/>
        <w:outlineLvl w:val="0"/>
      </w:pPr>
      <w:bookmarkStart w:id="2" w:name="_Toc154256594"/>
      <w:r>
        <w:lastRenderedPageBreak/>
        <w:t>SUMARY</w:t>
      </w:r>
      <w:bookmarkEnd w:id="2"/>
    </w:p>
    <w:p w14:paraId="362841B8" w14:textId="615BCF84" w:rsidR="007E6AB9" w:rsidRPr="004F1156" w:rsidRDefault="004F1156" w:rsidP="00291721">
      <w:pPr>
        <w:pStyle w:val="Nidungvnbn"/>
      </w:pPr>
      <w:r>
        <w:t xml:space="preserve">In this </w:t>
      </w:r>
      <w:r w:rsidR="000C77F7">
        <w:t>research</w:t>
      </w:r>
      <w:r>
        <w:t>, we</w:t>
      </w:r>
      <w:r w:rsidR="004A0F40">
        <w:t xml:space="preserve"> will</w:t>
      </w:r>
      <w:r>
        <w:t xml:space="preserve"> </w:t>
      </w:r>
      <w:r w:rsidR="00BB75E5">
        <w:t>study</w:t>
      </w:r>
      <w:r w:rsidR="004A0F40">
        <w:t xml:space="preserve"> </w:t>
      </w:r>
      <w:r w:rsidR="00961480" w:rsidRPr="00961480">
        <w:t>the Optimizer methods in training machine learning models</w:t>
      </w:r>
      <w:r w:rsidR="00961480">
        <w:t xml:space="preserve">. We also focus on </w:t>
      </w:r>
      <w:r w:rsidR="004E2B49">
        <w:t>l</w:t>
      </w:r>
      <w:r w:rsidR="004E2B49" w:rsidRPr="004E2B49">
        <w:t>earn</w:t>
      </w:r>
      <w:r w:rsidR="004E2B49">
        <w:t>ing</w:t>
      </w:r>
      <w:r w:rsidR="004E2B49" w:rsidRPr="004E2B49">
        <w:t xml:space="preserve"> about Continual Learning and Test Production when building a machine learning solution to solve a certain problem</w:t>
      </w:r>
    </w:p>
    <w:p w14:paraId="416E0364"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bookmarkStart w:id="3" w:name="_Toc154256595" w:displacedByCustomXml="next"/>
    <w:sdt>
      <w:sdtPr>
        <w:rPr>
          <w:rFonts w:ascii="Times New Roman" w:eastAsia="Times New Roman" w:hAnsi="Times New Roman" w:cs="Times New Roman"/>
          <w:color w:val="auto"/>
          <w:sz w:val="24"/>
          <w:szCs w:val="24"/>
        </w:rPr>
        <w:id w:val="-1625308992"/>
        <w:docPartObj>
          <w:docPartGallery w:val="Table of Contents"/>
          <w:docPartUnique/>
        </w:docPartObj>
      </w:sdtPr>
      <w:sdtEndPr>
        <w:rPr>
          <w:noProof/>
        </w:rPr>
      </w:sdtEndPr>
      <w:sdtContent>
        <w:p w14:paraId="2F7BABA3" w14:textId="188D79C5" w:rsidR="00DC20C1" w:rsidRPr="00DC20C1" w:rsidRDefault="00DC20C1" w:rsidP="00DC20C1">
          <w:pPr>
            <w:pStyle w:val="TOCHeading"/>
            <w:jc w:val="center"/>
            <w:outlineLvl w:val="0"/>
            <w:rPr>
              <w:rStyle w:val="ChngChar"/>
              <w:rFonts w:ascii="Times New Roman" w:eastAsiaTheme="majorEastAsia" w:hAnsi="Times New Roman"/>
              <w:color w:val="000000" w:themeColor="text1"/>
            </w:rPr>
          </w:pPr>
          <w:r w:rsidRPr="00DC20C1">
            <w:rPr>
              <w:rStyle w:val="ChngChar"/>
              <w:rFonts w:ascii="Times New Roman" w:eastAsiaTheme="majorEastAsia" w:hAnsi="Times New Roman"/>
              <w:color w:val="000000" w:themeColor="text1"/>
            </w:rPr>
            <w:t>T</w:t>
          </w:r>
          <w:r w:rsidR="00582662">
            <w:rPr>
              <w:rStyle w:val="ChngChar"/>
              <w:rFonts w:ascii="Times New Roman" w:eastAsiaTheme="majorEastAsia" w:hAnsi="Times New Roman"/>
              <w:color w:val="000000" w:themeColor="text1"/>
            </w:rPr>
            <w:t>ABLE</w:t>
          </w:r>
          <w:r w:rsidRPr="00DC20C1">
            <w:rPr>
              <w:rStyle w:val="ChngChar"/>
              <w:rFonts w:ascii="Times New Roman" w:eastAsiaTheme="majorEastAsia" w:hAnsi="Times New Roman"/>
              <w:color w:val="000000" w:themeColor="text1"/>
            </w:rPr>
            <w:t xml:space="preserve"> </w:t>
          </w:r>
          <w:r w:rsidR="00582662">
            <w:rPr>
              <w:rStyle w:val="ChngChar"/>
              <w:rFonts w:ascii="Times New Roman" w:eastAsiaTheme="majorEastAsia" w:hAnsi="Times New Roman"/>
              <w:color w:val="000000" w:themeColor="text1"/>
            </w:rPr>
            <w:t>OF</w:t>
          </w:r>
          <w:r w:rsidRPr="00DC20C1">
            <w:rPr>
              <w:rStyle w:val="ChngChar"/>
              <w:rFonts w:ascii="Times New Roman" w:eastAsiaTheme="majorEastAsia" w:hAnsi="Times New Roman"/>
              <w:color w:val="000000" w:themeColor="text1"/>
            </w:rPr>
            <w:t xml:space="preserve"> C</w:t>
          </w:r>
          <w:r w:rsidR="00582662">
            <w:rPr>
              <w:rStyle w:val="ChngChar"/>
              <w:rFonts w:ascii="Times New Roman" w:eastAsiaTheme="majorEastAsia" w:hAnsi="Times New Roman"/>
              <w:color w:val="000000" w:themeColor="text1"/>
            </w:rPr>
            <w:t>ONTENTS</w:t>
          </w:r>
          <w:bookmarkEnd w:id="3"/>
        </w:p>
        <w:p w14:paraId="57B9AD19" w14:textId="4BD9F7EB" w:rsidR="002B3A6B" w:rsidRDefault="00DC20C1">
          <w:pPr>
            <w:pStyle w:val="TOC1"/>
            <w:rPr>
              <w:rFonts w:asciiTheme="minorHAnsi" w:eastAsiaTheme="minorEastAsia" w:hAnsiTheme="minorHAnsi" w:cstheme="minorBidi"/>
              <w:b w:val="0"/>
              <w:bCs w:val="0"/>
              <w:kern w:val="2"/>
              <w:sz w:val="22"/>
              <w:szCs w:val="22"/>
              <w14:ligatures w14:val="standardContextual"/>
            </w:rPr>
          </w:pPr>
          <w:r w:rsidRPr="00115DA9">
            <w:rPr>
              <w:b w:val="0"/>
              <w:bCs w:val="0"/>
            </w:rPr>
            <w:fldChar w:fldCharType="begin"/>
          </w:r>
          <w:r w:rsidRPr="00115DA9">
            <w:rPr>
              <w:b w:val="0"/>
              <w:bCs w:val="0"/>
            </w:rPr>
            <w:instrText xml:space="preserve"> TOC \o "1-3" \h \z \u </w:instrText>
          </w:r>
          <w:r w:rsidRPr="00115DA9">
            <w:rPr>
              <w:b w:val="0"/>
              <w:bCs w:val="0"/>
            </w:rPr>
            <w:fldChar w:fldCharType="separate"/>
          </w:r>
          <w:hyperlink w:anchor="_Toc154256592" w:history="1">
            <w:r w:rsidR="002B3A6B" w:rsidRPr="00F9205E">
              <w:rPr>
                <w:rStyle w:val="Hyperlink"/>
              </w:rPr>
              <w:t>ACKNOWLEDGMENTS</w:t>
            </w:r>
            <w:r w:rsidR="002B3A6B">
              <w:rPr>
                <w:webHidden/>
              </w:rPr>
              <w:tab/>
            </w:r>
            <w:r w:rsidR="002B3A6B">
              <w:rPr>
                <w:webHidden/>
              </w:rPr>
              <w:fldChar w:fldCharType="begin"/>
            </w:r>
            <w:r w:rsidR="002B3A6B">
              <w:rPr>
                <w:webHidden/>
              </w:rPr>
              <w:instrText xml:space="preserve"> PAGEREF _Toc154256592 \h </w:instrText>
            </w:r>
            <w:r w:rsidR="002B3A6B">
              <w:rPr>
                <w:webHidden/>
              </w:rPr>
            </w:r>
            <w:r w:rsidR="002B3A6B">
              <w:rPr>
                <w:webHidden/>
              </w:rPr>
              <w:fldChar w:fldCharType="separate"/>
            </w:r>
            <w:r w:rsidR="002B3A6B">
              <w:rPr>
                <w:webHidden/>
              </w:rPr>
              <w:t>i</w:t>
            </w:r>
            <w:r w:rsidR="002B3A6B">
              <w:rPr>
                <w:webHidden/>
              </w:rPr>
              <w:fldChar w:fldCharType="end"/>
            </w:r>
          </w:hyperlink>
        </w:p>
        <w:p w14:paraId="09326CE8" w14:textId="24CB4CE7" w:rsidR="002B3A6B" w:rsidRDefault="002B3A6B">
          <w:pPr>
            <w:pStyle w:val="TOC1"/>
            <w:rPr>
              <w:rFonts w:asciiTheme="minorHAnsi" w:eastAsiaTheme="minorEastAsia" w:hAnsiTheme="minorHAnsi" w:cstheme="minorBidi"/>
              <w:b w:val="0"/>
              <w:bCs w:val="0"/>
              <w:kern w:val="2"/>
              <w:sz w:val="22"/>
              <w:szCs w:val="22"/>
              <w14:ligatures w14:val="standardContextual"/>
            </w:rPr>
          </w:pPr>
          <w:hyperlink w:anchor="_Toc154256593" w:history="1">
            <w:r w:rsidRPr="00F9205E">
              <w:rPr>
                <w:rStyle w:val="Hyperlink"/>
              </w:rPr>
              <w:t>LECTURER ENDORSEMENTS AND REVIEWS</w:t>
            </w:r>
            <w:r>
              <w:rPr>
                <w:webHidden/>
              </w:rPr>
              <w:tab/>
            </w:r>
            <w:r>
              <w:rPr>
                <w:webHidden/>
              </w:rPr>
              <w:fldChar w:fldCharType="begin"/>
            </w:r>
            <w:r>
              <w:rPr>
                <w:webHidden/>
              </w:rPr>
              <w:instrText xml:space="preserve"> PAGEREF _Toc154256593 \h </w:instrText>
            </w:r>
            <w:r>
              <w:rPr>
                <w:webHidden/>
              </w:rPr>
            </w:r>
            <w:r>
              <w:rPr>
                <w:webHidden/>
              </w:rPr>
              <w:fldChar w:fldCharType="separate"/>
            </w:r>
            <w:r>
              <w:rPr>
                <w:webHidden/>
              </w:rPr>
              <w:t>iii</w:t>
            </w:r>
            <w:r>
              <w:rPr>
                <w:webHidden/>
              </w:rPr>
              <w:fldChar w:fldCharType="end"/>
            </w:r>
          </w:hyperlink>
        </w:p>
        <w:p w14:paraId="6E88A512" w14:textId="62271F41" w:rsidR="002B3A6B" w:rsidRDefault="002B3A6B">
          <w:pPr>
            <w:pStyle w:val="TOC1"/>
            <w:rPr>
              <w:rFonts w:asciiTheme="minorHAnsi" w:eastAsiaTheme="minorEastAsia" w:hAnsiTheme="minorHAnsi" w:cstheme="minorBidi"/>
              <w:b w:val="0"/>
              <w:bCs w:val="0"/>
              <w:kern w:val="2"/>
              <w:sz w:val="22"/>
              <w:szCs w:val="22"/>
              <w14:ligatures w14:val="standardContextual"/>
            </w:rPr>
          </w:pPr>
          <w:hyperlink w:anchor="_Toc154256594" w:history="1">
            <w:r w:rsidRPr="00F9205E">
              <w:rPr>
                <w:rStyle w:val="Hyperlink"/>
              </w:rPr>
              <w:t>SUMARY</w:t>
            </w:r>
            <w:r>
              <w:rPr>
                <w:webHidden/>
              </w:rPr>
              <w:tab/>
            </w:r>
            <w:r>
              <w:rPr>
                <w:webHidden/>
              </w:rPr>
              <w:fldChar w:fldCharType="begin"/>
            </w:r>
            <w:r>
              <w:rPr>
                <w:webHidden/>
              </w:rPr>
              <w:instrText xml:space="preserve"> PAGEREF _Toc154256594 \h </w:instrText>
            </w:r>
            <w:r>
              <w:rPr>
                <w:webHidden/>
              </w:rPr>
            </w:r>
            <w:r>
              <w:rPr>
                <w:webHidden/>
              </w:rPr>
              <w:fldChar w:fldCharType="separate"/>
            </w:r>
            <w:r>
              <w:rPr>
                <w:webHidden/>
              </w:rPr>
              <w:t>iv</w:t>
            </w:r>
            <w:r>
              <w:rPr>
                <w:webHidden/>
              </w:rPr>
              <w:fldChar w:fldCharType="end"/>
            </w:r>
          </w:hyperlink>
        </w:p>
        <w:p w14:paraId="0B318480" w14:textId="3B2AAA4D" w:rsidR="002B3A6B" w:rsidRDefault="002B3A6B">
          <w:pPr>
            <w:pStyle w:val="TOC1"/>
            <w:rPr>
              <w:rFonts w:asciiTheme="minorHAnsi" w:eastAsiaTheme="minorEastAsia" w:hAnsiTheme="minorHAnsi" w:cstheme="minorBidi"/>
              <w:b w:val="0"/>
              <w:bCs w:val="0"/>
              <w:kern w:val="2"/>
              <w:sz w:val="22"/>
              <w:szCs w:val="22"/>
              <w14:ligatures w14:val="standardContextual"/>
            </w:rPr>
          </w:pPr>
          <w:hyperlink w:anchor="_Toc154256595" w:history="1">
            <w:r w:rsidRPr="00F9205E">
              <w:rPr>
                <w:rStyle w:val="Hyperlink"/>
              </w:rPr>
              <w:t>TABLE OF CONTENTS</w:t>
            </w:r>
            <w:r>
              <w:rPr>
                <w:webHidden/>
              </w:rPr>
              <w:tab/>
            </w:r>
            <w:r>
              <w:rPr>
                <w:webHidden/>
              </w:rPr>
              <w:fldChar w:fldCharType="begin"/>
            </w:r>
            <w:r>
              <w:rPr>
                <w:webHidden/>
              </w:rPr>
              <w:instrText xml:space="preserve"> PAGEREF _Toc154256595 \h </w:instrText>
            </w:r>
            <w:r>
              <w:rPr>
                <w:webHidden/>
              </w:rPr>
            </w:r>
            <w:r>
              <w:rPr>
                <w:webHidden/>
              </w:rPr>
              <w:fldChar w:fldCharType="separate"/>
            </w:r>
            <w:r>
              <w:rPr>
                <w:webHidden/>
              </w:rPr>
              <w:t>1</w:t>
            </w:r>
            <w:r>
              <w:rPr>
                <w:webHidden/>
              </w:rPr>
              <w:fldChar w:fldCharType="end"/>
            </w:r>
          </w:hyperlink>
        </w:p>
        <w:p w14:paraId="05B4D7C7" w14:textId="334FADEC" w:rsidR="002B3A6B" w:rsidRDefault="002B3A6B">
          <w:pPr>
            <w:pStyle w:val="TOC1"/>
            <w:rPr>
              <w:rFonts w:asciiTheme="minorHAnsi" w:eastAsiaTheme="minorEastAsia" w:hAnsiTheme="minorHAnsi" w:cstheme="minorBidi"/>
              <w:b w:val="0"/>
              <w:bCs w:val="0"/>
              <w:kern w:val="2"/>
              <w:sz w:val="22"/>
              <w:szCs w:val="22"/>
              <w14:ligatures w14:val="standardContextual"/>
            </w:rPr>
          </w:pPr>
          <w:hyperlink w:anchor="_Toc154256596" w:history="1">
            <w:r w:rsidRPr="00F9205E">
              <w:rPr>
                <w:rStyle w:val="Hyperlink"/>
              </w:rPr>
              <w:t>LIST OF SYMBOLS AND ABBREVIATIONS</w:t>
            </w:r>
            <w:r>
              <w:rPr>
                <w:webHidden/>
              </w:rPr>
              <w:tab/>
            </w:r>
            <w:r>
              <w:rPr>
                <w:webHidden/>
              </w:rPr>
              <w:fldChar w:fldCharType="begin"/>
            </w:r>
            <w:r>
              <w:rPr>
                <w:webHidden/>
              </w:rPr>
              <w:instrText xml:space="preserve"> PAGEREF _Toc154256596 \h </w:instrText>
            </w:r>
            <w:r>
              <w:rPr>
                <w:webHidden/>
              </w:rPr>
            </w:r>
            <w:r>
              <w:rPr>
                <w:webHidden/>
              </w:rPr>
              <w:fldChar w:fldCharType="separate"/>
            </w:r>
            <w:r>
              <w:rPr>
                <w:webHidden/>
              </w:rPr>
              <w:t>3</w:t>
            </w:r>
            <w:r>
              <w:rPr>
                <w:webHidden/>
              </w:rPr>
              <w:fldChar w:fldCharType="end"/>
            </w:r>
          </w:hyperlink>
        </w:p>
        <w:p w14:paraId="05C6A664" w14:textId="23932D6E" w:rsidR="002B3A6B" w:rsidRDefault="002B3A6B">
          <w:pPr>
            <w:pStyle w:val="TOC1"/>
            <w:rPr>
              <w:rFonts w:asciiTheme="minorHAnsi" w:eastAsiaTheme="minorEastAsia" w:hAnsiTheme="minorHAnsi" w:cstheme="minorBidi"/>
              <w:b w:val="0"/>
              <w:bCs w:val="0"/>
              <w:kern w:val="2"/>
              <w:sz w:val="22"/>
              <w:szCs w:val="22"/>
              <w14:ligatures w14:val="standardContextual"/>
            </w:rPr>
          </w:pPr>
          <w:hyperlink w:anchor="_Toc154256597" w:history="1">
            <w:r w:rsidRPr="00F9205E">
              <w:rPr>
                <w:rStyle w:val="Hyperlink"/>
              </w:rPr>
              <w:t>TABLE OF FIGURES</w:t>
            </w:r>
            <w:r>
              <w:rPr>
                <w:webHidden/>
              </w:rPr>
              <w:tab/>
            </w:r>
            <w:r>
              <w:rPr>
                <w:webHidden/>
              </w:rPr>
              <w:fldChar w:fldCharType="begin"/>
            </w:r>
            <w:r>
              <w:rPr>
                <w:webHidden/>
              </w:rPr>
              <w:instrText xml:space="preserve"> PAGEREF _Toc154256597 \h </w:instrText>
            </w:r>
            <w:r>
              <w:rPr>
                <w:webHidden/>
              </w:rPr>
            </w:r>
            <w:r>
              <w:rPr>
                <w:webHidden/>
              </w:rPr>
              <w:fldChar w:fldCharType="separate"/>
            </w:r>
            <w:r>
              <w:rPr>
                <w:webHidden/>
              </w:rPr>
              <w:t>4</w:t>
            </w:r>
            <w:r>
              <w:rPr>
                <w:webHidden/>
              </w:rPr>
              <w:fldChar w:fldCharType="end"/>
            </w:r>
          </w:hyperlink>
        </w:p>
        <w:p w14:paraId="30EA0D8A" w14:textId="46BA3E7B" w:rsidR="002B3A6B" w:rsidRDefault="002B3A6B">
          <w:pPr>
            <w:pStyle w:val="TOC1"/>
            <w:rPr>
              <w:rFonts w:asciiTheme="minorHAnsi" w:eastAsiaTheme="minorEastAsia" w:hAnsiTheme="minorHAnsi" w:cstheme="minorBidi"/>
              <w:b w:val="0"/>
              <w:bCs w:val="0"/>
              <w:kern w:val="2"/>
              <w:sz w:val="22"/>
              <w:szCs w:val="22"/>
              <w14:ligatures w14:val="standardContextual"/>
            </w:rPr>
          </w:pPr>
          <w:hyperlink w:anchor="_Toc154256598" w:history="1">
            <w:r w:rsidRPr="00F9205E">
              <w:rPr>
                <w:rStyle w:val="Hyperlink"/>
              </w:rPr>
              <w:t>CHAPTER 1 – OPTIMIZER</w:t>
            </w:r>
            <w:r>
              <w:rPr>
                <w:webHidden/>
              </w:rPr>
              <w:tab/>
            </w:r>
            <w:r>
              <w:rPr>
                <w:webHidden/>
              </w:rPr>
              <w:fldChar w:fldCharType="begin"/>
            </w:r>
            <w:r>
              <w:rPr>
                <w:webHidden/>
              </w:rPr>
              <w:instrText xml:space="preserve"> PAGEREF _Toc154256598 \h </w:instrText>
            </w:r>
            <w:r>
              <w:rPr>
                <w:webHidden/>
              </w:rPr>
            </w:r>
            <w:r>
              <w:rPr>
                <w:webHidden/>
              </w:rPr>
              <w:fldChar w:fldCharType="separate"/>
            </w:r>
            <w:r>
              <w:rPr>
                <w:webHidden/>
              </w:rPr>
              <w:t>5</w:t>
            </w:r>
            <w:r>
              <w:rPr>
                <w:webHidden/>
              </w:rPr>
              <w:fldChar w:fldCharType="end"/>
            </w:r>
          </w:hyperlink>
        </w:p>
        <w:p w14:paraId="1E163E5A" w14:textId="3EFAFF5B" w:rsidR="002B3A6B" w:rsidRDefault="002B3A6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56599" w:history="1">
            <w:r w:rsidRPr="00F9205E">
              <w:rPr>
                <w:rStyle w:val="Hyperlink"/>
                <w:noProof/>
              </w:rPr>
              <w:t>1.1 What is Optimizer?</w:t>
            </w:r>
            <w:r>
              <w:rPr>
                <w:noProof/>
                <w:webHidden/>
              </w:rPr>
              <w:tab/>
            </w:r>
            <w:r>
              <w:rPr>
                <w:noProof/>
                <w:webHidden/>
              </w:rPr>
              <w:fldChar w:fldCharType="begin"/>
            </w:r>
            <w:r>
              <w:rPr>
                <w:noProof/>
                <w:webHidden/>
              </w:rPr>
              <w:instrText xml:space="preserve"> PAGEREF _Toc154256599 \h </w:instrText>
            </w:r>
            <w:r>
              <w:rPr>
                <w:noProof/>
                <w:webHidden/>
              </w:rPr>
            </w:r>
            <w:r>
              <w:rPr>
                <w:noProof/>
                <w:webHidden/>
              </w:rPr>
              <w:fldChar w:fldCharType="separate"/>
            </w:r>
            <w:r>
              <w:rPr>
                <w:noProof/>
                <w:webHidden/>
              </w:rPr>
              <w:t>5</w:t>
            </w:r>
            <w:r>
              <w:rPr>
                <w:noProof/>
                <w:webHidden/>
              </w:rPr>
              <w:fldChar w:fldCharType="end"/>
            </w:r>
          </w:hyperlink>
        </w:p>
        <w:p w14:paraId="5662C6A7" w14:textId="4AE1D2B1" w:rsidR="002B3A6B" w:rsidRDefault="002B3A6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56600" w:history="1">
            <w:r w:rsidRPr="00F9205E">
              <w:rPr>
                <w:rStyle w:val="Hyperlink"/>
                <w:noProof/>
              </w:rPr>
              <w:t>1.2 Optimizer methods</w:t>
            </w:r>
            <w:r>
              <w:rPr>
                <w:noProof/>
                <w:webHidden/>
              </w:rPr>
              <w:tab/>
            </w:r>
            <w:r>
              <w:rPr>
                <w:noProof/>
                <w:webHidden/>
              </w:rPr>
              <w:fldChar w:fldCharType="begin"/>
            </w:r>
            <w:r>
              <w:rPr>
                <w:noProof/>
                <w:webHidden/>
              </w:rPr>
              <w:instrText xml:space="preserve"> PAGEREF _Toc154256600 \h </w:instrText>
            </w:r>
            <w:r>
              <w:rPr>
                <w:noProof/>
                <w:webHidden/>
              </w:rPr>
            </w:r>
            <w:r>
              <w:rPr>
                <w:noProof/>
                <w:webHidden/>
              </w:rPr>
              <w:fldChar w:fldCharType="separate"/>
            </w:r>
            <w:r>
              <w:rPr>
                <w:noProof/>
                <w:webHidden/>
              </w:rPr>
              <w:t>6</w:t>
            </w:r>
            <w:r>
              <w:rPr>
                <w:noProof/>
                <w:webHidden/>
              </w:rPr>
              <w:fldChar w:fldCharType="end"/>
            </w:r>
          </w:hyperlink>
        </w:p>
        <w:p w14:paraId="266BEB35" w14:textId="24DC7F45" w:rsidR="002B3A6B" w:rsidRDefault="002B3A6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01" w:history="1">
            <w:r w:rsidRPr="00F9205E">
              <w:rPr>
                <w:rStyle w:val="Hyperlink"/>
                <w:i/>
                <w:iCs/>
                <w:noProof/>
              </w:rPr>
              <w:t>1.2.1 Gradient Descent</w:t>
            </w:r>
            <w:r>
              <w:rPr>
                <w:noProof/>
                <w:webHidden/>
              </w:rPr>
              <w:tab/>
            </w:r>
            <w:r>
              <w:rPr>
                <w:noProof/>
                <w:webHidden/>
              </w:rPr>
              <w:fldChar w:fldCharType="begin"/>
            </w:r>
            <w:r>
              <w:rPr>
                <w:noProof/>
                <w:webHidden/>
              </w:rPr>
              <w:instrText xml:space="preserve"> PAGEREF _Toc154256601 \h </w:instrText>
            </w:r>
            <w:r>
              <w:rPr>
                <w:noProof/>
                <w:webHidden/>
              </w:rPr>
            </w:r>
            <w:r>
              <w:rPr>
                <w:noProof/>
                <w:webHidden/>
              </w:rPr>
              <w:fldChar w:fldCharType="separate"/>
            </w:r>
            <w:r>
              <w:rPr>
                <w:noProof/>
                <w:webHidden/>
              </w:rPr>
              <w:t>6</w:t>
            </w:r>
            <w:r>
              <w:rPr>
                <w:noProof/>
                <w:webHidden/>
              </w:rPr>
              <w:fldChar w:fldCharType="end"/>
            </w:r>
          </w:hyperlink>
        </w:p>
        <w:p w14:paraId="152B115F" w14:textId="2CC531E5" w:rsidR="002B3A6B" w:rsidRDefault="002B3A6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02" w:history="1">
            <w:r w:rsidRPr="00F9205E">
              <w:rPr>
                <w:rStyle w:val="Hyperlink"/>
                <w:i/>
                <w:iCs/>
                <w:noProof/>
              </w:rPr>
              <w:t>1.2.2 Stochastic Gradient Descent (SGD)</w:t>
            </w:r>
            <w:r>
              <w:rPr>
                <w:noProof/>
                <w:webHidden/>
              </w:rPr>
              <w:tab/>
            </w:r>
            <w:r>
              <w:rPr>
                <w:noProof/>
                <w:webHidden/>
              </w:rPr>
              <w:fldChar w:fldCharType="begin"/>
            </w:r>
            <w:r>
              <w:rPr>
                <w:noProof/>
                <w:webHidden/>
              </w:rPr>
              <w:instrText xml:space="preserve"> PAGEREF _Toc154256602 \h </w:instrText>
            </w:r>
            <w:r>
              <w:rPr>
                <w:noProof/>
                <w:webHidden/>
              </w:rPr>
            </w:r>
            <w:r>
              <w:rPr>
                <w:noProof/>
                <w:webHidden/>
              </w:rPr>
              <w:fldChar w:fldCharType="separate"/>
            </w:r>
            <w:r>
              <w:rPr>
                <w:noProof/>
                <w:webHidden/>
              </w:rPr>
              <w:t>9</w:t>
            </w:r>
            <w:r>
              <w:rPr>
                <w:noProof/>
                <w:webHidden/>
              </w:rPr>
              <w:fldChar w:fldCharType="end"/>
            </w:r>
          </w:hyperlink>
        </w:p>
        <w:p w14:paraId="30461712" w14:textId="7B670CC9" w:rsidR="002B3A6B" w:rsidRDefault="002B3A6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03" w:history="1">
            <w:r w:rsidRPr="00F9205E">
              <w:rPr>
                <w:rStyle w:val="Hyperlink"/>
                <w:i/>
                <w:iCs/>
                <w:noProof/>
              </w:rPr>
              <w:t>1.2.3 Momentum</w:t>
            </w:r>
            <w:r>
              <w:rPr>
                <w:noProof/>
                <w:webHidden/>
              </w:rPr>
              <w:tab/>
            </w:r>
            <w:r>
              <w:rPr>
                <w:noProof/>
                <w:webHidden/>
              </w:rPr>
              <w:fldChar w:fldCharType="begin"/>
            </w:r>
            <w:r>
              <w:rPr>
                <w:noProof/>
                <w:webHidden/>
              </w:rPr>
              <w:instrText xml:space="preserve"> PAGEREF _Toc154256603 \h </w:instrText>
            </w:r>
            <w:r>
              <w:rPr>
                <w:noProof/>
                <w:webHidden/>
              </w:rPr>
            </w:r>
            <w:r>
              <w:rPr>
                <w:noProof/>
                <w:webHidden/>
              </w:rPr>
              <w:fldChar w:fldCharType="separate"/>
            </w:r>
            <w:r>
              <w:rPr>
                <w:noProof/>
                <w:webHidden/>
              </w:rPr>
              <w:t>12</w:t>
            </w:r>
            <w:r>
              <w:rPr>
                <w:noProof/>
                <w:webHidden/>
              </w:rPr>
              <w:fldChar w:fldCharType="end"/>
            </w:r>
          </w:hyperlink>
        </w:p>
        <w:p w14:paraId="0BEFD1CD" w14:textId="0E05F4AA" w:rsidR="002B3A6B" w:rsidRDefault="002B3A6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04" w:history="1">
            <w:r w:rsidRPr="00F9205E">
              <w:rPr>
                <w:rStyle w:val="Hyperlink"/>
                <w:i/>
                <w:iCs/>
                <w:noProof/>
              </w:rPr>
              <w:t>1.2.4 AdaGrad, RMSProp, and Adam</w:t>
            </w:r>
            <w:r>
              <w:rPr>
                <w:noProof/>
                <w:webHidden/>
              </w:rPr>
              <w:tab/>
            </w:r>
            <w:r>
              <w:rPr>
                <w:noProof/>
                <w:webHidden/>
              </w:rPr>
              <w:fldChar w:fldCharType="begin"/>
            </w:r>
            <w:r>
              <w:rPr>
                <w:noProof/>
                <w:webHidden/>
              </w:rPr>
              <w:instrText xml:space="preserve"> PAGEREF _Toc154256604 \h </w:instrText>
            </w:r>
            <w:r>
              <w:rPr>
                <w:noProof/>
                <w:webHidden/>
              </w:rPr>
            </w:r>
            <w:r>
              <w:rPr>
                <w:noProof/>
                <w:webHidden/>
              </w:rPr>
              <w:fldChar w:fldCharType="separate"/>
            </w:r>
            <w:r>
              <w:rPr>
                <w:noProof/>
                <w:webHidden/>
              </w:rPr>
              <w:t>14</w:t>
            </w:r>
            <w:r>
              <w:rPr>
                <w:noProof/>
                <w:webHidden/>
              </w:rPr>
              <w:fldChar w:fldCharType="end"/>
            </w:r>
          </w:hyperlink>
        </w:p>
        <w:p w14:paraId="0A506B29" w14:textId="77E8FBBB" w:rsidR="002B3A6B" w:rsidRDefault="002B3A6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56605" w:history="1">
            <w:r w:rsidRPr="00F9205E">
              <w:rPr>
                <w:rStyle w:val="Hyperlink"/>
                <w:noProof/>
              </w:rPr>
              <w:t>1.3 Compare all optimizer methods</w:t>
            </w:r>
            <w:r>
              <w:rPr>
                <w:noProof/>
                <w:webHidden/>
              </w:rPr>
              <w:tab/>
            </w:r>
            <w:r>
              <w:rPr>
                <w:noProof/>
                <w:webHidden/>
              </w:rPr>
              <w:fldChar w:fldCharType="begin"/>
            </w:r>
            <w:r>
              <w:rPr>
                <w:noProof/>
                <w:webHidden/>
              </w:rPr>
              <w:instrText xml:space="preserve"> PAGEREF _Toc154256605 \h </w:instrText>
            </w:r>
            <w:r>
              <w:rPr>
                <w:noProof/>
                <w:webHidden/>
              </w:rPr>
            </w:r>
            <w:r>
              <w:rPr>
                <w:noProof/>
                <w:webHidden/>
              </w:rPr>
              <w:fldChar w:fldCharType="separate"/>
            </w:r>
            <w:r>
              <w:rPr>
                <w:noProof/>
                <w:webHidden/>
              </w:rPr>
              <w:t>17</w:t>
            </w:r>
            <w:r>
              <w:rPr>
                <w:noProof/>
                <w:webHidden/>
              </w:rPr>
              <w:fldChar w:fldCharType="end"/>
            </w:r>
          </w:hyperlink>
        </w:p>
        <w:p w14:paraId="4A2BB486" w14:textId="0FB54510" w:rsidR="002B3A6B" w:rsidRDefault="002B3A6B">
          <w:pPr>
            <w:pStyle w:val="TOC1"/>
            <w:rPr>
              <w:rFonts w:asciiTheme="minorHAnsi" w:eastAsiaTheme="minorEastAsia" w:hAnsiTheme="minorHAnsi" w:cstheme="minorBidi"/>
              <w:b w:val="0"/>
              <w:bCs w:val="0"/>
              <w:kern w:val="2"/>
              <w:sz w:val="22"/>
              <w:szCs w:val="22"/>
              <w14:ligatures w14:val="standardContextual"/>
            </w:rPr>
          </w:pPr>
          <w:hyperlink w:anchor="_Toc154256606" w:history="1">
            <w:r w:rsidRPr="00F9205E">
              <w:rPr>
                <w:rStyle w:val="Hyperlink"/>
              </w:rPr>
              <w:t>CHAPTER 2 – CONTINUAL LEARNING AND TEST PRODUCTION</w:t>
            </w:r>
            <w:r>
              <w:rPr>
                <w:webHidden/>
              </w:rPr>
              <w:tab/>
            </w:r>
            <w:r>
              <w:rPr>
                <w:webHidden/>
              </w:rPr>
              <w:fldChar w:fldCharType="begin"/>
            </w:r>
            <w:r>
              <w:rPr>
                <w:webHidden/>
              </w:rPr>
              <w:instrText xml:space="preserve"> PAGEREF _Toc154256606 \h </w:instrText>
            </w:r>
            <w:r>
              <w:rPr>
                <w:webHidden/>
              </w:rPr>
            </w:r>
            <w:r>
              <w:rPr>
                <w:webHidden/>
              </w:rPr>
              <w:fldChar w:fldCharType="separate"/>
            </w:r>
            <w:r>
              <w:rPr>
                <w:webHidden/>
              </w:rPr>
              <w:t>19</w:t>
            </w:r>
            <w:r>
              <w:rPr>
                <w:webHidden/>
              </w:rPr>
              <w:fldChar w:fldCharType="end"/>
            </w:r>
          </w:hyperlink>
        </w:p>
        <w:p w14:paraId="09B94E1A" w14:textId="00D3E53D" w:rsidR="002B3A6B" w:rsidRDefault="002B3A6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56607" w:history="1">
            <w:r w:rsidRPr="00F9205E">
              <w:rPr>
                <w:rStyle w:val="Hyperlink"/>
                <w:noProof/>
              </w:rPr>
              <w:t>2.1 Continual learning</w:t>
            </w:r>
            <w:r>
              <w:rPr>
                <w:noProof/>
                <w:webHidden/>
              </w:rPr>
              <w:tab/>
            </w:r>
            <w:r>
              <w:rPr>
                <w:noProof/>
                <w:webHidden/>
              </w:rPr>
              <w:fldChar w:fldCharType="begin"/>
            </w:r>
            <w:r>
              <w:rPr>
                <w:noProof/>
                <w:webHidden/>
              </w:rPr>
              <w:instrText xml:space="preserve"> PAGEREF _Toc154256607 \h </w:instrText>
            </w:r>
            <w:r>
              <w:rPr>
                <w:noProof/>
                <w:webHidden/>
              </w:rPr>
            </w:r>
            <w:r>
              <w:rPr>
                <w:noProof/>
                <w:webHidden/>
              </w:rPr>
              <w:fldChar w:fldCharType="separate"/>
            </w:r>
            <w:r>
              <w:rPr>
                <w:noProof/>
                <w:webHidden/>
              </w:rPr>
              <w:t>19</w:t>
            </w:r>
            <w:r>
              <w:rPr>
                <w:noProof/>
                <w:webHidden/>
              </w:rPr>
              <w:fldChar w:fldCharType="end"/>
            </w:r>
          </w:hyperlink>
        </w:p>
        <w:p w14:paraId="24F5F19F" w14:textId="119F9588" w:rsidR="002B3A6B" w:rsidRDefault="002B3A6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08" w:history="1">
            <w:r w:rsidRPr="00F9205E">
              <w:rPr>
                <w:rStyle w:val="Hyperlink"/>
                <w:i/>
                <w:iCs/>
                <w:noProof/>
              </w:rPr>
              <w:t>2.1.1 Regularization techniques</w:t>
            </w:r>
            <w:r>
              <w:rPr>
                <w:noProof/>
                <w:webHidden/>
              </w:rPr>
              <w:tab/>
            </w:r>
            <w:r>
              <w:rPr>
                <w:noProof/>
                <w:webHidden/>
              </w:rPr>
              <w:fldChar w:fldCharType="begin"/>
            </w:r>
            <w:r>
              <w:rPr>
                <w:noProof/>
                <w:webHidden/>
              </w:rPr>
              <w:instrText xml:space="preserve"> PAGEREF _Toc154256608 \h </w:instrText>
            </w:r>
            <w:r>
              <w:rPr>
                <w:noProof/>
                <w:webHidden/>
              </w:rPr>
            </w:r>
            <w:r>
              <w:rPr>
                <w:noProof/>
                <w:webHidden/>
              </w:rPr>
              <w:fldChar w:fldCharType="separate"/>
            </w:r>
            <w:r>
              <w:rPr>
                <w:noProof/>
                <w:webHidden/>
              </w:rPr>
              <w:t>20</w:t>
            </w:r>
            <w:r>
              <w:rPr>
                <w:noProof/>
                <w:webHidden/>
              </w:rPr>
              <w:fldChar w:fldCharType="end"/>
            </w:r>
          </w:hyperlink>
        </w:p>
        <w:p w14:paraId="0A4320C1" w14:textId="4F64E4FF" w:rsidR="002B3A6B" w:rsidRDefault="002B3A6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09" w:history="1">
            <w:r w:rsidRPr="00F9205E">
              <w:rPr>
                <w:rStyle w:val="Hyperlink"/>
                <w:i/>
                <w:iCs/>
                <w:noProof/>
              </w:rPr>
              <w:t>2.1.2 Memory replay</w:t>
            </w:r>
            <w:r>
              <w:rPr>
                <w:noProof/>
                <w:webHidden/>
              </w:rPr>
              <w:tab/>
            </w:r>
            <w:r>
              <w:rPr>
                <w:noProof/>
                <w:webHidden/>
              </w:rPr>
              <w:fldChar w:fldCharType="begin"/>
            </w:r>
            <w:r>
              <w:rPr>
                <w:noProof/>
                <w:webHidden/>
              </w:rPr>
              <w:instrText xml:space="preserve"> PAGEREF _Toc154256609 \h </w:instrText>
            </w:r>
            <w:r>
              <w:rPr>
                <w:noProof/>
                <w:webHidden/>
              </w:rPr>
            </w:r>
            <w:r>
              <w:rPr>
                <w:noProof/>
                <w:webHidden/>
              </w:rPr>
              <w:fldChar w:fldCharType="separate"/>
            </w:r>
            <w:r>
              <w:rPr>
                <w:noProof/>
                <w:webHidden/>
              </w:rPr>
              <w:t>20</w:t>
            </w:r>
            <w:r>
              <w:rPr>
                <w:noProof/>
                <w:webHidden/>
              </w:rPr>
              <w:fldChar w:fldCharType="end"/>
            </w:r>
          </w:hyperlink>
        </w:p>
        <w:p w14:paraId="4C4C443C" w14:textId="30E80C20" w:rsidR="002B3A6B" w:rsidRDefault="002B3A6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10" w:history="1">
            <w:r w:rsidRPr="00F9205E">
              <w:rPr>
                <w:rStyle w:val="Hyperlink"/>
                <w:i/>
                <w:iCs/>
                <w:noProof/>
              </w:rPr>
              <w:t>2.1.3 Regularization techniques</w:t>
            </w:r>
            <w:r>
              <w:rPr>
                <w:noProof/>
                <w:webHidden/>
              </w:rPr>
              <w:tab/>
            </w:r>
            <w:r>
              <w:rPr>
                <w:noProof/>
                <w:webHidden/>
              </w:rPr>
              <w:fldChar w:fldCharType="begin"/>
            </w:r>
            <w:r>
              <w:rPr>
                <w:noProof/>
                <w:webHidden/>
              </w:rPr>
              <w:instrText xml:space="preserve"> PAGEREF _Toc154256610 \h </w:instrText>
            </w:r>
            <w:r>
              <w:rPr>
                <w:noProof/>
                <w:webHidden/>
              </w:rPr>
            </w:r>
            <w:r>
              <w:rPr>
                <w:noProof/>
                <w:webHidden/>
              </w:rPr>
              <w:fldChar w:fldCharType="separate"/>
            </w:r>
            <w:r>
              <w:rPr>
                <w:noProof/>
                <w:webHidden/>
              </w:rPr>
              <w:t>20</w:t>
            </w:r>
            <w:r>
              <w:rPr>
                <w:noProof/>
                <w:webHidden/>
              </w:rPr>
              <w:fldChar w:fldCharType="end"/>
            </w:r>
          </w:hyperlink>
        </w:p>
        <w:p w14:paraId="24E28D83" w14:textId="76D5F95E" w:rsidR="002B3A6B" w:rsidRDefault="002B3A6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11" w:history="1">
            <w:r w:rsidRPr="00F9205E">
              <w:rPr>
                <w:rStyle w:val="Hyperlink"/>
                <w:i/>
                <w:iCs/>
                <w:noProof/>
              </w:rPr>
              <w:t>2.1.4 Lifelong learning approaches</w:t>
            </w:r>
            <w:r>
              <w:rPr>
                <w:noProof/>
                <w:webHidden/>
              </w:rPr>
              <w:tab/>
            </w:r>
            <w:r>
              <w:rPr>
                <w:noProof/>
                <w:webHidden/>
              </w:rPr>
              <w:fldChar w:fldCharType="begin"/>
            </w:r>
            <w:r>
              <w:rPr>
                <w:noProof/>
                <w:webHidden/>
              </w:rPr>
              <w:instrText xml:space="preserve"> PAGEREF _Toc154256611 \h </w:instrText>
            </w:r>
            <w:r>
              <w:rPr>
                <w:noProof/>
                <w:webHidden/>
              </w:rPr>
            </w:r>
            <w:r>
              <w:rPr>
                <w:noProof/>
                <w:webHidden/>
              </w:rPr>
              <w:fldChar w:fldCharType="separate"/>
            </w:r>
            <w:r>
              <w:rPr>
                <w:noProof/>
                <w:webHidden/>
              </w:rPr>
              <w:t>21</w:t>
            </w:r>
            <w:r>
              <w:rPr>
                <w:noProof/>
                <w:webHidden/>
              </w:rPr>
              <w:fldChar w:fldCharType="end"/>
            </w:r>
          </w:hyperlink>
        </w:p>
        <w:p w14:paraId="225B9AA8" w14:textId="315162CB" w:rsidR="002B3A6B" w:rsidRDefault="002B3A6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12" w:history="1">
            <w:r w:rsidRPr="00F9205E">
              <w:rPr>
                <w:rStyle w:val="Hyperlink"/>
                <w:i/>
                <w:iCs/>
                <w:noProof/>
              </w:rPr>
              <w:t>2.1.5 Conclusion</w:t>
            </w:r>
            <w:r>
              <w:rPr>
                <w:noProof/>
                <w:webHidden/>
              </w:rPr>
              <w:tab/>
            </w:r>
            <w:r>
              <w:rPr>
                <w:noProof/>
                <w:webHidden/>
              </w:rPr>
              <w:fldChar w:fldCharType="begin"/>
            </w:r>
            <w:r>
              <w:rPr>
                <w:noProof/>
                <w:webHidden/>
              </w:rPr>
              <w:instrText xml:space="preserve"> PAGEREF _Toc154256612 \h </w:instrText>
            </w:r>
            <w:r>
              <w:rPr>
                <w:noProof/>
                <w:webHidden/>
              </w:rPr>
            </w:r>
            <w:r>
              <w:rPr>
                <w:noProof/>
                <w:webHidden/>
              </w:rPr>
              <w:fldChar w:fldCharType="separate"/>
            </w:r>
            <w:r>
              <w:rPr>
                <w:noProof/>
                <w:webHidden/>
              </w:rPr>
              <w:t>21</w:t>
            </w:r>
            <w:r>
              <w:rPr>
                <w:noProof/>
                <w:webHidden/>
              </w:rPr>
              <w:fldChar w:fldCharType="end"/>
            </w:r>
          </w:hyperlink>
        </w:p>
        <w:p w14:paraId="2F48DE1F" w14:textId="4963F5ED" w:rsidR="002B3A6B" w:rsidRDefault="002B3A6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56613" w:history="1">
            <w:r w:rsidRPr="00F9205E">
              <w:rPr>
                <w:rStyle w:val="Hyperlink"/>
                <w:noProof/>
              </w:rPr>
              <w:t>2.2 Test Production</w:t>
            </w:r>
            <w:r>
              <w:rPr>
                <w:noProof/>
                <w:webHidden/>
              </w:rPr>
              <w:tab/>
            </w:r>
            <w:r>
              <w:rPr>
                <w:noProof/>
                <w:webHidden/>
              </w:rPr>
              <w:fldChar w:fldCharType="begin"/>
            </w:r>
            <w:r>
              <w:rPr>
                <w:noProof/>
                <w:webHidden/>
              </w:rPr>
              <w:instrText xml:space="preserve"> PAGEREF _Toc154256613 \h </w:instrText>
            </w:r>
            <w:r>
              <w:rPr>
                <w:noProof/>
                <w:webHidden/>
              </w:rPr>
            </w:r>
            <w:r>
              <w:rPr>
                <w:noProof/>
                <w:webHidden/>
              </w:rPr>
              <w:fldChar w:fldCharType="separate"/>
            </w:r>
            <w:r>
              <w:rPr>
                <w:noProof/>
                <w:webHidden/>
              </w:rPr>
              <w:t>22</w:t>
            </w:r>
            <w:r>
              <w:rPr>
                <w:noProof/>
                <w:webHidden/>
              </w:rPr>
              <w:fldChar w:fldCharType="end"/>
            </w:r>
          </w:hyperlink>
        </w:p>
        <w:p w14:paraId="197E22DB" w14:textId="727F89AA" w:rsidR="002B3A6B" w:rsidRDefault="002B3A6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14" w:history="1">
            <w:r w:rsidRPr="00F9205E">
              <w:rPr>
                <w:rStyle w:val="Hyperlink"/>
                <w:i/>
                <w:iCs/>
                <w:noProof/>
              </w:rPr>
              <w:t>2.2.1 The step of Test Production</w:t>
            </w:r>
            <w:r>
              <w:rPr>
                <w:noProof/>
                <w:webHidden/>
              </w:rPr>
              <w:tab/>
            </w:r>
            <w:r>
              <w:rPr>
                <w:noProof/>
                <w:webHidden/>
              </w:rPr>
              <w:fldChar w:fldCharType="begin"/>
            </w:r>
            <w:r>
              <w:rPr>
                <w:noProof/>
                <w:webHidden/>
              </w:rPr>
              <w:instrText xml:space="preserve"> PAGEREF _Toc154256614 \h </w:instrText>
            </w:r>
            <w:r>
              <w:rPr>
                <w:noProof/>
                <w:webHidden/>
              </w:rPr>
            </w:r>
            <w:r>
              <w:rPr>
                <w:noProof/>
                <w:webHidden/>
              </w:rPr>
              <w:fldChar w:fldCharType="separate"/>
            </w:r>
            <w:r>
              <w:rPr>
                <w:noProof/>
                <w:webHidden/>
              </w:rPr>
              <w:t>22</w:t>
            </w:r>
            <w:r>
              <w:rPr>
                <w:noProof/>
                <w:webHidden/>
              </w:rPr>
              <w:fldChar w:fldCharType="end"/>
            </w:r>
          </w:hyperlink>
        </w:p>
        <w:p w14:paraId="170BEC00" w14:textId="0CF170A3" w:rsidR="002B3A6B" w:rsidRDefault="002B3A6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15" w:history="1">
            <w:r w:rsidRPr="00F9205E">
              <w:rPr>
                <w:rStyle w:val="Hyperlink"/>
                <w:i/>
                <w:iCs/>
                <w:noProof/>
              </w:rPr>
              <w:t>2.2.2 Evaluation Test Production</w:t>
            </w:r>
            <w:r>
              <w:rPr>
                <w:noProof/>
                <w:webHidden/>
              </w:rPr>
              <w:tab/>
            </w:r>
            <w:r>
              <w:rPr>
                <w:noProof/>
                <w:webHidden/>
              </w:rPr>
              <w:fldChar w:fldCharType="begin"/>
            </w:r>
            <w:r>
              <w:rPr>
                <w:noProof/>
                <w:webHidden/>
              </w:rPr>
              <w:instrText xml:space="preserve"> PAGEREF _Toc154256615 \h </w:instrText>
            </w:r>
            <w:r>
              <w:rPr>
                <w:noProof/>
                <w:webHidden/>
              </w:rPr>
            </w:r>
            <w:r>
              <w:rPr>
                <w:noProof/>
                <w:webHidden/>
              </w:rPr>
              <w:fldChar w:fldCharType="separate"/>
            </w:r>
            <w:r>
              <w:rPr>
                <w:noProof/>
                <w:webHidden/>
              </w:rPr>
              <w:t>22</w:t>
            </w:r>
            <w:r>
              <w:rPr>
                <w:noProof/>
                <w:webHidden/>
              </w:rPr>
              <w:fldChar w:fldCharType="end"/>
            </w:r>
          </w:hyperlink>
        </w:p>
        <w:p w14:paraId="3F697791" w14:textId="279B355C" w:rsidR="002B3A6B" w:rsidRDefault="002B3A6B">
          <w:pPr>
            <w:pStyle w:val="TOC1"/>
            <w:rPr>
              <w:rFonts w:asciiTheme="minorHAnsi" w:eastAsiaTheme="minorEastAsia" w:hAnsiTheme="minorHAnsi" w:cstheme="minorBidi"/>
              <w:b w:val="0"/>
              <w:bCs w:val="0"/>
              <w:kern w:val="2"/>
              <w:sz w:val="22"/>
              <w:szCs w:val="22"/>
              <w14:ligatures w14:val="standardContextual"/>
            </w:rPr>
          </w:pPr>
          <w:hyperlink w:anchor="_Toc154256616" w:history="1">
            <w:r w:rsidRPr="00F9205E">
              <w:rPr>
                <w:rStyle w:val="Hyperlink"/>
              </w:rPr>
              <w:t>References</w:t>
            </w:r>
            <w:r>
              <w:rPr>
                <w:webHidden/>
              </w:rPr>
              <w:tab/>
            </w:r>
            <w:r>
              <w:rPr>
                <w:webHidden/>
              </w:rPr>
              <w:fldChar w:fldCharType="begin"/>
            </w:r>
            <w:r>
              <w:rPr>
                <w:webHidden/>
              </w:rPr>
              <w:instrText xml:space="preserve"> PAGEREF _Toc154256616 \h </w:instrText>
            </w:r>
            <w:r>
              <w:rPr>
                <w:webHidden/>
              </w:rPr>
            </w:r>
            <w:r>
              <w:rPr>
                <w:webHidden/>
              </w:rPr>
              <w:fldChar w:fldCharType="separate"/>
            </w:r>
            <w:r>
              <w:rPr>
                <w:webHidden/>
              </w:rPr>
              <w:t>25</w:t>
            </w:r>
            <w:r>
              <w:rPr>
                <w:webHidden/>
              </w:rPr>
              <w:fldChar w:fldCharType="end"/>
            </w:r>
          </w:hyperlink>
        </w:p>
        <w:p w14:paraId="51ACFFE6" w14:textId="15319AC3" w:rsidR="007E6AB9" w:rsidRPr="002B3A6B" w:rsidRDefault="00DC20C1" w:rsidP="002B3A6B">
          <w:pPr>
            <w:rPr>
              <w:noProof/>
            </w:rPr>
          </w:pPr>
          <w:r w:rsidRPr="00115DA9">
            <w:rPr>
              <w:noProof/>
            </w:rPr>
            <w:fldChar w:fldCharType="end"/>
          </w:r>
        </w:p>
      </w:sdtContent>
    </w:sdt>
    <w:p w14:paraId="74E1FEF5" w14:textId="3333D98E" w:rsidR="007E6AB9" w:rsidRPr="00582662" w:rsidRDefault="00CA1048" w:rsidP="00582662">
      <w:pPr>
        <w:pStyle w:val="Chng"/>
        <w:jc w:val="center"/>
        <w:outlineLvl w:val="0"/>
        <w:rPr>
          <w:color w:val="000000" w:themeColor="text1"/>
        </w:rPr>
      </w:pPr>
      <w:bookmarkStart w:id="4" w:name="_Toc154256596"/>
      <w:r w:rsidRPr="00582662">
        <w:rPr>
          <w:color w:val="000000" w:themeColor="text1"/>
        </w:rPr>
        <w:lastRenderedPageBreak/>
        <w:t>LIST OF SYMBOLS AND ABBREVIATIONS</w:t>
      </w:r>
      <w:bookmarkEnd w:id="4"/>
    </w:p>
    <w:p w14:paraId="1CFEE621" w14:textId="77777777" w:rsidR="00291721" w:rsidRDefault="00291721" w:rsidP="00291721">
      <w:pPr>
        <w:pStyle w:val="Nidungvnbn"/>
      </w:pPr>
    </w:p>
    <w:p w14:paraId="79CF53D4" w14:textId="5120B8A3" w:rsidR="00791EED" w:rsidRPr="00791EED" w:rsidRDefault="00CA1048" w:rsidP="00791EED">
      <w:pPr>
        <w:spacing w:before="60" w:after="60" w:line="276" w:lineRule="auto"/>
        <w:jc w:val="both"/>
        <w:rPr>
          <w:b/>
          <w:sz w:val="28"/>
        </w:rPr>
      </w:pPr>
      <w:r>
        <w:rPr>
          <w:b/>
          <w:sz w:val="28"/>
        </w:rPr>
        <w:t>SYMBOLS</w:t>
      </w:r>
    </w:p>
    <w:p w14:paraId="27504C43" w14:textId="77777777" w:rsidR="00791EED" w:rsidRPr="006C3A2B" w:rsidRDefault="00791EED" w:rsidP="00582662">
      <w:pPr>
        <w:spacing w:before="60" w:after="60" w:line="276" w:lineRule="auto"/>
        <w:jc w:val="both"/>
      </w:pPr>
    </w:p>
    <w:p w14:paraId="4E8A7709" w14:textId="79FF28BC" w:rsidR="00791EED" w:rsidRPr="00791EED" w:rsidRDefault="00CA1048" w:rsidP="00791EED">
      <w:pPr>
        <w:spacing w:before="60" w:after="60" w:line="276" w:lineRule="auto"/>
        <w:jc w:val="both"/>
        <w:rPr>
          <w:b/>
          <w:sz w:val="28"/>
        </w:rPr>
      </w:pPr>
      <w:r>
        <w:rPr>
          <w:b/>
          <w:sz w:val="28"/>
        </w:rPr>
        <w:t>ABBREVIATIONS</w:t>
      </w:r>
    </w:p>
    <w:p w14:paraId="31058629" w14:textId="5D95AAF4" w:rsidR="00791EED" w:rsidRDefault="002B3A6B" w:rsidP="00791EED">
      <w:pPr>
        <w:spacing w:before="60" w:after="60" w:line="276" w:lineRule="auto"/>
        <w:ind w:firstLine="720"/>
        <w:jc w:val="both"/>
      </w:pPr>
      <w:r>
        <w:t>GD</w:t>
      </w:r>
      <w:r w:rsidR="00791EED" w:rsidRPr="006C3A2B">
        <w:t xml:space="preserve">    </w:t>
      </w:r>
      <w:r w:rsidR="00582662">
        <w:t>Gr</w:t>
      </w:r>
      <w:r>
        <w:t>adient Descent</w:t>
      </w:r>
    </w:p>
    <w:p w14:paraId="457918DE" w14:textId="65F449C6" w:rsidR="002B3A6B" w:rsidRPr="006C3A2B" w:rsidRDefault="002B3A6B" w:rsidP="002B3A6B">
      <w:pPr>
        <w:spacing w:before="60" w:after="60" w:line="276" w:lineRule="auto"/>
        <w:ind w:firstLine="720"/>
        <w:jc w:val="both"/>
      </w:pPr>
      <w:r>
        <w:t>S</w:t>
      </w:r>
      <w:r>
        <w:t>GD</w:t>
      </w:r>
      <w:r w:rsidRPr="006C3A2B">
        <w:t xml:space="preserve">    </w:t>
      </w:r>
      <w:r>
        <w:t xml:space="preserve">Stochastic </w:t>
      </w:r>
      <w:r>
        <w:t>Gradient Descent</w:t>
      </w:r>
    </w:p>
    <w:p w14:paraId="0D4C5C2E" w14:textId="77777777" w:rsidR="002B3A6B" w:rsidRPr="006C3A2B" w:rsidRDefault="002B3A6B" w:rsidP="00791EED">
      <w:pPr>
        <w:spacing w:before="60" w:after="60" w:line="276" w:lineRule="auto"/>
        <w:ind w:firstLine="720"/>
        <w:jc w:val="both"/>
      </w:pPr>
    </w:p>
    <w:p w14:paraId="3D12D33C" w14:textId="77777777" w:rsidR="007E6AB9" w:rsidRPr="005D5C20" w:rsidRDefault="007E6AB9" w:rsidP="00291721">
      <w:pPr>
        <w:pStyle w:val="Nidungvnbn"/>
      </w:pPr>
    </w:p>
    <w:p w14:paraId="51AE1796" w14:textId="0BA5E6FC" w:rsidR="00D142F9" w:rsidRDefault="007E6AB9" w:rsidP="00D142F9">
      <w:pPr>
        <w:pStyle w:val="Chng"/>
        <w:jc w:val="center"/>
        <w:outlineLvl w:val="0"/>
      </w:pPr>
      <w:r>
        <w:rPr>
          <w:sz w:val="26"/>
          <w:szCs w:val="26"/>
        </w:rPr>
        <w:br w:type="page"/>
      </w:r>
      <w:bookmarkStart w:id="5" w:name="_Toc387692909"/>
      <w:bookmarkStart w:id="6" w:name="_Toc154256597"/>
      <w:bookmarkEnd w:id="5"/>
      <w:r w:rsidR="00D142F9">
        <w:lastRenderedPageBreak/>
        <w:t>TABLE OF FIGURES</w:t>
      </w:r>
      <w:bookmarkEnd w:id="6"/>
    </w:p>
    <w:p w14:paraId="6CA1ED9F" w14:textId="192E1905" w:rsidR="002B3A6B" w:rsidRDefault="002B3A6B">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\h \z \c "Figure" </w:instrText>
      </w:r>
      <w:r>
        <w:fldChar w:fldCharType="separate"/>
      </w:r>
      <w:hyperlink w:anchor="_Toc154256628" w:history="1">
        <w:r w:rsidRPr="00570908">
          <w:rPr>
            <w:rStyle w:val="Hyperlink"/>
            <w:noProof/>
          </w:rPr>
          <w:t>Figure 1 – Illustration about gradient descent work</w:t>
        </w:r>
        <w:r>
          <w:rPr>
            <w:noProof/>
            <w:webHidden/>
          </w:rPr>
          <w:tab/>
        </w:r>
        <w:r>
          <w:rPr>
            <w:noProof/>
            <w:webHidden/>
          </w:rPr>
          <w:fldChar w:fldCharType="begin"/>
        </w:r>
        <w:r>
          <w:rPr>
            <w:noProof/>
            <w:webHidden/>
          </w:rPr>
          <w:instrText xml:space="preserve"> PAGEREF _Toc154256628 \h </w:instrText>
        </w:r>
        <w:r>
          <w:rPr>
            <w:noProof/>
            <w:webHidden/>
          </w:rPr>
        </w:r>
        <w:r>
          <w:rPr>
            <w:noProof/>
            <w:webHidden/>
          </w:rPr>
          <w:fldChar w:fldCharType="separate"/>
        </w:r>
        <w:r>
          <w:rPr>
            <w:noProof/>
            <w:webHidden/>
          </w:rPr>
          <w:t>6</w:t>
        </w:r>
        <w:r>
          <w:rPr>
            <w:noProof/>
            <w:webHidden/>
          </w:rPr>
          <w:fldChar w:fldCharType="end"/>
        </w:r>
      </w:hyperlink>
    </w:p>
    <w:p w14:paraId="1B25E64C" w14:textId="7C65A8F2" w:rsidR="002B3A6B" w:rsidRDefault="002B3A6B">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4256629" w:history="1">
        <w:r w:rsidRPr="00570908">
          <w:rPr>
            <w:rStyle w:val="Hyperlink"/>
            <w:noProof/>
          </w:rPr>
          <w:t>Figure 2 Compare GD and SGD</w:t>
        </w:r>
        <w:r>
          <w:rPr>
            <w:noProof/>
            <w:webHidden/>
          </w:rPr>
          <w:tab/>
        </w:r>
        <w:r>
          <w:rPr>
            <w:noProof/>
            <w:webHidden/>
          </w:rPr>
          <w:fldChar w:fldCharType="begin"/>
        </w:r>
        <w:r>
          <w:rPr>
            <w:noProof/>
            <w:webHidden/>
          </w:rPr>
          <w:instrText xml:space="preserve"> PAGEREF _Toc154256629 \h </w:instrText>
        </w:r>
        <w:r>
          <w:rPr>
            <w:noProof/>
            <w:webHidden/>
          </w:rPr>
        </w:r>
        <w:r>
          <w:rPr>
            <w:noProof/>
            <w:webHidden/>
          </w:rPr>
          <w:fldChar w:fldCharType="separate"/>
        </w:r>
        <w:r>
          <w:rPr>
            <w:noProof/>
            <w:webHidden/>
          </w:rPr>
          <w:t>9</w:t>
        </w:r>
        <w:r>
          <w:rPr>
            <w:noProof/>
            <w:webHidden/>
          </w:rPr>
          <w:fldChar w:fldCharType="end"/>
        </w:r>
      </w:hyperlink>
    </w:p>
    <w:p w14:paraId="1800BD11" w14:textId="7047FC4F" w:rsidR="002B3A6B" w:rsidRDefault="002B3A6B">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4256630" w:history="1">
        <w:r w:rsidRPr="00570908">
          <w:rPr>
            <w:rStyle w:val="Hyperlink"/>
            <w:noProof/>
          </w:rPr>
          <w:t>Figure 3 Compare ordinary SGD with SGD with momentum</w:t>
        </w:r>
        <w:r>
          <w:rPr>
            <w:noProof/>
            <w:webHidden/>
          </w:rPr>
          <w:tab/>
        </w:r>
        <w:r>
          <w:rPr>
            <w:noProof/>
            <w:webHidden/>
          </w:rPr>
          <w:fldChar w:fldCharType="begin"/>
        </w:r>
        <w:r>
          <w:rPr>
            <w:noProof/>
            <w:webHidden/>
          </w:rPr>
          <w:instrText xml:space="preserve"> PAGEREF _Toc154256630 \h </w:instrText>
        </w:r>
        <w:r>
          <w:rPr>
            <w:noProof/>
            <w:webHidden/>
          </w:rPr>
        </w:r>
        <w:r>
          <w:rPr>
            <w:noProof/>
            <w:webHidden/>
          </w:rPr>
          <w:fldChar w:fldCharType="separate"/>
        </w:r>
        <w:r>
          <w:rPr>
            <w:noProof/>
            <w:webHidden/>
          </w:rPr>
          <w:t>12</w:t>
        </w:r>
        <w:r>
          <w:rPr>
            <w:noProof/>
            <w:webHidden/>
          </w:rPr>
          <w:fldChar w:fldCharType="end"/>
        </w:r>
      </w:hyperlink>
    </w:p>
    <w:p w14:paraId="467705AC" w14:textId="6F61E547" w:rsidR="00D142F9" w:rsidRDefault="002B3A6B" w:rsidP="00D142F9">
      <w:pPr>
        <w:pStyle w:val="Chng"/>
        <w:jc w:val="center"/>
      </w:pPr>
      <w:r>
        <w:fldChar w:fldCharType="end"/>
      </w:r>
    </w:p>
    <w:p w14:paraId="224A2036" w14:textId="77777777" w:rsidR="00D142F9" w:rsidRPr="007E6AB9" w:rsidRDefault="00D142F9" w:rsidP="00D142F9">
      <w:pPr>
        <w:pStyle w:val="Chng"/>
        <w:jc w:val="center"/>
      </w:pPr>
    </w:p>
    <w:p w14:paraId="3203CE60" w14:textId="655FF9B4" w:rsidR="007E6AB9" w:rsidRDefault="00D142F9" w:rsidP="00D142F9">
      <w:pPr>
        <w:spacing w:after="200" w:line="276" w:lineRule="auto"/>
        <w:rPr>
          <w:sz w:val="26"/>
          <w:szCs w:val="26"/>
        </w:rPr>
      </w:pPr>
      <w:r>
        <w:rPr>
          <w:sz w:val="26"/>
          <w:szCs w:val="26"/>
        </w:rPr>
        <w:br w:type="page"/>
      </w:r>
    </w:p>
    <w:p w14:paraId="1181C391" w14:textId="0B68F7B9" w:rsidR="007B1A23" w:rsidRPr="00880D36" w:rsidRDefault="007B1A23" w:rsidP="00461596">
      <w:pPr>
        <w:pStyle w:val="Chng"/>
        <w:outlineLvl w:val="0"/>
      </w:pPr>
      <w:bookmarkStart w:id="7" w:name="_Toc387692910"/>
      <w:bookmarkStart w:id="8" w:name="_Toc154256598"/>
      <w:r w:rsidRPr="00880D36">
        <w:lastRenderedPageBreak/>
        <w:t>C</w:t>
      </w:r>
      <w:r w:rsidR="002826A2">
        <w:t>HAPTER</w:t>
      </w:r>
      <w:r w:rsidR="00CD13EC" w:rsidRPr="00880D36">
        <w:t xml:space="preserve"> 1</w:t>
      </w:r>
      <w:r w:rsidR="0064189C">
        <w:t xml:space="preserve"> – </w:t>
      </w:r>
      <w:bookmarkEnd w:id="7"/>
      <w:r w:rsidR="00CB2851">
        <w:t>OPTIM</w:t>
      </w:r>
      <w:r w:rsidR="00D35F38">
        <w:t>IZER</w:t>
      </w:r>
      <w:bookmarkEnd w:id="8"/>
    </w:p>
    <w:p w14:paraId="3A3856FC" w14:textId="56ABF88F" w:rsidR="00CD13EC" w:rsidRPr="0064189C" w:rsidRDefault="00CD13EC" w:rsidP="00461596">
      <w:pPr>
        <w:pStyle w:val="Tiumccp1"/>
        <w:outlineLvl w:val="1"/>
      </w:pPr>
      <w:bookmarkStart w:id="9" w:name="_Toc387692911"/>
      <w:bookmarkStart w:id="10" w:name="_Toc154256599"/>
      <w:r w:rsidRPr="0064189C">
        <w:t xml:space="preserve">1.1 </w:t>
      </w:r>
      <w:bookmarkEnd w:id="9"/>
      <w:r w:rsidR="00AD25A2">
        <w:t>What is Optimizer?</w:t>
      </w:r>
      <w:bookmarkEnd w:id="10"/>
    </w:p>
    <w:p w14:paraId="1CC7A738" w14:textId="30CC798C" w:rsidR="002A7020" w:rsidRPr="001372D7" w:rsidRDefault="001372D7" w:rsidP="008B20C9">
      <w:pPr>
        <w:pStyle w:val="Default"/>
        <w:spacing w:after="120" w:line="360" w:lineRule="auto"/>
        <w:ind w:firstLine="720"/>
        <w:jc w:val="both"/>
        <w:rPr>
          <w:sz w:val="26"/>
          <w:szCs w:val="26"/>
        </w:rPr>
      </w:pPr>
      <w:r w:rsidRPr="001372D7">
        <w:rPr>
          <w:sz w:val="26"/>
          <w:szCs w:val="26"/>
        </w:rPr>
        <w:t>An optimizer is the crucial player in a machine learning model's quest for optimal performance. Just like a skilled sculptor shaping a masterpiece, the optimizer molds the model's internal parameters, represented by "weights" and "bias," to best fit the "features" of the input data. This fine-tuning leads to a dramatic improvement in the model's accuracy.</w:t>
      </w:r>
    </w:p>
    <w:p w14:paraId="58CDD3EC" w14:textId="37D17E8E" w:rsidR="003F2B3D" w:rsidRDefault="00F4004D" w:rsidP="008B20C9">
      <w:pPr>
        <w:pStyle w:val="Default"/>
        <w:spacing w:after="120" w:line="360" w:lineRule="auto"/>
        <w:ind w:firstLine="720"/>
        <w:jc w:val="both"/>
        <w:rPr>
          <w:sz w:val="26"/>
          <w:szCs w:val="26"/>
        </w:rPr>
      </w:pPr>
      <w:r w:rsidRPr="00F4004D">
        <w:rPr>
          <w:sz w:val="26"/>
          <w:szCs w:val="26"/>
        </w:rPr>
        <w:t>Here are some terms related to Optimizer:</w:t>
      </w:r>
    </w:p>
    <w:p w14:paraId="3705C923" w14:textId="77777777" w:rsidR="00836227" w:rsidRPr="00836227" w:rsidRDefault="00836227" w:rsidP="00836227">
      <w:pPr>
        <w:pStyle w:val="Default"/>
        <w:numPr>
          <w:ilvl w:val="0"/>
          <w:numId w:val="23"/>
        </w:numPr>
        <w:spacing w:after="120" w:line="360" w:lineRule="auto"/>
        <w:jc w:val="both"/>
        <w:rPr>
          <w:sz w:val="26"/>
          <w:szCs w:val="26"/>
        </w:rPr>
      </w:pPr>
      <w:r w:rsidRPr="00836227">
        <w:rPr>
          <w:sz w:val="26"/>
          <w:szCs w:val="26"/>
        </w:rPr>
        <w:t>Epoch: The number of times the algorithm runs over the entire training data.</w:t>
      </w:r>
    </w:p>
    <w:p w14:paraId="74022186" w14:textId="77777777" w:rsidR="00836227" w:rsidRPr="00836227" w:rsidRDefault="00836227" w:rsidP="00836227">
      <w:pPr>
        <w:pStyle w:val="Default"/>
        <w:numPr>
          <w:ilvl w:val="0"/>
          <w:numId w:val="23"/>
        </w:numPr>
        <w:spacing w:after="120" w:line="360" w:lineRule="auto"/>
        <w:jc w:val="both"/>
        <w:rPr>
          <w:sz w:val="26"/>
          <w:szCs w:val="26"/>
        </w:rPr>
      </w:pPr>
      <w:r w:rsidRPr="00836227">
        <w:rPr>
          <w:sz w:val="26"/>
          <w:szCs w:val="26"/>
        </w:rPr>
        <w:t>Sample: A row of the dataset.</w:t>
      </w:r>
    </w:p>
    <w:p w14:paraId="10CCFB68" w14:textId="77777777" w:rsidR="00836227" w:rsidRPr="00836227" w:rsidRDefault="00836227" w:rsidP="00836227">
      <w:pPr>
        <w:pStyle w:val="Default"/>
        <w:numPr>
          <w:ilvl w:val="0"/>
          <w:numId w:val="23"/>
        </w:numPr>
        <w:spacing w:after="120" w:line="360" w:lineRule="auto"/>
        <w:jc w:val="both"/>
        <w:rPr>
          <w:sz w:val="26"/>
          <w:szCs w:val="26"/>
        </w:rPr>
      </w:pPr>
      <w:r w:rsidRPr="00836227">
        <w:rPr>
          <w:sz w:val="26"/>
          <w:szCs w:val="26"/>
        </w:rPr>
        <w:t>Batch: The number of samples taken to update the parameters for the model.</w:t>
      </w:r>
    </w:p>
    <w:p w14:paraId="22D583A6" w14:textId="77777777" w:rsidR="00836227" w:rsidRPr="00836227" w:rsidRDefault="00836227" w:rsidP="00836227">
      <w:pPr>
        <w:pStyle w:val="Default"/>
        <w:numPr>
          <w:ilvl w:val="0"/>
          <w:numId w:val="23"/>
        </w:numPr>
        <w:spacing w:after="120" w:line="360" w:lineRule="auto"/>
        <w:jc w:val="both"/>
        <w:rPr>
          <w:sz w:val="26"/>
          <w:szCs w:val="26"/>
        </w:rPr>
      </w:pPr>
      <w:r w:rsidRPr="00836227">
        <w:rPr>
          <w:sz w:val="26"/>
          <w:szCs w:val="26"/>
        </w:rPr>
        <w:t>Learning rate: A parameter that helps the model update the weight levels appropriately.</w:t>
      </w:r>
    </w:p>
    <w:p w14:paraId="742839FD" w14:textId="77777777" w:rsidR="00836227" w:rsidRPr="00836227" w:rsidRDefault="00836227" w:rsidP="00836227">
      <w:pPr>
        <w:pStyle w:val="Default"/>
        <w:numPr>
          <w:ilvl w:val="0"/>
          <w:numId w:val="23"/>
        </w:numPr>
        <w:spacing w:after="120" w:line="360" w:lineRule="auto"/>
        <w:jc w:val="both"/>
        <w:rPr>
          <w:sz w:val="26"/>
          <w:szCs w:val="26"/>
        </w:rPr>
      </w:pPr>
      <w:r w:rsidRPr="00836227">
        <w:rPr>
          <w:sz w:val="26"/>
          <w:szCs w:val="26"/>
        </w:rPr>
        <w:t>Cost Function/Loss Function: A function used to calculate the discrepancy between the predicted value and the actual value.</w:t>
      </w:r>
    </w:p>
    <w:p w14:paraId="46459213" w14:textId="77777777" w:rsidR="00836227" w:rsidRPr="00836227" w:rsidRDefault="00836227" w:rsidP="00836227">
      <w:pPr>
        <w:pStyle w:val="Default"/>
        <w:numPr>
          <w:ilvl w:val="0"/>
          <w:numId w:val="23"/>
        </w:numPr>
        <w:spacing w:after="120" w:line="360" w:lineRule="auto"/>
        <w:jc w:val="both"/>
        <w:rPr>
          <w:sz w:val="26"/>
          <w:szCs w:val="26"/>
        </w:rPr>
      </w:pPr>
      <w:r w:rsidRPr="00836227">
        <w:rPr>
          <w:sz w:val="26"/>
          <w:szCs w:val="26"/>
        </w:rPr>
        <w:t>Weights: These are values that the model learns from the input data. They determine the extent to which each input feature influences the prediction outcome.</w:t>
      </w:r>
    </w:p>
    <w:p w14:paraId="066C888E" w14:textId="302C096D" w:rsidR="00F4004D" w:rsidRPr="00D92456" w:rsidRDefault="00836227" w:rsidP="00D92456">
      <w:pPr>
        <w:pStyle w:val="Default"/>
        <w:numPr>
          <w:ilvl w:val="0"/>
          <w:numId w:val="23"/>
        </w:numPr>
        <w:spacing w:after="120" w:line="360" w:lineRule="auto"/>
        <w:jc w:val="both"/>
        <w:rPr>
          <w:sz w:val="26"/>
          <w:szCs w:val="26"/>
        </w:rPr>
      </w:pPr>
      <w:r w:rsidRPr="00836227">
        <w:rPr>
          <w:sz w:val="26"/>
          <w:szCs w:val="26"/>
        </w:rPr>
        <w:t>Bias: This is a linear component applied to the input information. Adding it to the result of the weight multiplication with the input results in a linear function passing through the origin. Using “bias” allows the neural network to flexibly shift the linear function.</w:t>
      </w:r>
    </w:p>
    <w:p w14:paraId="778D32F0" w14:textId="1AB993EA" w:rsidR="00D92456" w:rsidRPr="0064189C" w:rsidRDefault="00D92456" w:rsidP="00D92456">
      <w:pPr>
        <w:pStyle w:val="Tiumccp1"/>
        <w:outlineLvl w:val="1"/>
      </w:pPr>
      <w:bookmarkStart w:id="11" w:name="_Toc154256600"/>
      <w:r w:rsidRPr="0064189C">
        <w:lastRenderedPageBreak/>
        <w:t>1.</w:t>
      </w:r>
      <w:r w:rsidR="007C73A2">
        <w:t>2</w:t>
      </w:r>
      <w:r w:rsidRPr="0064189C">
        <w:t xml:space="preserve"> </w:t>
      </w:r>
      <w:r w:rsidR="007C73A2" w:rsidRPr="007C73A2">
        <w:t>Optimizer methods</w:t>
      </w:r>
      <w:bookmarkEnd w:id="11"/>
    </w:p>
    <w:p w14:paraId="43C2E5BD" w14:textId="1A903D5F" w:rsidR="00B3000D" w:rsidRPr="00724685" w:rsidRDefault="007B3F5B" w:rsidP="00724685">
      <w:pPr>
        <w:pStyle w:val="Default"/>
        <w:spacing w:after="120" w:line="360" w:lineRule="auto"/>
        <w:ind w:firstLine="720"/>
        <w:jc w:val="both"/>
      </w:pPr>
      <w:r w:rsidRPr="007B3F5B">
        <w:rPr>
          <w:color w:val="auto"/>
          <w:sz w:val="26"/>
          <w:szCs w:val="26"/>
        </w:rPr>
        <w:t>Just like there's no "one-size-fits-all" recipe for success, there's no single best optimizer for every machine learning task.</w:t>
      </w:r>
    </w:p>
    <w:p w14:paraId="2E2D81C1" w14:textId="273BDD17" w:rsidR="002A7020" w:rsidRPr="007B3F5B" w:rsidRDefault="002A7020" w:rsidP="00860E32">
      <w:pPr>
        <w:pStyle w:val="Tiumccp1"/>
        <w:outlineLvl w:val="2"/>
        <w:rPr>
          <w:i/>
          <w:iCs/>
        </w:rPr>
      </w:pPr>
      <w:bookmarkStart w:id="12" w:name="_Toc154256601"/>
      <w:r w:rsidRPr="007B3F5B">
        <w:rPr>
          <w:i/>
          <w:iCs/>
        </w:rPr>
        <w:t>1.2</w:t>
      </w:r>
      <w:r w:rsidR="007B3F5B" w:rsidRPr="007B3F5B">
        <w:rPr>
          <w:i/>
          <w:iCs/>
        </w:rPr>
        <w:t>.1</w:t>
      </w:r>
      <w:r w:rsidRPr="007B3F5B">
        <w:rPr>
          <w:i/>
          <w:iCs/>
        </w:rPr>
        <w:t xml:space="preserve"> </w:t>
      </w:r>
      <w:r w:rsidR="00A865E5">
        <w:rPr>
          <w:i/>
          <w:iCs/>
        </w:rPr>
        <w:t>Gradien</w:t>
      </w:r>
      <w:r w:rsidR="00050DFF">
        <w:rPr>
          <w:i/>
          <w:iCs/>
        </w:rPr>
        <w:t>t Descent</w:t>
      </w:r>
      <w:bookmarkEnd w:id="12"/>
    </w:p>
    <w:p w14:paraId="02CFA02F" w14:textId="3E9D8862" w:rsidR="004136E3" w:rsidRDefault="00A865E5" w:rsidP="004136E3">
      <w:pPr>
        <w:pStyle w:val="Default"/>
        <w:spacing w:after="120" w:line="360" w:lineRule="auto"/>
        <w:ind w:firstLine="720"/>
        <w:jc w:val="both"/>
        <w:rPr>
          <w:color w:val="auto"/>
          <w:sz w:val="26"/>
          <w:szCs w:val="26"/>
        </w:rPr>
      </w:pPr>
      <w:r w:rsidRPr="00A865E5">
        <w:rPr>
          <w:color w:val="auto"/>
          <w:sz w:val="26"/>
          <w:szCs w:val="26"/>
        </w:rPr>
        <w:t>In the vast landscape of Optimizer methods, Gradient Descent (GD) stands as the granddaddy of them all. It's the simplest, most intuitive algorithm, and its influence on the field is undeniable. But what exactly makes GD tick, and how does it contribute to the optimization process?</w:t>
      </w:r>
    </w:p>
    <w:p w14:paraId="7E1DBDDA" w14:textId="6BD0BA9F" w:rsidR="00992D8B" w:rsidRDefault="00342A97" w:rsidP="00992D8B">
      <w:pPr>
        <w:pStyle w:val="Default"/>
        <w:spacing w:after="120" w:line="360" w:lineRule="auto"/>
        <w:ind w:firstLine="720"/>
        <w:jc w:val="both"/>
        <w:rPr>
          <w:color w:val="auto"/>
          <w:sz w:val="26"/>
          <w:szCs w:val="26"/>
        </w:rPr>
      </w:pPr>
      <w:r w:rsidRPr="00342A97">
        <w:rPr>
          <w:color w:val="auto"/>
          <w:sz w:val="26"/>
          <w:szCs w:val="26"/>
        </w:rPr>
        <w:t>Imagine a mountainous landscape, where each point represents a different configuration of the model's parameters (weights and bias). The goal is to find the valley, the point where the model performs best. GD takes a straightforward approach: it rolls a ball down this landscape, always moving in the direction that steepest reduces the cost function (the measure of model error).</w:t>
      </w:r>
    </w:p>
    <w:p w14:paraId="0E880364" w14:textId="62E7917A" w:rsidR="00342A97" w:rsidRDefault="00342A97" w:rsidP="004136E3">
      <w:pPr>
        <w:pStyle w:val="Default"/>
        <w:spacing w:after="120" w:line="360" w:lineRule="auto"/>
        <w:ind w:firstLine="720"/>
        <w:jc w:val="both"/>
        <w:rPr>
          <w:b/>
          <w:bCs/>
          <w:i/>
          <w:iCs/>
          <w:color w:val="auto"/>
          <w:sz w:val="26"/>
          <w:szCs w:val="26"/>
        </w:rPr>
      </w:pPr>
      <w:r w:rsidRPr="00342A97">
        <w:rPr>
          <w:b/>
          <w:bCs/>
          <w:i/>
          <w:iCs/>
          <w:color w:val="auto"/>
          <w:sz w:val="26"/>
          <w:szCs w:val="26"/>
        </w:rPr>
        <w:t xml:space="preserve">The Formula for </w:t>
      </w:r>
      <w:r w:rsidR="00787302">
        <w:rPr>
          <w:b/>
          <w:bCs/>
          <w:i/>
          <w:iCs/>
          <w:color w:val="auto"/>
          <w:sz w:val="26"/>
          <w:szCs w:val="26"/>
        </w:rPr>
        <w:t xml:space="preserve">Gradient </w:t>
      </w:r>
      <w:r w:rsidRPr="00342A97">
        <w:rPr>
          <w:b/>
          <w:bCs/>
          <w:i/>
          <w:iCs/>
          <w:color w:val="auto"/>
          <w:sz w:val="26"/>
          <w:szCs w:val="26"/>
        </w:rPr>
        <w:t>Descent:</w:t>
      </w:r>
    </w:p>
    <w:p w14:paraId="3B67580F" w14:textId="77777777" w:rsidR="00F1436C" w:rsidRDefault="00F1436C" w:rsidP="004F4B38">
      <w:pPr>
        <w:pStyle w:val="Default"/>
        <w:spacing w:after="120" w:line="360" w:lineRule="auto"/>
        <w:ind w:firstLine="720"/>
        <w:jc w:val="both"/>
        <w:rPr>
          <w:iCs/>
          <w:color w:val="auto"/>
          <w:sz w:val="26"/>
          <w:szCs w:val="26"/>
        </w:rPr>
      </w:pPr>
      <m:oMathPara>
        <m:oMath>
          <m:sSub>
            <m:sSubPr>
              <m:ctrlPr>
                <w:rPr>
                  <w:rFonts w:ascii="Cambria Math" w:hAnsi="Cambria Math"/>
                  <w:iCs/>
                  <w:color w:val="auto"/>
                  <w:sz w:val="26"/>
                  <w:szCs w:val="26"/>
                </w:rPr>
              </m:ctrlPr>
            </m:sSubPr>
            <m:e>
              <m:r>
                <w:rPr>
                  <w:rFonts w:ascii="Cambria Math" w:hAnsi="Cambria Math"/>
                  <w:color w:val="auto"/>
                  <w:sz w:val="26"/>
                  <w:szCs w:val="26"/>
                </w:rPr>
                <m:t>x</m:t>
              </m:r>
            </m:e>
            <m:sub>
              <m:r>
                <w:rPr>
                  <w:rFonts w:ascii="Cambria Math" w:hAnsi="Cambria Math"/>
                  <w:color w:val="auto"/>
                  <w:sz w:val="26"/>
                  <w:szCs w:val="26"/>
                </w:rPr>
                <m:t>n+1</m:t>
              </m:r>
            </m:sub>
          </m:sSub>
          <m:r>
            <w:rPr>
              <w:rFonts w:ascii="Cambria Math" w:hAnsi="Cambria Math"/>
              <w:color w:val="auto"/>
              <w:sz w:val="26"/>
              <w:szCs w:val="26"/>
            </w:rPr>
            <m:t>=</m:t>
          </m:r>
          <m:sSub>
            <m:sSubPr>
              <m:ctrlPr>
                <w:rPr>
                  <w:rFonts w:ascii="Cambria Math" w:hAnsi="Cambria Math"/>
                  <w:iCs/>
                  <w:color w:val="auto"/>
                  <w:sz w:val="26"/>
                  <w:szCs w:val="26"/>
                </w:rPr>
              </m:ctrlPr>
            </m:sSubPr>
            <m:e>
              <m:r>
                <w:rPr>
                  <w:rFonts w:ascii="Cambria Math" w:hAnsi="Cambria Math"/>
                  <w:color w:val="auto"/>
                  <w:sz w:val="26"/>
                  <w:szCs w:val="26"/>
                </w:rPr>
                <m:t>x</m:t>
              </m:r>
            </m:e>
            <m:sub>
              <m:r>
                <w:rPr>
                  <w:rFonts w:ascii="Cambria Math" w:hAnsi="Cambria Math"/>
                  <w:color w:val="auto"/>
                  <w:sz w:val="26"/>
                  <w:szCs w:val="26"/>
                </w:rPr>
                <m:t>n</m:t>
              </m:r>
            </m:sub>
          </m:sSub>
          <m:r>
            <w:rPr>
              <w:rFonts w:ascii="Cambria Math" w:hAnsi="Cambria Math"/>
              <w:color w:val="auto"/>
              <w:sz w:val="26"/>
              <w:szCs w:val="26"/>
            </w:rPr>
            <m:t>-α</m:t>
          </m:r>
          <m:r>
            <m:rPr>
              <m:sty m:val="p"/>
            </m:rPr>
            <w:rPr>
              <w:rFonts w:ascii="Cambria Math" w:hAnsi="Cambria Math"/>
              <w:color w:val="auto"/>
              <w:sz w:val="26"/>
              <w:szCs w:val="26"/>
            </w:rPr>
            <m:t>∇</m:t>
          </m:r>
          <m:r>
            <w:rPr>
              <w:rFonts w:ascii="Cambria Math" w:hAnsi="Cambria Math"/>
              <w:color w:val="auto"/>
              <w:sz w:val="26"/>
              <w:szCs w:val="26"/>
            </w:rPr>
            <m:t>f(</m:t>
          </m:r>
          <m:sSub>
            <m:sSubPr>
              <m:ctrlPr>
                <w:rPr>
                  <w:rFonts w:ascii="Cambria Math" w:hAnsi="Cambria Math"/>
                  <w:iCs/>
                  <w:color w:val="auto"/>
                  <w:sz w:val="26"/>
                  <w:szCs w:val="26"/>
                </w:rPr>
              </m:ctrlPr>
            </m:sSubPr>
            <m:e>
              <m:r>
                <w:rPr>
                  <w:rFonts w:ascii="Cambria Math" w:hAnsi="Cambria Math"/>
                  <w:color w:val="auto"/>
                  <w:sz w:val="26"/>
                  <w:szCs w:val="26"/>
                </w:rPr>
                <m:t>x</m:t>
              </m:r>
            </m:e>
            <m:sub>
              <m:r>
                <w:rPr>
                  <w:rFonts w:ascii="Cambria Math" w:hAnsi="Cambria Math"/>
                  <w:color w:val="auto"/>
                  <w:sz w:val="26"/>
                  <w:szCs w:val="26"/>
                </w:rPr>
                <m:t>n</m:t>
              </m:r>
            </m:sub>
          </m:sSub>
          <m:r>
            <w:rPr>
              <w:rFonts w:ascii="Cambria Math" w:hAnsi="Cambria Math"/>
              <w:color w:val="auto"/>
              <w:sz w:val="26"/>
              <w:szCs w:val="26"/>
            </w:rPr>
            <m:t>)</m:t>
          </m:r>
        </m:oMath>
      </m:oMathPara>
    </w:p>
    <w:p w14:paraId="11D1D3EB" w14:textId="231D703B" w:rsidR="004F4B38" w:rsidRPr="004F4B38" w:rsidRDefault="004F4B38" w:rsidP="004F4B38">
      <w:pPr>
        <w:pStyle w:val="Default"/>
        <w:spacing w:after="120" w:line="360" w:lineRule="auto"/>
        <w:ind w:firstLine="720"/>
        <w:jc w:val="both"/>
        <w:rPr>
          <w:color w:val="auto"/>
          <w:sz w:val="26"/>
          <w:szCs w:val="26"/>
        </w:rPr>
      </w:pPr>
      <w:r w:rsidRPr="004F4B38">
        <w:rPr>
          <w:color w:val="auto"/>
          <w:sz w:val="26"/>
          <w:szCs w:val="26"/>
        </w:rPr>
        <w:t>where:</w:t>
      </w:r>
    </w:p>
    <w:p w14:paraId="53DFBF8E" w14:textId="64DD2BF9" w:rsidR="005A1BFC" w:rsidRPr="005A1BFC" w:rsidRDefault="00D50B22" w:rsidP="005A1BFC">
      <w:pPr>
        <w:pStyle w:val="ListParagraph"/>
        <w:numPr>
          <w:ilvl w:val="0"/>
          <w:numId w:val="32"/>
        </w:numPr>
        <w:spacing w:line="360" w:lineRule="auto"/>
        <w:ind w:left="1797" w:hanging="357"/>
        <w:rPr>
          <w:sz w:val="26"/>
          <w:szCs w:val="26"/>
        </w:rPr>
      </w:pP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n</m:t>
            </m:r>
          </m:sub>
        </m:sSub>
      </m:oMath>
      <w:r>
        <w:rPr>
          <w:sz w:val="26"/>
          <w:szCs w:val="26"/>
        </w:rPr>
        <w:t>:</w:t>
      </w:r>
      <w:r w:rsidR="005A1BFC" w:rsidRPr="005A1BFC">
        <w:rPr>
          <w:sz w:val="26"/>
          <w:szCs w:val="26"/>
        </w:rPr>
        <w:t xml:space="preserve"> is the current point.</w:t>
      </w:r>
    </w:p>
    <w:p w14:paraId="49C484F3" w14:textId="7EED4F07" w:rsidR="005A1BFC" w:rsidRPr="005A1BFC" w:rsidRDefault="005A1BFC" w:rsidP="005A1BFC">
      <w:pPr>
        <w:pStyle w:val="ListParagraph"/>
        <w:numPr>
          <w:ilvl w:val="0"/>
          <w:numId w:val="32"/>
        </w:numPr>
        <w:spacing w:line="360" w:lineRule="auto"/>
        <w:ind w:left="1797" w:hanging="357"/>
        <w:rPr>
          <w:sz w:val="26"/>
          <w:szCs w:val="26"/>
        </w:rPr>
      </w:pPr>
      <m:oMath>
        <m:r>
          <w:rPr>
            <w:rFonts w:ascii="Cambria Math" w:hAnsi="Cambria Math"/>
            <w:sz w:val="26"/>
            <w:szCs w:val="26"/>
          </w:rPr>
          <m:t>α</m:t>
        </m:r>
      </m:oMath>
      <w:r w:rsidRPr="005A1BFC">
        <w:rPr>
          <w:sz w:val="26"/>
          <w:szCs w:val="26"/>
        </w:rPr>
        <w:t xml:space="preserve"> </w:t>
      </w:r>
      <w:r w:rsidR="00D50B22">
        <w:rPr>
          <w:sz w:val="26"/>
          <w:szCs w:val="26"/>
        </w:rPr>
        <w:t xml:space="preserve">: </w:t>
      </w:r>
      <w:r w:rsidRPr="005A1BFC">
        <w:rPr>
          <w:sz w:val="26"/>
          <w:szCs w:val="26"/>
        </w:rPr>
        <w:t>is the learning rate or step size.</w:t>
      </w:r>
    </w:p>
    <w:p w14:paraId="132D3A5E" w14:textId="70FDB208" w:rsidR="005A1BFC" w:rsidRPr="005A1BFC" w:rsidRDefault="005A1BFC" w:rsidP="005A1BFC">
      <w:pPr>
        <w:pStyle w:val="ListParagraph"/>
        <w:numPr>
          <w:ilvl w:val="0"/>
          <w:numId w:val="32"/>
        </w:numPr>
        <w:spacing w:line="360" w:lineRule="auto"/>
        <w:ind w:left="1797" w:hanging="357"/>
        <w:rPr>
          <w:sz w:val="26"/>
          <w:szCs w:val="26"/>
        </w:rPr>
      </w:pPr>
      <m:oMath>
        <m:r>
          <w:rPr>
            <w:rFonts w:ascii="Cambria Math" w:hAnsi="Cambria Math" w:cs="Cambria Math"/>
            <w:sz w:val="26"/>
            <w:szCs w:val="26"/>
          </w:rPr>
          <m:t>∇</m:t>
        </m:r>
        <m:r>
          <w:rPr>
            <w:rFonts w:ascii="Cambria Math" w:hAnsi="Cambria Math"/>
            <w:sz w:val="26"/>
            <w:szCs w:val="26"/>
          </w:rPr>
          <m:t>f(</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n</m:t>
            </m:r>
          </m:sub>
        </m:sSub>
        <m:r>
          <w:rPr>
            <w:rFonts w:ascii="Cambria Math" w:hAnsi="Cambria Math"/>
            <w:sz w:val="26"/>
            <w:szCs w:val="26"/>
          </w:rPr>
          <m:t>​)</m:t>
        </m:r>
      </m:oMath>
      <w:r w:rsidR="00D50B22">
        <w:rPr>
          <w:sz w:val="26"/>
          <w:szCs w:val="26"/>
        </w:rPr>
        <w:t>:</w:t>
      </w:r>
      <w:r w:rsidRPr="005A1BFC">
        <w:rPr>
          <w:sz w:val="26"/>
          <w:szCs w:val="26"/>
        </w:rPr>
        <w:t xml:space="preserve"> is the gradient of the function at the current point.</w:t>
      </w:r>
    </w:p>
    <w:p w14:paraId="72787A8E" w14:textId="661B393A" w:rsidR="004D5F96" w:rsidRDefault="005A1BFC" w:rsidP="005A1BFC">
      <w:pPr>
        <w:pStyle w:val="ListParagraph"/>
        <w:numPr>
          <w:ilvl w:val="0"/>
          <w:numId w:val="32"/>
        </w:numPr>
        <w:spacing w:line="360" w:lineRule="auto"/>
        <w:ind w:left="1797" w:hanging="357"/>
        <w:rPr>
          <w:sz w:val="26"/>
          <w:szCs w:val="26"/>
        </w:rPr>
      </w:pP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n</m:t>
            </m:r>
            <m:r>
              <w:rPr>
                <w:rFonts w:ascii="Cambria Math" w:hAnsi="Cambria Math"/>
                <w:sz w:val="26"/>
                <w:szCs w:val="26"/>
              </w:rPr>
              <m:t>+1</m:t>
            </m:r>
          </m:sub>
        </m:sSub>
      </m:oMath>
      <w:r w:rsidR="00D50B22">
        <w:rPr>
          <w:sz w:val="26"/>
          <w:szCs w:val="26"/>
        </w:rPr>
        <w:t>:</w:t>
      </w:r>
      <w:r w:rsidRPr="005A1BFC">
        <w:rPr>
          <w:sz w:val="26"/>
          <w:szCs w:val="26"/>
        </w:rPr>
        <w:t>​ is the next point.</w:t>
      </w:r>
    </w:p>
    <w:p w14:paraId="46E4B661" w14:textId="41E081A7" w:rsidR="00D50B22" w:rsidRPr="00D50B22" w:rsidRDefault="00D50B22" w:rsidP="00D50B22">
      <w:pPr>
        <w:spacing w:after="200" w:line="276" w:lineRule="auto"/>
        <w:rPr>
          <w:sz w:val="26"/>
          <w:szCs w:val="26"/>
        </w:rPr>
      </w:pPr>
      <w:r>
        <w:rPr>
          <w:sz w:val="26"/>
          <w:szCs w:val="26"/>
        </w:rPr>
        <w:br w:type="page"/>
      </w:r>
    </w:p>
    <w:p w14:paraId="4E198DA6" w14:textId="6EC966E9" w:rsidR="00B8076F" w:rsidRPr="008A093E" w:rsidRDefault="00B8076F" w:rsidP="00B8076F">
      <w:pPr>
        <w:pStyle w:val="Default"/>
        <w:spacing w:after="120" w:line="360" w:lineRule="auto"/>
        <w:ind w:firstLine="720"/>
        <w:jc w:val="both"/>
        <w:rPr>
          <w:b/>
          <w:bCs/>
          <w:i/>
          <w:iCs/>
          <w:color w:val="auto"/>
          <w:sz w:val="26"/>
          <w:szCs w:val="26"/>
        </w:rPr>
      </w:pPr>
      <w:r w:rsidRPr="008A093E">
        <w:rPr>
          <w:b/>
          <w:bCs/>
          <w:i/>
          <w:iCs/>
          <w:color w:val="auto"/>
          <w:sz w:val="26"/>
          <w:szCs w:val="26"/>
        </w:rPr>
        <w:lastRenderedPageBreak/>
        <w:t>Step</w:t>
      </w:r>
      <w:r w:rsidR="00677845" w:rsidRPr="008A093E">
        <w:rPr>
          <w:b/>
          <w:bCs/>
          <w:i/>
          <w:iCs/>
          <w:color w:val="auto"/>
          <w:sz w:val="26"/>
          <w:szCs w:val="26"/>
        </w:rPr>
        <w:t xml:space="preserve"> by step of how gradient descent working:</w:t>
      </w:r>
    </w:p>
    <w:p w14:paraId="23C38699" w14:textId="77777777" w:rsidR="00677845" w:rsidRDefault="00677845" w:rsidP="00677845">
      <w:pPr>
        <w:pStyle w:val="Default"/>
        <w:numPr>
          <w:ilvl w:val="0"/>
          <w:numId w:val="26"/>
        </w:numPr>
        <w:spacing w:after="120" w:line="360" w:lineRule="auto"/>
        <w:jc w:val="both"/>
        <w:rPr>
          <w:color w:val="auto"/>
          <w:sz w:val="26"/>
          <w:szCs w:val="26"/>
        </w:rPr>
      </w:pPr>
      <w:r w:rsidRPr="00677845">
        <w:rPr>
          <w:color w:val="auto"/>
          <w:sz w:val="26"/>
          <w:szCs w:val="26"/>
        </w:rPr>
        <w:t>Initialize Weights and Bias values: Start from a random point in the parameter space</w:t>
      </w:r>
    </w:p>
    <w:p w14:paraId="6A139669" w14:textId="77777777" w:rsidR="00677845" w:rsidRDefault="00677845" w:rsidP="00677845">
      <w:pPr>
        <w:pStyle w:val="Default"/>
        <w:numPr>
          <w:ilvl w:val="0"/>
          <w:numId w:val="26"/>
        </w:numPr>
        <w:spacing w:after="120" w:line="360" w:lineRule="auto"/>
        <w:jc w:val="both"/>
        <w:rPr>
          <w:color w:val="auto"/>
          <w:sz w:val="26"/>
          <w:szCs w:val="26"/>
        </w:rPr>
      </w:pPr>
      <w:r w:rsidRPr="00677845">
        <w:rPr>
          <w:color w:val="auto"/>
          <w:sz w:val="26"/>
          <w:szCs w:val="26"/>
        </w:rPr>
        <w:t>Calculate the Gradient (derivative) of the Loss Function at the randomly chosen point</w:t>
      </w:r>
    </w:p>
    <w:p w14:paraId="15BC1024" w14:textId="77777777" w:rsidR="00677845" w:rsidRDefault="00677845" w:rsidP="00677845">
      <w:pPr>
        <w:pStyle w:val="Default"/>
        <w:numPr>
          <w:ilvl w:val="0"/>
          <w:numId w:val="26"/>
        </w:numPr>
        <w:spacing w:after="120" w:line="360" w:lineRule="auto"/>
        <w:jc w:val="both"/>
        <w:rPr>
          <w:color w:val="auto"/>
          <w:sz w:val="26"/>
          <w:szCs w:val="26"/>
        </w:rPr>
      </w:pPr>
      <w:r w:rsidRPr="00677845">
        <w:rPr>
          <w:color w:val="auto"/>
          <w:sz w:val="26"/>
          <w:szCs w:val="26"/>
        </w:rPr>
        <w:t>Update the parameters by moving in the direction opposite to the gradient. The size of the step (learning rate) determines the learning speed of the algorithm.</w:t>
      </w:r>
    </w:p>
    <w:p w14:paraId="5F644721" w14:textId="104DDA4A" w:rsidR="00677845" w:rsidRDefault="00677845" w:rsidP="00677845">
      <w:pPr>
        <w:pStyle w:val="Default"/>
        <w:numPr>
          <w:ilvl w:val="0"/>
          <w:numId w:val="26"/>
        </w:numPr>
        <w:spacing w:after="120" w:line="360" w:lineRule="auto"/>
        <w:jc w:val="both"/>
        <w:rPr>
          <w:color w:val="auto"/>
          <w:sz w:val="26"/>
          <w:szCs w:val="26"/>
        </w:rPr>
      </w:pPr>
      <w:r w:rsidRPr="00677845">
        <w:rPr>
          <w:color w:val="auto"/>
          <w:sz w:val="26"/>
          <w:szCs w:val="26"/>
        </w:rPr>
        <w:t>Repeat the above process until a stopping point is reached (usually when the gradient is close to 0 or after a certain number of iterations)</w:t>
      </w:r>
    </w:p>
    <w:p w14:paraId="2973C3EB" w14:textId="77777777" w:rsidR="00060D43" w:rsidRDefault="00677845" w:rsidP="00060D43">
      <w:pPr>
        <w:pStyle w:val="Default"/>
        <w:keepNext/>
        <w:spacing w:after="120" w:line="360" w:lineRule="auto"/>
        <w:ind w:left="1440"/>
        <w:jc w:val="center"/>
      </w:pPr>
      <w:r>
        <w:rPr>
          <w:noProof/>
        </w:rPr>
        <w:drawing>
          <wp:inline distT="0" distB="0" distL="0" distR="0" wp14:anchorId="3EDFCA10" wp14:editId="78262333">
            <wp:extent cx="4419843" cy="2743200"/>
            <wp:effectExtent l="0" t="0" r="0" b="0"/>
            <wp:docPr id="1249347992" name="Picture 2" descr="Gradient Descent Algorithm in Machine Learning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Descent Algorithm in Machine Learning - Analytics Vidhy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9096" cy="2786182"/>
                    </a:xfrm>
                    <a:prstGeom prst="rect">
                      <a:avLst/>
                    </a:prstGeom>
                    <a:noFill/>
                    <a:ln>
                      <a:noFill/>
                    </a:ln>
                  </pic:spPr>
                </pic:pic>
              </a:graphicData>
            </a:graphic>
          </wp:inline>
        </w:drawing>
      </w:r>
    </w:p>
    <w:p w14:paraId="02983B9B" w14:textId="0C04EB2F" w:rsidR="00C621E6" w:rsidRPr="00060D43" w:rsidRDefault="00060D43" w:rsidP="00060D43">
      <w:pPr>
        <w:pStyle w:val="Caption"/>
      </w:pPr>
      <w:bookmarkStart w:id="13" w:name="_Toc154256628"/>
      <w:r>
        <w:t xml:space="preserve">Figure </w:t>
      </w:r>
      <w:r>
        <w:fldChar w:fldCharType="begin"/>
      </w:r>
      <w:r>
        <w:instrText xml:space="preserve"> SEQ Figure \* ARABIC </w:instrText>
      </w:r>
      <w:r>
        <w:fldChar w:fldCharType="separate"/>
      </w:r>
      <w:r w:rsidR="00E3529A">
        <w:rPr>
          <w:noProof/>
        </w:rPr>
        <w:t>1</w:t>
      </w:r>
      <w:r>
        <w:fldChar w:fldCharType="end"/>
      </w:r>
      <w:r>
        <w:t xml:space="preserve"> </w:t>
      </w:r>
      <w:r w:rsidR="005332BA">
        <w:t>–</w:t>
      </w:r>
      <w:r>
        <w:t xml:space="preserve"> </w:t>
      </w:r>
      <w:r w:rsidR="005332BA">
        <w:t>I</w:t>
      </w:r>
      <w:r w:rsidR="003F213C">
        <w:t>llustration about</w:t>
      </w:r>
      <w:r w:rsidR="005332BA">
        <w:t xml:space="preserve"> </w:t>
      </w:r>
      <w:r w:rsidR="00EC43C6">
        <w:t>gradient descent work</w:t>
      </w:r>
      <w:bookmarkEnd w:id="13"/>
    </w:p>
    <w:p w14:paraId="07AB37D6" w14:textId="4D95D765" w:rsidR="00C621E6" w:rsidRDefault="00C621E6" w:rsidP="00B561B8">
      <w:pPr>
        <w:pStyle w:val="Default"/>
        <w:spacing w:after="120" w:line="360" w:lineRule="auto"/>
        <w:ind w:firstLine="720"/>
        <w:jc w:val="both"/>
        <w:rPr>
          <w:b/>
          <w:bCs/>
          <w:i/>
          <w:iCs/>
          <w:color w:val="auto"/>
          <w:sz w:val="26"/>
          <w:szCs w:val="26"/>
        </w:rPr>
      </w:pPr>
      <w:r w:rsidRPr="00C621E6">
        <w:rPr>
          <w:b/>
          <w:bCs/>
          <w:i/>
          <w:iCs/>
          <w:color w:val="auto"/>
          <w:sz w:val="26"/>
          <w:szCs w:val="26"/>
        </w:rPr>
        <w:t>Strengths and Weaknesses:</w:t>
      </w:r>
    </w:p>
    <w:p w14:paraId="0A78E9BD" w14:textId="762B4C7A" w:rsidR="00CC758E" w:rsidRPr="00CC758E" w:rsidRDefault="00CC758E" w:rsidP="00CC758E">
      <w:pPr>
        <w:pStyle w:val="Default"/>
        <w:spacing w:after="120" w:line="360" w:lineRule="auto"/>
        <w:ind w:firstLine="720"/>
        <w:jc w:val="both"/>
        <w:rPr>
          <w:color w:val="auto"/>
          <w:sz w:val="26"/>
          <w:szCs w:val="26"/>
        </w:rPr>
      </w:pPr>
      <w:r w:rsidRPr="00CC758E">
        <w:rPr>
          <w:color w:val="auto"/>
          <w:sz w:val="26"/>
          <w:szCs w:val="26"/>
        </w:rPr>
        <w:t>GD boasts several advantages:</w:t>
      </w:r>
    </w:p>
    <w:p w14:paraId="5BABBD91" w14:textId="77777777" w:rsidR="00CC758E" w:rsidRPr="00CC758E" w:rsidRDefault="00CC758E" w:rsidP="00B561B8">
      <w:pPr>
        <w:pStyle w:val="Default"/>
        <w:numPr>
          <w:ilvl w:val="0"/>
          <w:numId w:val="27"/>
        </w:numPr>
        <w:spacing w:after="120" w:line="360" w:lineRule="auto"/>
        <w:jc w:val="both"/>
        <w:rPr>
          <w:color w:val="auto"/>
          <w:sz w:val="26"/>
          <w:szCs w:val="26"/>
        </w:rPr>
      </w:pPr>
      <w:r w:rsidRPr="00CC758E">
        <w:rPr>
          <w:color w:val="auto"/>
          <w:sz w:val="26"/>
          <w:szCs w:val="26"/>
        </w:rPr>
        <w:t>Simplicity: Easy to understand and implement, making it a great starting point for beginners.</w:t>
      </w:r>
    </w:p>
    <w:p w14:paraId="66944F92" w14:textId="77777777" w:rsidR="00CC758E" w:rsidRPr="00CC758E" w:rsidRDefault="00CC758E" w:rsidP="00B561B8">
      <w:pPr>
        <w:pStyle w:val="Default"/>
        <w:numPr>
          <w:ilvl w:val="0"/>
          <w:numId w:val="27"/>
        </w:numPr>
        <w:spacing w:after="120" w:line="360" w:lineRule="auto"/>
        <w:jc w:val="both"/>
        <w:rPr>
          <w:color w:val="auto"/>
          <w:sz w:val="26"/>
          <w:szCs w:val="26"/>
        </w:rPr>
      </w:pPr>
      <w:r w:rsidRPr="00CC758E">
        <w:rPr>
          <w:color w:val="auto"/>
          <w:sz w:val="26"/>
          <w:szCs w:val="26"/>
        </w:rPr>
        <w:lastRenderedPageBreak/>
        <w:t>Stability: Converges reliably to a minimum, even if not always the global minimum.</w:t>
      </w:r>
    </w:p>
    <w:p w14:paraId="62BD8375" w14:textId="77777777" w:rsidR="00CC758E" w:rsidRPr="00CC758E" w:rsidRDefault="00CC758E" w:rsidP="00B561B8">
      <w:pPr>
        <w:pStyle w:val="Default"/>
        <w:numPr>
          <w:ilvl w:val="0"/>
          <w:numId w:val="27"/>
        </w:numPr>
        <w:spacing w:after="120" w:line="360" w:lineRule="auto"/>
        <w:jc w:val="both"/>
        <w:rPr>
          <w:color w:val="auto"/>
          <w:sz w:val="26"/>
          <w:szCs w:val="26"/>
        </w:rPr>
      </w:pPr>
      <w:r w:rsidRPr="00CC758E">
        <w:rPr>
          <w:color w:val="auto"/>
          <w:sz w:val="26"/>
          <w:szCs w:val="26"/>
        </w:rPr>
        <w:t>Transparency: The downhill analogy provides a clear visual understanding of the optimization process.</w:t>
      </w:r>
    </w:p>
    <w:p w14:paraId="25C5100C" w14:textId="7766AF2B" w:rsidR="00CC758E" w:rsidRPr="00CC758E" w:rsidRDefault="00CC758E" w:rsidP="00CC758E">
      <w:pPr>
        <w:pStyle w:val="Default"/>
        <w:spacing w:after="120" w:line="360" w:lineRule="auto"/>
        <w:ind w:firstLine="720"/>
        <w:jc w:val="both"/>
        <w:rPr>
          <w:color w:val="auto"/>
          <w:sz w:val="26"/>
          <w:szCs w:val="26"/>
        </w:rPr>
      </w:pPr>
      <w:r w:rsidRPr="00CC758E">
        <w:rPr>
          <w:color w:val="auto"/>
          <w:sz w:val="26"/>
          <w:szCs w:val="26"/>
        </w:rPr>
        <w:t>However, GD also has limitations:</w:t>
      </w:r>
    </w:p>
    <w:p w14:paraId="14056365" w14:textId="77777777" w:rsidR="00CC758E" w:rsidRPr="00CC758E" w:rsidRDefault="00CC758E" w:rsidP="00B561B8">
      <w:pPr>
        <w:pStyle w:val="Default"/>
        <w:numPr>
          <w:ilvl w:val="0"/>
          <w:numId w:val="28"/>
        </w:numPr>
        <w:spacing w:after="120" w:line="360" w:lineRule="auto"/>
        <w:jc w:val="both"/>
        <w:rPr>
          <w:color w:val="auto"/>
          <w:sz w:val="26"/>
          <w:szCs w:val="26"/>
        </w:rPr>
      </w:pPr>
      <w:r w:rsidRPr="00CC758E">
        <w:rPr>
          <w:color w:val="auto"/>
          <w:sz w:val="26"/>
          <w:szCs w:val="26"/>
        </w:rPr>
        <w:t>Slowness: Can be sluggish, especially for complex problems with many parameters.</w:t>
      </w:r>
    </w:p>
    <w:p w14:paraId="2DC2D4A9" w14:textId="77777777" w:rsidR="00CC758E" w:rsidRPr="00CC758E" w:rsidRDefault="00CC758E" w:rsidP="00B561B8">
      <w:pPr>
        <w:pStyle w:val="Default"/>
        <w:numPr>
          <w:ilvl w:val="0"/>
          <w:numId w:val="28"/>
        </w:numPr>
        <w:spacing w:after="120" w:line="360" w:lineRule="auto"/>
        <w:jc w:val="both"/>
        <w:rPr>
          <w:color w:val="auto"/>
          <w:sz w:val="26"/>
          <w:szCs w:val="26"/>
        </w:rPr>
      </w:pPr>
      <w:r w:rsidRPr="00CC758E">
        <w:rPr>
          <w:color w:val="auto"/>
          <w:sz w:val="26"/>
          <w:szCs w:val="26"/>
        </w:rPr>
        <w:t>Stuck in Valleys: May get trapped in local minima, missing out on the true optimal solution.</w:t>
      </w:r>
    </w:p>
    <w:p w14:paraId="10FA583A" w14:textId="26652F5D" w:rsidR="00CC758E" w:rsidRDefault="00CC758E" w:rsidP="00B561B8">
      <w:pPr>
        <w:pStyle w:val="Default"/>
        <w:numPr>
          <w:ilvl w:val="0"/>
          <w:numId w:val="28"/>
        </w:numPr>
        <w:spacing w:after="120" w:line="360" w:lineRule="auto"/>
        <w:jc w:val="both"/>
        <w:rPr>
          <w:color w:val="auto"/>
          <w:sz w:val="26"/>
          <w:szCs w:val="26"/>
        </w:rPr>
      </w:pPr>
      <w:r w:rsidRPr="00CC758E">
        <w:rPr>
          <w:color w:val="auto"/>
          <w:sz w:val="26"/>
          <w:szCs w:val="26"/>
        </w:rPr>
        <w:t>Sensitive to Learning Rate: Choosing the right learning rate is crucial; too high can lead to instability, while too low can slow down learning.</w:t>
      </w:r>
    </w:p>
    <w:p w14:paraId="41FF7203" w14:textId="75D29CE1" w:rsidR="008B4C37" w:rsidRDefault="008B4C37" w:rsidP="008B4C37">
      <w:pPr>
        <w:pStyle w:val="Default"/>
        <w:spacing w:after="120" w:line="360" w:lineRule="auto"/>
        <w:ind w:firstLine="720"/>
        <w:jc w:val="both"/>
        <w:rPr>
          <w:b/>
          <w:bCs/>
          <w:i/>
          <w:iCs/>
          <w:color w:val="auto"/>
          <w:sz w:val="26"/>
          <w:szCs w:val="26"/>
        </w:rPr>
      </w:pPr>
      <w:r w:rsidRPr="008B4C37">
        <w:rPr>
          <w:b/>
          <w:bCs/>
          <w:i/>
          <w:iCs/>
          <w:color w:val="auto"/>
          <w:sz w:val="26"/>
          <w:szCs w:val="26"/>
        </w:rPr>
        <w:t>GD's Legacy</w:t>
      </w:r>
      <w:r w:rsidRPr="00C621E6">
        <w:rPr>
          <w:b/>
          <w:bCs/>
          <w:i/>
          <w:iCs/>
          <w:color w:val="auto"/>
          <w:sz w:val="26"/>
          <w:szCs w:val="26"/>
        </w:rPr>
        <w:t>:</w:t>
      </w:r>
    </w:p>
    <w:p w14:paraId="41D8D361" w14:textId="50DFB7E1" w:rsidR="008A5EDD" w:rsidRPr="008A5EDD" w:rsidRDefault="008A5EDD" w:rsidP="008A5EDD">
      <w:pPr>
        <w:pStyle w:val="Default"/>
        <w:spacing w:after="120" w:line="360" w:lineRule="auto"/>
        <w:ind w:left="720"/>
        <w:jc w:val="both"/>
        <w:rPr>
          <w:color w:val="auto"/>
          <w:sz w:val="26"/>
          <w:szCs w:val="26"/>
        </w:rPr>
      </w:pPr>
      <w:r w:rsidRPr="008A5EDD">
        <w:rPr>
          <w:color w:val="auto"/>
          <w:sz w:val="26"/>
          <w:szCs w:val="26"/>
        </w:rPr>
        <w:t>Despite its limitations, GD's influence on Optimizer development is immense. It serves as the foundation for many advanced algorithms, including:</w:t>
      </w:r>
    </w:p>
    <w:p w14:paraId="3632164B" w14:textId="77777777" w:rsidR="008A5EDD" w:rsidRPr="008A5EDD" w:rsidRDefault="008A5EDD" w:rsidP="008A5EDD">
      <w:pPr>
        <w:pStyle w:val="Default"/>
        <w:numPr>
          <w:ilvl w:val="0"/>
          <w:numId w:val="29"/>
        </w:numPr>
        <w:spacing w:after="120" w:line="360" w:lineRule="auto"/>
        <w:jc w:val="both"/>
        <w:rPr>
          <w:color w:val="auto"/>
          <w:sz w:val="26"/>
          <w:szCs w:val="26"/>
        </w:rPr>
      </w:pPr>
      <w:r w:rsidRPr="008A5EDD">
        <w:rPr>
          <w:color w:val="auto"/>
          <w:sz w:val="26"/>
          <w:szCs w:val="26"/>
        </w:rPr>
        <w:t>Stochastic Gradient Descent (SGD): A faster variant that samples data randomly, sacrificing smoothness for speed.</w:t>
      </w:r>
    </w:p>
    <w:p w14:paraId="3A8DFDDC" w14:textId="77777777" w:rsidR="008A5EDD" w:rsidRPr="008A5EDD" w:rsidRDefault="008A5EDD" w:rsidP="008A5EDD">
      <w:pPr>
        <w:pStyle w:val="Default"/>
        <w:numPr>
          <w:ilvl w:val="0"/>
          <w:numId w:val="29"/>
        </w:numPr>
        <w:spacing w:after="120" w:line="360" w:lineRule="auto"/>
        <w:jc w:val="both"/>
        <w:rPr>
          <w:color w:val="auto"/>
          <w:sz w:val="26"/>
          <w:szCs w:val="26"/>
        </w:rPr>
      </w:pPr>
      <w:r w:rsidRPr="008A5EDD">
        <w:rPr>
          <w:color w:val="auto"/>
          <w:sz w:val="26"/>
          <w:szCs w:val="26"/>
        </w:rPr>
        <w:t>Momentum: Adds inertia to the downhill roll, helping escape local minima and speeding up convergence.</w:t>
      </w:r>
    </w:p>
    <w:p w14:paraId="36DC796C" w14:textId="6228AA47" w:rsidR="00060D43" w:rsidRDefault="008A5EDD" w:rsidP="00060D43">
      <w:pPr>
        <w:pStyle w:val="Default"/>
        <w:numPr>
          <w:ilvl w:val="0"/>
          <w:numId w:val="29"/>
        </w:numPr>
        <w:spacing w:after="120" w:line="360" w:lineRule="auto"/>
        <w:jc w:val="both"/>
        <w:rPr>
          <w:color w:val="auto"/>
          <w:sz w:val="26"/>
          <w:szCs w:val="26"/>
        </w:rPr>
      </w:pPr>
      <w:r w:rsidRPr="00060D43">
        <w:rPr>
          <w:color w:val="auto"/>
          <w:sz w:val="26"/>
          <w:szCs w:val="26"/>
        </w:rPr>
        <w:t>Adaptive Optimizers: Dynamically adjust learning rates for different parameters, leading to more efficient optimization.</w:t>
      </w:r>
    </w:p>
    <w:p w14:paraId="147E07D7" w14:textId="0BB764DD" w:rsidR="008B4C37" w:rsidRPr="00CC758E" w:rsidRDefault="00060D43" w:rsidP="00060D43">
      <w:pPr>
        <w:spacing w:after="200" w:line="276" w:lineRule="auto"/>
        <w:rPr>
          <w:sz w:val="26"/>
          <w:szCs w:val="26"/>
        </w:rPr>
      </w:pPr>
      <w:r>
        <w:rPr>
          <w:sz w:val="26"/>
          <w:szCs w:val="26"/>
        </w:rPr>
        <w:br w:type="page"/>
      </w:r>
    </w:p>
    <w:p w14:paraId="38C94162" w14:textId="11E75094" w:rsidR="004A7574" w:rsidRPr="00EC43C6" w:rsidRDefault="004A7574" w:rsidP="00860E32">
      <w:pPr>
        <w:pStyle w:val="Tiumccp1"/>
        <w:outlineLvl w:val="2"/>
        <w:rPr>
          <w:i/>
          <w:iCs/>
        </w:rPr>
      </w:pPr>
      <w:bookmarkStart w:id="14" w:name="_Toc154256602"/>
      <w:r w:rsidRPr="00EC43C6">
        <w:rPr>
          <w:i/>
          <w:iCs/>
        </w:rPr>
        <w:lastRenderedPageBreak/>
        <w:t>1.</w:t>
      </w:r>
      <w:r w:rsidR="00EC43C6" w:rsidRPr="00EC43C6">
        <w:rPr>
          <w:i/>
          <w:iCs/>
        </w:rPr>
        <w:t>2.</w:t>
      </w:r>
      <w:r w:rsidR="009A655F">
        <w:rPr>
          <w:i/>
          <w:iCs/>
        </w:rPr>
        <w:t>2</w:t>
      </w:r>
      <w:r w:rsidR="001D405E" w:rsidRPr="00EC43C6">
        <w:rPr>
          <w:i/>
          <w:iCs/>
        </w:rPr>
        <w:t xml:space="preserve"> </w:t>
      </w:r>
      <w:r w:rsidR="00EC43C6" w:rsidRPr="00EC43C6">
        <w:rPr>
          <w:i/>
          <w:iCs/>
        </w:rPr>
        <w:t>Stochastic Gradient Descent (SGD)</w:t>
      </w:r>
      <w:bookmarkEnd w:id="14"/>
    </w:p>
    <w:p w14:paraId="06B5AEEC" w14:textId="6CA4004B" w:rsidR="00BC4E52" w:rsidRDefault="00BC4E52" w:rsidP="00C57CB4">
      <w:pPr>
        <w:pStyle w:val="Default"/>
        <w:spacing w:after="120" w:line="360" w:lineRule="auto"/>
        <w:ind w:firstLine="720"/>
        <w:jc w:val="both"/>
        <w:rPr>
          <w:color w:val="auto"/>
          <w:sz w:val="26"/>
          <w:szCs w:val="26"/>
        </w:rPr>
      </w:pPr>
      <w:r w:rsidRPr="00BC4E52">
        <w:rPr>
          <w:color w:val="auto"/>
          <w:sz w:val="26"/>
          <w:szCs w:val="26"/>
        </w:rPr>
        <w:t>While Gradient Descent (GD) takes a meticulous approach, carefully calculating the gradient over the entire dataset before each update, its sibling, Stochastic Gradient Descent (SGD), prefers a faster, more adventurous path.</w:t>
      </w:r>
    </w:p>
    <w:p w14:paraId="302C7A42" w14:textId="751DA580" w:rsidR="000749DA" w:rsidRDefault="000977C2" w:rsidP="00C57CB4">
      <w:pPr>
        <w:pStyle w:val="Default"/>
        <w:spacing w:after="120" w:line="360" w:lineRule="auto"/>
        <w:ind w:firstLine="720"/>
        <w:jc w:val="both"/>
        <w:rPr>
          <w:color w:val="auto"/>
          <w:sz w:val="26"/>
          <w:szCs w:val="26"/>
        </w:rPr>
      </w:pPr>
      <w:r w:rsidRPr="000977C2">
        <w:rPr>
          <w:color w:val="auto"/>
          <w:sz w:val="26"/>
          <w:szCs w:val="26"/>
        </w:rPr>
        <w:t>Instead of processing the entire dataset at each step, SGD randomly samples small subsets of data, called mini-batches, and uses their gradients to update the parameters. This introduces noise but also leads to significant speed gains, especially for large datasets.</w:t>
      </w:r>
    </w:p>
    <w:p w14:paraId="1D4222F5" w14:textId="25BB8322" w:rsidR="00787302" w:rsidRPr="008A093E" w:rsidRDefault="00787302" w:rsidP="00C57CB4">
      <w:pPr>
        <w:pStyle w:val="Default"/>
        <w:spacing w:after="120" w:line="360" w:lineRule="auto"/>
        <w:ind w:firstLine="720"/>
        <w:jc w:val="both"/>
        <w:rPr>
          <w:b/>
          <w:bCs/>
          <w:i/>
          <w:iCs/>
          <w:color w:val="auto"/>
          <w:sz w:val="26"/>
          <w:szCs w:val="26"/>
        </w:rPr>
      </w:pPr>
      <w:r w:rsidRPr="008A093E">
        <w:rPr>
          <w:b/>
          <w:bCs/>
          <w:i/>
          <w:iCs/>
          <w:color w:val="auto"/>
          <w:sz w:val="26"/>
          <w:szCs w:val="26"/>
        </w:rPr>
        <w:t>The Formula for SGD:</w:t>
      </w:r>
    </w:p>
    <w:p w14:paraId="23F5ABA9" w14:textId="38D038AC" w:rsidR="00782257" w:rsidRPr="00787302" w:rsidRDefault="00782257" w:rsidP="00C57CB4">
      <w:pPr>
        <w:pStyle w:val="Default"/>
        <w:spacing w:after="120" w:line="360" w:lineRule="auto"/>
        <w:ind w:firstLine="720"/>
        <w:jc w:val="both"/>
        <w:rPr>
          <w:color w:val="auto"/>
          <w:sz w:val="26"/>
          <w:szCs w:val="26"/>
        </w:rPr>
      </w:pPr>
      <m:oMathPara>
        <m:oMath>
          <m:r>
            <w:rPr>
              <w:rFonts w:ascii="Cambria Math" w:hAnsi="Cambria Math"/>
              <w:color w:val="auto"/>
              <w:sz w:val="26"/>
              <w:szCs w:val="26"/>
            </w:rPr>
            <m:t>θ=θ-α</m:t>
          </m:r>
          <m:r>
            <m:rPr>
              <m:sty m:val="p"/>
            </m:rPr>
            <w:rPr>
              <w:rFonts w:ascii="Cambria Math" w:hAnsi="Cambria Math"/>
              <w:color w:val="auto"/>
              <w:sz w:val="26"/>
              <w:szCs w:val="26"/>
            </w:rPr>
            <m:t>∇</m:t>
          </m:r>
          <m:r>
            <w:rPr>
              <w:rFonts w:ascii="Cambria Math" w:hAnsi="Cambria Math"/>
              <w:color w:val="auto"/>
              <w:sz w:val="26"/>
              <w:szCs w:val="26"/>
            </w:rPr>
            <m:t>J(θ)</m:t>
          </m:r>
        </m:oMath>
      </m:oMathPara>
    </w:p>
    <w:p w14:paraId="473B5839" w14:textId="1B562A20" w:rsidR="003035EA" w:rsidRPr="003035EA" w:rsidRDefault="003035EA" w:rsidP="003035EA">
      <w:pPr>
        <w:pStyle w:val="Default"/>
        <w:spacing w:after="120" w:line="360" w:lineRule="auto"/>
        <w:ind w:firstLine="720"/>
        <w:jc w:val="both"/>
        <w:rPr>
          <w:color w:val="auto"/>
          <w:sz w:val="26"/>
          <w:szCs w:val="26"/>
        </w:rPr>
      </w:pPr>
      <w:r w:rsidRPr="003035EA">
        <w:rPr>
          <w:color w:val="auto"/>
          <w:sz w:val="26"/>
          <w:szCs w:val="26"/>
        </w:rPr>
        <w:t>where:</w:t>
      </w:r>
    </w:p>
    <w:p w14:paraId="4AB46BD5" w14:textId="337F2CB7" w:rsidR="003035EA" w:rsidRPr="003035EA" w:rsidRDefault="003035EA" w:rsidP="003035EA">
      <w:pPr>
        <w:pStyle w:val="Default"/>
        <w:numPr>
          <w:ilvl w:val="0"/>
          <w:numId w:val="30"/>
        </w:numPr>
        <w:spacing w:after="120" w:line="360" w:lineRule="auto"/>
        <w:jc w:val="both"/>
        <w:rPr>
          <w:color w:val="auto"/>
          <w:sz w:val="26"/>
          <w:szCs w:val="26"/>
        </w:rPr>
      </w:pPr>
      <m:oMath>
        <m:r>
          <w:rPr>
            <w:rFonts w:ascii="Cambria Math" w:hAnsi="Cambria Math"/>
            <w:color w:val="auto"/>
            <w:sz w:val="26"/>
            <w:szCs w:val="26"/>
          </w:rPr>
          <m:t>θ</m:t>
        </m:r>
      </m:oMath>
      <w:r w:rsidRPr="003035EA">
        <w:rPr>
          <w:color w:val="auto"/>
          <w:sz w:val="26"/>
          <w:szCs w:val="26"/>
        </w:rPr>
        <w:t xml:space="preserve"> represents the parameters (weights) of the model.</w:t>
      </w:r>
    </w:p>
    <w:p w14:paraId="06999E27" w14:textId="15CDDF7F" w:rsidR="003035EA" w:rsidRPr="003035EA" w:rsidRDefault="003035EA" w:rsidP="003035EA">
      <w:pPr>
        <w:pStyle w:val="Default"/>
        <w:numPr>
          <w:ilvl w:val="0"/>
          <w:numId w:val="30"/>
        </w:numPr>
        <w:spacing w:after="120" w:line="360" w:lineRule="auto"/>
        <w:jc w:val="both"/>
        <w:rPr>
          <w:color w:val="auto"/>
          <w:sz w:val="26"/>
          <w:szCs w:val="26"/>
        </w:rPr>
      </w:pPr>
      <m:oMath>
        <m:r>
          <w:rPr>
            <w:rFonts w:ascii="Cambria Math" w:hAnsi="Cambria Math"/>
            <w:color w:val="auto"/>
            <w:sz w:val="26"/>
            <w:szCs w:val="26"/>
          </w:rPr>
          <m:t>α</m:t>
        </m:r>
      </m:oMath>
      <w:r w:rsidRPr="003035EA">
        <w:rPr>
          <w:color w:val="auto"/>
          <w:sz w:val="26"/>
          <w:szCs w:val="26"/>
        </w:rPr>
        <w:t xml:space="preserve"> is the learning rate.</w:t>
      </w:r>
    </w:p>
    <w:p w14:paraId="64B88E07" w14:textId="7E56D410" w:rsidR="00787302" w:rsidRDefault="003035EA" w:rsidP="003035EA">
      <w:pPr>
        <w:pStyle w:val="Default"/>
        <w:numPr>
          <w:ilvl w:val="0"/>
          <w:numId w:val="30"/>
        </w:numPr>
        <w:spacing w:after="120" w:line="360" w:lineRule="auto"/>
        <w:jc w:val="both"/>
        <w:rPr>
          <w:color w:val="auto"/>
          <w:sz w:val="26"/>
          <w:szCs w:val="26"/>
        </w:rPr>
      </w:pPr>
      <m:oMath>
        <m:r>
          <w:rPr>
            <w:rFonts w:ascii="Cambria Math" w:hAnsi="Cambria Math" w:cs="Cambria Math"/>
            <w:color w:val="auto"/>
            <w:sz w:val="26"/>
            <w:szCs w:val="26"/>
          </w:rPr>
          <m:t>∇</m:t>
        </m:r>
        <m:r>
          <w:rPr>
            <w:rFonts w:ascii="Cambria Math" w:hAnsi="Cambria Math"/>
            <w:color w:val="auto"/>
            <w:sz w:val="26"/>
            <w:szCs w:val="26"/>
          </w:rPr>
          <m:t>J(θ)</m:t>
        </m:r>
      </m:oMath>
      <w:r w:rsidRPr="003035EA">
        <w:rPr>
          <w:color w:val="auto"/>
          <w:sz w:val="26"/>
          <w:szCs w:val="26"/>
        </w:rPr>
        <w:t xml:space="preserve"> is the gradient of the cost function J with respect to the parameters </w:t>
      </w:r>
      <m:oMath>
        <m:r>
          <w:rPr>
            <w:rFonts w:ascii="Cambria Math" w:hAnsi="Cambria Math"/>
            <w:color w:val="auto"/>
            <w:sz w:val="26"/>
            <w:szCs w:val="26"/>
          </w:rPr>
          <m:t>θ</m:t>
        </m:r>
      </m:oMath>
    </w:p>
    <w:p w14:paraId="4EAEBA4F" w14:textId="3350FF98" w:rsidR="008A093E" w:rsidRPr="00171B95" w:rsidRDefault="008A093E" w:rsidP="008A093E">
      <w:pPr>
        <w:pStyle w:val="Default"/>
        <w:spacing w:after="120" w:line="360" w:lineRule="auto"/>
        <w:ind w:firstLine="720"/>
        <w:jc w:val="both"/>
        <w:rPr>
          <w:b/>
          <w:bCs/>
          <w:i/>
          <w:iCs/>
          <w:color w:val="auto"/>
          <w:sz w:val="26"/>
          <w:szCs w:val="26"/>
        </w:rPr>
      </w:pPr>
      <w:r w:rsidRPr="00171B95">
        <w:rPr>
          <w:b/>
          <w:bCs/>
          <w:i/>
          <w:iCs/>
          <w:color w:val="auto"/>
          <w:sz w:val="26"/>
          <w:szCs w:val="26"/>
        </w:rPr>
        <w:t xml:space="preserve">Step by step of how </w:t>
      </w:r>
      <w:r w:rsidRPr="00171B95">
        <w:rPr>
          <w:b/>
          <w:bCs/>
          <w:i/>
          <w:iCs/>
          <w:color w:val="auto"/>
          <w:sz w:val="26"/>
          <w:szCs w:val="26"/>
        </w:rPr>
        <w:t xml:space="preserve">stochastic </w:t>
      </w:r>
      <w:r w:rsidRPr="00171B95">
        <w:rPr>
          <w:b/>
          <w:bCs/>
          <w:i/>
          <w:iCs/>
          <w:color w:val="auto"/>
          <w:sz w:val="26"/>
          <w:szCs w:val="26"/>
        </w:rPr>
        <w:t>gradient descent working:</w:t>
      </w:r>
    </w:p>
    <w:p w14:paraId="2EF8F164" w14:textId="77777777" w:rsidR="00171B95" w:rsidRPr="00171B95" w:rsidRDefault="00171B95" w:rsidP="00171B95">
      <w:pPr>
        <w:pStyle w:val="Default"/>
        <w:numPr>
          <w:ilvl w:val="0"/>
          <w:numId w:val="33"/>
        </w:numPr>
        <w:spacing w:after="120" w:line="360" w:lineRule="auto"/>
        <w:jc w:val="both"/>
        <w:rPr>
          <w:color w:val="auto"/>
          <w:sz w:val="26"/>
          <w:szCs w:val="26"/>
        </w:rPr>
      </w:pPr>
      <w:r w:rsidRPr="00171B95">
        <w:rPr>
          <w:color w:val="auto"/>
          <w:sz w:val="26"/>
          <w:szCs w:val="26"/>
        </w:rPr>
        <w:t>Starting Point: SGD begins at the same initial point as GD.</w:t>
      </w:r>
    </w:p>
    <w:p w14:paraId="1F5146FF" w14:textId="77777777" w:rsidR="00171B95" w:rsidRPr="00171B95" w:rsidRDefault="00171B95" w:rsidP="00171B95">
      <w:pPr>
        <w:pStyle w:val="Default"/>
        <w:numPr>
          <w:ilvl w:val="0"/>
          <w:numId w:val="33"/>
        </w:numPr>
        <w:spacing w:after="120" w:line="360" w:lineRule="auto"/>
        <w:jc w:val="both"/>
        <w:rPr>
          <w:color w:val="auto"/>
          <w:sz w:val="26"/>
          <w:szCs w:val="26"/>
        </w:rPr>
      </w:pPr>
      <w:r w:rsidRPr="00171B95">
        <w:rPr>
          <w:color w:val="auto"/>
          <w:sz w:val="26"/>
          <w:szCs w:val="26"/>
        </w:rPr>
        <w:t>Sampling a Mini-Batch: A random subset of data points is selected from the dataset.</w:t>
      </w:r>
    </w:p>
    <w:p w14:paraId="0C1D6AEC" w14:textId="77777777" w:rsidR="00171B95" w:rsidRPr="00171B95" w:rsidRDefault="00171B95" w:rsidP="00171B95">
      <w:pPr>
        <w:pStyle w:val="Default"/>
        <w:numPr>
          <w:ilvl w:val="0"/>
          <w:numId w:val="33"/>
        </w:numPr>
        <w:spacing w:after="120" w:line="360" w:lineRule="auto"/>
        <w:jc w:val="both"/>
        <w:rPr>
          <w:color w:val="auto"/>
          <w:sz w:val="26"/>
          <w:szCs w:val="26"/>
        </w:rPr>
      </w:pPr>
      <w:r w:rsidRPr="00171B95">
        <w:rPr>
          <w:color w:val="auto"/>
          <w:sz w:val="26"/>
          <w:szCs w:val="26"/>
        </w:rPr>
        <w:t>Calculating the Gradient: The gradient is calculated only for this mini-batch, providing an estimate of the overall direction.</w:t>
      </w:r>
    </w:p>
    <w:p w14:paraId="5F9BA1BF" w14:textId="77777777" w:rsidR="00171B95" w:rsidRPr="00171B95" w:rsidRDefault="00171B95" w:rsidP="00171B95">
      <w:pPr>
        <w:pStyle w:val="Default"/>
        <w:numPr>
          <w:ilvl w:val="0"/>
          <w:numId w:val="33"/>
        </w:numPr>
        <w:spacing w:after="120" w:line="360" w:lineRule="auto"/>
        <w:jc w:val="both"/>
        <w:rPr>
          <w:color w:val="auto"/>
          <w:sz w:val="26"/>
          <w:szCs w:val="26"/>
        </w:rPr>
      </w:pPr>
      <w:r w:rsidRPr="00171B95">
        <w:rPr>
          <w:color w:val="auto"/>
          <w:sz w:val="26"/>
          <w:szCs w:val="26"/>
        </w:rPr>
        <w:t>Taking a Step: Based on this partial gradient and the learning rate, SGD takes a step in the estimated downhill direction.</w:t>
      </w:r>
    </w:p>
    <w:p w14:paraId="1CEDB7A2" w14:textId="7098F732" w:rsidR="008A093E" w:rsidRDefault="00171B95" w:rsidP="00171B95">
      <w:pPr>
        <w:pStyle w:val="Default"/>
        <w:numPr>
          <w:ilvl w:val="0"/>
          <w:numId w:val="33"/>
        </w:numPr>
        <w:spacing w:after="120" w:line="360" w:lineRule="auto"/>
        <w:jc w:val="both"/>
        <w:rPr>
          <w:color w:val="auto"/>
          <w:sz w:val="26"/>
          <w:szCs w:val="26"/>
        </w:rPr>
      </w:pPr>
      <w:r w:rsidRPr="00171B95">
        <w:rPr>
          <w:color w:val="auto"/>
          <w:sz w:val="26"/>
          <w:szCs w:val="26"/>
        </w:rPr>
        <w:lastRenderedPageBreak/>
        <w:t>Repeat and Resample: The process repeats, but each time with a new mini-batch, leading to a jittery, but ultimately efficient, descent towards the valley.</w:t>
      </w:r>
    </w:p>
    <w:p w14:paraId="5497E57F" w14:textId="77777777" w:rsidR="00E3529A" w:rsidRDefault="004965AC" w:rsidP="00E3529A">
      <w:pPr>
        <w:pStyle w:val="Default"/>
        <w:keepNext/>
        <w:spacing w:after="120" w:line="360" w:lineRule="auto"/>
        <w:ind w:left="1440"/>
        <w:jc w:val="center"/>
      </w:pPr>
      <w:r w:rsidRPr="004965AC">
        <w:rPr>
          <w:color w:val="auto"/>
          <w:sz w:val="26"/>
          <w:szCs w:val="26"/>
        </w:rPr>
        <w:drawing>
          <wp:inline distT="0" distB="0" distL="0" distR="0" wp14:anchorId="486EE962" wp14:editId="1B2731F5">
            <wp:extent cx="4886325" cy="2108603"/>
            <wp:effectExtent l="0" t="0" r="0" b="6350"/>
            <wp:docPr id="110224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49876" name=""/>
                    <pic:cNvPicPr/>
                  </pic:nvPicPr>
                  <pic:blipFill>
                    <a:blip r:embed="rId13"/>
                    <a:stretch>
                      <a:fillRect/>
                    </a:stretch>
                  </pic:blipFill>
                  <pic:spPr>
                    <a:xfrm>
                      <a:off x="0" y="0"/>
                      <a:ext cx="4900083" cy="2114540"/>
                    </a:xfrm>
                    <a:prstGeom prst="rect">
                      <a:avLst/>
                    </a:prstGeom>
                  </pic:spPr>
                </pic:pic>
              </a:graphicData>
            </a:graphic>
          </wp:inline>
        </w:drawing>
      </w:r>
    </w:p>
    <w:p w14:paraId="693043E4" w14:textId="6C519BD5" w:rsidR="004965AC" w:rsidRDefault="00E3529A" w:rsidP="00E3529A">
      <w:pPr>
        <w:pStyle w:val="Caption"/>
      </w:pPr>
      <w:bookmarkStart w:id="15" w:name="_Toc154256629"/>
      <w:r>
        <w:t xml:space="preserve">Figure </w:t>
      </w:r>
      <w:r>
        <w:fldChar w:fldCharType="begin"/>
      </w:r>
      <w:r>
        <w:instrText xml:space="preserve"> SEQ Figure \* ARABIC </w:instrText>
      </w:r>
      <w:r>
        <w:fldChar w:fldCharType="separate"/>
      </w:r>
      <w:r>
        <w:rPr>
          <w:noProof/>
        </w:rPr>
        <w:t>2</w:t>
      </w:r>
      <w:r>
        <w:fldChar w:fldCharType="end"/>
      </w:r>
      <w:r>
        <w:t xml:space="preserve"> Compare GD and SGD</w:t>
      </w:r>
      <w:bookmarkEnd w:id="15"/>
    </w:p>
    <w:p w14:paraId="5FDAF1DE" w14:textId="77777777" w:rsidR="0010259A" w:rsidRDefault="0010259A" w:rsidP="0010259A">
      <w:pPr>
        <w:pStyle w:val="Default"/>
        <w:spacing w:after="120" w:line="360" w:lineRule="auto"/>
        <w:ind w:firstLine="720"/>
        <w:jc w:val="both"/>
        <w:rPr>
          <w:b/>
          <w:bCs/>
          <w:i/>
          <w:iCs/>
          <w:color w:val="auto"/>
          <w:sz w:val="26"/>
          <w:szCs w:val="26"/>
        </w:rPr>
      </w:pPr>
      <w:r w:rsidRPr="00C621E6">
        <w:rPr>
          <w:b/>
          <w:bCs/>
          <w:i/>
          <w:iCs/>
          <w:color w:val="auto"/>
          <w:sz w:val="26"/>
          <w:szCs w:val="26"/>
        </w:rPr>
        <w:t>Strengths and Weaknesses:</w:t>
      </w:r>
    </w:p>
    <w:p w14:paraId="446E822B" w14:textId="1F9C307C" w:rsidR="001E2E4B" w:rsidRPr="001E2E4B" w:rsidRDefault="001E2E4B" w:rsidP="001E2E4B">
      <w:pPr>
        <w:pStyle w:val="Tiumccp1"/>
        <w:ind w:left="720"/>
        <w:jc w:val="both"/>
        <w:rPr>
          <w:b w:val="0"/>
          <w:sz w:val="26"/>
          <w:szCs w:val="26"/>
        </w:rPr>
      </w:pPr>
      <w:r w:rsidRPr="001E2E4B">
        <w:rPr>
          <w:b w:val="0"/>
          <w:sz w:val="26"/>
          <w:szCs w:val="26"/>
        </w:rPr>
        <w:t>SGD offers several benefits:</w:t>
      </w:r>
    </w:p>
    <w:p w14:paraId="5E848AEE" w14:textId="77777777" w:rsidR="001E2E4B" w:rsidRPr="001E2E4B" w:rsidRDefault="001E2E4B" w:rsidP="001E2E4B">
      <w:pPr>
        <w:pStyle w:val="Tiumccp1"/>
        <w:numPr>
          <w:ilvl w:val="0"/>
          <w:numId w:val="34"/>
        </w:numPr>
        <w:jc w:val="both"/>
        <w:rPr>
          <w:b w:val="0"/>
          <w:sz w:val="26"/>
          <w:szCs w:val="26"/>
        </w:rPr>
      </w:pPr>
      <w:r w:rsidRPr="001E2E4B">
        <w:rPr>
          <w:b w:val="0"/>
          <w:sz w:val="26"/>
          <w:szCs w:val="26"/>
        </w:rPr>
        <w:t>Speed: Significantly faster than GD, especially for large datasets.</w:t>
      </w:r>
    </w:p>
    <w:p w14:paraId="1DD2A81A" w14:textId="77777777" w:rsidR="001E2E4B" w:rsidRPr="001E2E4B" w:rsidRDefault="001E2E4B" w:rsidP="001E2E4B">
      <w:pPr>
        <w:pStyle w:val="Tiumccp1"/>
        <w:numPr>
          <w:ilvl w:val="0"/>
          <w:numId w:val="34"/>
        </w:numPr>
        <w:jc w:val="both"/>
        <w:rPr>
          <w:b w:val="0"/>
          <w:sz w:val="26"/>
          <w:szCs w:val="26"/>
        </w:rPr>
      </w:pPr>
      <w:r w:rsidRPr="001E2E4B">
        <w:rPr>
          <w:b w:val="0"/>
          <w:sz w:val="26"/>
          <w:szCs w:val="26"/>
        </w:rPr>
        <w:t>Online Learning: Can update model parameters as new data arrives, enabling real-time applications.</w:t>
      </w:r>
    </w:p>
    <w:p w14:paraId="3587A68B" w14:textId="77777777" w:rsidR="001E2E4B" w:rsidRPr="001E2E4B" w:rsidRDefault="001E2E4B" w:rsidP="001E2E4B">
      <w:pPr>
        <w:pStyle w:val="Tiumccp1"/>
        <w:numPr>
          <w:ilvl w:val="0"/>
          <w:numId w:val="34"/>
        </w:numPr>
        <w:jc w:val="both"/>
        <w:rPr>
          <w:b w:val="0"/>
          <w:sz w:val="26"/>
          <w:szCs w:val="26"/>
        </w:rPr>
      </w:pPr>
      <w:r w:rsidRPr="001E2E4B">
        <w:rPr>
          <w:b w:val="0"/>
          <w:sz w:val="26"/>
          <w:szCs w:val="26"/>
        </w:rPr>
        <w:t>Escaping Local Minima: The randomness can sometimes help SGD escape local minima, finding better solutions.</w:t>
      </w:r>
    </w:p>
    <w:p w14:paraId="79D527F8" w14:textId="68D6307B" w:rsidR="001E2E4B" w:rsidRPr="001E2E4B" w:rsidRDefault="001E2E4B" w:rsidP="001E2E4B">
      <w:pPr>
        <w:pStyle w:val="Tiumccp1"/>
        <w:ind w:left="720"/>
        <w:jc w:val="both"/>
        <w:rPr>
          <w:b w:val="0"/>
          <w:sz w:val="26"/>
          <w:szCs w:val="26"/>
        </w:rPr>
      </w:pPr>
      <w:r w:rsidRPr="001E2E4B">
        <w:rPr>
          <w:b w:val="0"/>
          <w:sz w:val="26"/>
          <w:szCs w:val="26"/>
        </w:rPr>
        <w:t>However, it has trade-offs:</w:t>
      </w:r>
    </w:p>
    <w:p w14:paraId="016B3F6C" w14:textId="77777777" w:rsidR="001E2E4B" w:rsidRPr="001E2E4B" w:rsidRDefault="001E2E4B" w:rsidP="001E2E4B">
      <w:pPr>
        <w:pStyle w:val="Tiumccp1"/>
        <w:numPr>
          <w:ilvl w:val="0"/>
          <w:numId w:val="35"/>
        </w:numPr>
        <w:jc w:val="both"/>
        <w:rPr>
          <w:b w:val="0"/>
          <w:sz w:val="26"/>
          <w:szCs w:val="26"/>
        </w:rPr>
      </w:pPr>
      <w:r w:rsidRPr="001E2E4B">
        <w:rPr>
          <w:b w:val="0"/>
          <w:sz w:val="26"/>
          <w:szCs w:val="26"/>
        </w:rPr>
        <w:t>Noisier Convergence: The path is less smooth and may not reach the exact minimum.</w:t>
      </w:r>
    </w:p>
    <w:p w14:paraId="66446215" w14:textId="5DB38D94" w:rsidR="001A7C8D" w:rsidRPr="001A7C8D" w:rsidRDefault="001E2E4B" w:rsidP="001A7C8D">
      <w:pPr>
        <w:pStyle w:val="Tiumccp1"/>
        <w:numPr>
          <w:ilvl w:val="0"/>
          <w:numId w:val="35"/>
        </w:numPr>
        <w:jc w:val="both"/>
      </w:pPr>
      <w:r w:rsidRPr="001E2E4B">
        <w:rPr>
          <w:b w:val="0"/>
          <w:sz w:val="26"/>
          <w:szCs w:val="26"/>
        </w:rPr>
        <w:t>Learning Rate Sensitivity: Choosing the right learning rate is even more crucial in SGD, as too high a rate can lead to instability and divergence.</w:t>
      </w:r>
    </w:p>
    <w:p w14:paraId="0A3F6862" w14:textId="3E70B281" w:rsidR="001A7C8D" w:rsidRPr="0024481E" w:rsidRDefault="001A7C8D" w:rsidP="001A7C8D">
      <w:pPr>
        <w:spacing w:after="200" w:line="276" w:lineRule="auto"/>
        <w:ind w:firstLine="720"/>
        <w:rPr>
          <w:b/>
          <w:bCs/>
          <w:i/>
          <w:iCs/>
          <w:sz w:val="26"/>
          <w:szCs w:val="26"/>
        </w:rPr>
      </w:pPr>
      <w:r w:rsidRPr="0024481E">
        <w:rPr>
          <w:b/>
          <w:bCs/>
          <w:i/>
          <w:iCs/>
          <w:sz w:val="26"/>
          <w:szCs w:val="26"/>
        </w:rPr>
        <w:t>Adaptive SGD Variants:</w:t>
      </w:r>
    </w:p>
    <w:p w14:paraId="38071212" w14:textId="77777777" w:rsidR="001A7C8D" w:rsidRPr="001A7C8D" w:rsidRDefault="001A7C8D" w:rsidP="001A7C8D">
      <w:pPr>
        <w:pStyle w:val="ListParagraph"/>
        <w:numPr>
          <w:ilvl w:val="0"/>
          <w:numId w:val="36"/>
        </w:numPr>
        <w:spacing w:line="360" w:lineRule="auto"/>
        <w:ind w:left="1434" w:hanging="357"/>
        <w:rPr>
          <w:sz w:val="26"/>
          <w:szCs w:val="26"/>
        </w:rPr>
      </w:pPr>
      <w:r w:rsidRPr="001A7C8D">
        <w:rPr>
          <w:sz w:val="26"/>
          <w:szCs w:val="26"/>
        </w:rPr>
        <w:lastRenderedPageBreak/>
        <w:t>Momentum: Adds inertia to the updates, helping smooth out the path and accelerate convergence.</w:t>
      </w:r>
    </w:p>
    <w:p w14:paraId="024D0E97" w14:textId="77777777" w:rsidR="001A7C8D" w:rsidRPr="001A7C8D" w:rsidRDefault="001A7C8D" w:rsidP="001A7C8D">
      <w:pPr>
        <w:pStyle w:val="ListParagraph"/>
        <w:numPr>
          <w:ilvl w:val="0"/>
          <w:numId w:val="36"/>
        </w:numPr>
        <w:spacing w:line="360" w:lineRule="auto"/>
        <w:ind w:left="1434" w:hanging="357"/>
        <w:rPr>
          <w:sz w:val="26"/>
          <w:szCs w:val="26"/>
        </w:rPr>
      </w:pPr>
      <w:proofErr w:type="spellStart"/>
      <w:r w:rsidRPr="001A7C8D">
        <w:rPr>
          <w:sz w:val="26"/>
          <w:szCs w:val="26"/>
        </w:rPr>
        <w:t>AdaGrad</w:t>
      </w:r>
      <w:proofErr w:type="spellEnd"/>
      <w:r w:rsidRPr="001A7C8D">
        <w:rPr>
          <w:sz w:val="26"/>
          <w:szCs w:val="26"/>
        </w:rPr>
        <w:t>: Adaptively adjusts learning rates for different parameters, improving performance on sparse data.</w:t>
      </w:r>
    </w:p>
    <w:p w14:paraId="1AA94E91" w14:textId="03A5A352" w:rsidR="0024481E" w:rsidRPr="00043404" w:rsidRDefault="001A7C8D" w:rsidP="00043404">
      <w:pPr>
        <w:pStyle w:val="ListParagraph"/>
        <w:numPr>
          <w:ilvl w:val="0"/>
          <w:numId w:val="36"/>
        </w:numPr>
        <w:spacing w:line="360" w:lineRule="auto"/>
        <w:ind w:left="1434" w:hanging="357"/>
        <w:rPr>
          <w:sz w:val="26"/>
          <w:szCs w:val="26"/>
        </w:rPr>
      </w:pPr>
      <w:r w:rsidRPr="001A7C8D">
        <w:rPr>
          <w:sz w:val="26"/>
          <w:szCs w:val="26"/>
        </w:rPr>
        <w:t xml:space="preserve">RMSprop: Addresses </w:t>
      </w:r>
      <w:proofErr w:type="spellStart"/>
      <w:r w:rsidRPr="001A7C8D">
        <w:rPr>
          <w:sz w:val="26"/>
          <w:szCs w:val="26"/>
        </w:rPr>
        <w:t>AdaGrad's</w:t>
      </w:r>
      <w:proofErr w:type="spellEnd"/>
      <w:r w:rsidRPr="001A7C8D">
        <w:rPr>
          <w:sz w:val="26"/>
          <w:szCs w:val="26"/>
        </w:rPr>
        <w:t xml:space="preserve"> potential for excessively diminishing learning rates.</w:t>
      </w:r>
    </w:p>
    <w:p w14:paraId="2464E5E4" w14:textId="465EFB33" w:rsidR="001A7C8D" w:rsidRPr="00043404" w:rsidRDefault="001A7C8D" w:rsidP="00043404">
      <w:pPr>
        <w:pStyle w:val="ListParagraph"/>
        <w:numPr>
          <w:ilvl w:val="0"/>
          <w:numId w:val="36"/>
        </w:numPr>
        <w:spacing w:line="360" w:lineRule="auto"/>
        <w:ind w:left="1434" w:hanging="357"/>
        <w:rPr>
          <w:sz w:val="26"/>
          <w:szCs w:val="26"/>
        </w:rPr>
      </w:pPr>
      <w:r w:rsidRPr="001A7C8D">
        <w:rPr>
          <w:sz w:val="26"/>
          <w:szCs w:val="26"/>
        </w:rPr>
        <w:t>Adam: Combines momentum with adaptive learning rates, often considered a default choice for many deep learning tasks.</w:t>
      </w:r>
      <w:r w:rsidRPr="001A7C8D">
        <w:rPr>
          <w:b/>
          <w:sz w:val="26"/>
          <w:szCs w:val="26"/>
        </w:rPr>
        <w:t xml:space="preserve"> </w:t>
      </w:r>
      <w:r w:rsidRPr="001A7C8D">
        <w:rPr>
          <w:b/>
          <w:sz w:val="26"/>
          <w:szCs w:val="26"/>
        </w:rPr>
        <w:br w:type="page"/>
      </w:r>
    </w:p>
    <w:p w14:paraId="11A09146" w14:textId="7073F3D4" w:rsidR="00043404" w:rsidRPr="00EC43C6" w:rsidRDefault="00043404" w:rsidP="00860E32">
      <w:pPr>
        <w:pStyle w:val="Tiumccp1"/>
        <w:outlineLvl w:val="2"/>
        <w:rPr>
          <w:i/>
          <w:iCs/>
        </w:rPr>
      </w:pPr>
      <w:bookmarkStart w:id="16" w:name="_Toc387692917"/>
      <w:bookmarkStart w:id="17" w:name="_Toc154256603"/>
      <w:r w:rsidRPr="00EC43C6">
        <w:rPr>
          <w:i/>
          <w:iCs/>
        </w:rPr>
        <w:lastRenderedPageBreak/>
        <w:t>1.2.</w:t>
      </w:r>
      <w:r w:rsidR="00D93731">
        <w:rPr>
          <w:i/>
          <w:iCs/>
        </w:rPr>
        <w:t>3</w:t>
      </w:r>
      <w:r w:rsidRPr="00EC43C6">
        <w:rPr>
          <w:i/>
          <w:iCs/>
        </w:rPr>
        <w:t xml:space="preserve"> </w:t>
      </w:r>
      <w:r w:rsidR="00D53F56">
        <w:rPr>
          <w:i/>
          <w:iCs/>
        </w:rPr>
        <w:t>Mome</w:t>
      </w:r>
      <w:r w:rsidR="009A655F">
        <w:rPr>
          <w:i/>
          <w:iCs/>
        </w:rPr>
        <w:t>n</w:t>
      </w:r>
      <w:r w:rsidR="00D53F56">
        <w:rPr>
          <w:i/>
          <w:iCs/>
        </w:rPr>
        <w:t>tum</w:t>
      </w:r>
      <w:bookmarkEnd w:id="17"/>
    </w:p>
    <w:p w14:paraId="78F25667" w14:textId="77777777" w:rsidR="00916393" w:rsidRPr="00916393" w:rsidRDefault="00E52BE7" w:rsidP="00E52BE7">
      <w:pPr>
        <w:spacing w:line="360" w:lineRule="auto"/>
        <w:ind w:firstLine="720"/>
        <w:jc w:val="both"/>
        <w:rPr>
          <w:sz w:val="26"/>
          <w:szCs w:val="26"/>
        </w:rPr>
      </w:pPr>
      <w:r w:rsidRPr="00E52BE7">
        <w:rPr>
          <w:sz w:val="26"/>
          <w:szCs w:val="26"/>
        </w:rPr>
        <w:t xml:space="preserve">In the world of optimizers, momentum is like a superpower that propels the optimization process forward, helping escape local minima and reach the true valley of optimal performance. It's a technique often combined with both Gradient Descent (GD) </w:t>
      </w:r>
      <w:r w:rsidRPr="00916393">
        <w:rPr>
          <w:sz w:val="26"/>
          <w:szCs w:val="26"/>
        </w:rPr>
        <w:t>and Stochastic Gradient Descent (SGD) to enhance their efficiency and effectiveness.</w:t>
      </w:r>
    </w:p>
    <w:p w14:paraId="0C46946D" w14:textId="79B3BA95" w:rsidR="000668F4" w:rsidRDefault="00916393" w:rsidP="00E52BE7">
      <w:pPr>
        <w:spacing w:line="360" w:lineRule="auto"/>
        <w:ind w:firstLine="720"/>
        <w:jc w:val="both"/>
        <w:rPr>
          <w:sz w:val="26"/>
          <w:szCs w:val="26"/>
        </w:rPr>
      </w:pPr>
      <w:r w:rsidRPr="00916393">
        <w:rPr>
          <w:sz w:val="26"/>
          <w:szCs w:val="26"/>
        </w:rPr>
        <w:t>Momentum introduces a memory component to the optimization process, incorporating past gradients into the current update. This creates a sense of inertia, making the updates smoother and less prone to getting stuck in local minima</w:t>
      </w:r>
      <w:r w:rsidR="000668F4">
        <w:rPr>
          <w:sz w:val="26"/>
          <w:szCs w:val="26"/>
        </w:rPr>
        <w:t>l</w:t>
      </w:r>
    </w:p>
    <w:p w14:paraId="367203AF" w14:textId="1719B452" w:rsidR="000668F4" w:rsidRPr="000668F4" w:rsidRDefault="000668F4" w:rsidP="000668F4">
      <w:pPr>
        <w:pStyle w:val="Default"/>
        <w:spacing w:after="120" w:line="360" w:lineRule="auto"/>
        <w:ind w:firstLine="720"/>
        <w:jc w:val="both"/>
        <w:rPr>
          <w:b/>
          <w:bCs/>
          <w:i/>
          <w:iCs/>
          <w:color w:val="auto"/>
          <w:sz w:val="26"/>
          <w:szCs w:val="26"/>
        </w:rPr>
      </w:pPr>
      <w:r w:rsidRPr="008A093E">
        <w:rPr>
          <w:b/>
          <w:bCs/>
          <w:i/>
          <w:iCs/>
          <w:color w:val="auto"/>
          <w:sz w:val="26"/>
          <w:szCs w:val="26"/>
        </w:rPr>
        <w:t xml:space="preserve">The Formula for </w:t>
      </w:r>
      <w:r w:rsidR="001F0FFA">
        <w:rPr>
          <w:b/>
          <w:bCs/>
          <w:i/>
          <w:iCs/>
          <w:color w:val="auto"/>
          <w:sz w:val="26"/>
          <w:szCs w:val="26"/>
        </w:rPr>
        <w:t>momentum</w:t>
      </w:r>
      <w:r w:rsidRPr="008A093E">
        <w:rPr>
          <w:b/>
          <w:bCs/>
          <w:i/>
          <w:iCs/>
          <w:color w:val="auto"/>
          <w:sz w:val="26"/>
          <w:szCs w:val="26"/>
        </w:rPr>
        <w:t>:</w:t>
      </w:r>
    </w:p>
    <w:p w14:paraId="6FE460FE" w14:textId="77777777" w:rsidR="0009277D" w:rsidRDefault="000668F4" w:rsidP="000668F4">
      <w:pPr>
        <w:spacing w:line="360" w:lineRule="auto"/>
        <w:ind w:firstLine="720"/>
        <w:jc w:val="center"/>
      </w:pPr>
      <m:oMathPara>
        <m:oMath>
          <m:r>
            <w:rPr>
              <w:rFonts w:ascii="Cambria Math" w:hAnsi="Cambria Math"/>
            </w:rPr>
            <m:t>Δw(t)=ρ</m:t>
          </m:r>
          <m:r>
            <w:rPr>
              <w:rFonts w:ascii="Cambria Math" w:hAnsi="Cambria Math" w:cs="Cambria Math"/>
            </w:rPr>
            <m:t>⋅</m:t>
          </m:r>
          <m:r>
            <w:rPr>
              <w:rFonts w:ascii="Cambria Math" w:hAnsi="Cambria Math"/>
            </w:rPr>
            <m:t>Δw(t-1)-α</m:t>
          </m:r>
          <m:r>
            <w:rPr>
              <w:rFonts w:ascii="Cambria Math" w:hAnsi="Cambria Math" w:cs="Cambria Math"/>
            </w:rPr>
            <m:t>⋅∇</m:t>
          </m:r>
          <m:r>
            <w:rPr>
              <w:rFonts w:ascii="Cambria Math" w:hAnsi="Cambria Math"/>
            </w:rPr>
            <m:t>L(w(t))</m:t>
          </m:r>
        </m:oMath>
      </m:oMathPara>
    </w:p>
    <w:p w14:paraId="2769E743" w14:textId="77777777" w:rsidR="0009277D" w:rsidRPr="003035EA" w:rsidRDefault="0009277D" w:rsidP="0009277D">
      <w:pPr>
        <w:pStyle w:val="Default"/>
        <w:spacing w:after="120" w:line="360" w:lineRule="auto"/>
        <w:ind w:firstLine="720"/>
        <w:jc w:val="both"/>
        <w:rPr>
          <w:color w:val="auto"/>
          <w:sz w:val="26"/>
          <w:szCs w:val="26"/>
        </w:rPr>
      </w:pPr>
      <w:r w:rsidRPr="003035EA">
        <w:rPr>
          <w:color w:val="auto"/>
          <w:sz w:val="26"/>
          <w:szCs w:val="26"/>
        </w:rPr>
        <w:t>where:</w:t>
      </w:r>
    </w:p>
    <w:p w14:paraId="24D9B9E7" w14:textId="4A6B1092" w:rsidR="0009277D" w:rsidRPr="003035EA" w:rsidRDefault="00FB6540" w:rsidP="0009277D">
      <w:pPr>
        <w:pStyle w:val="Default"/>
        <w:numPr>
          <w:ilvl w:val="0"/>
          <w:numId w:val="30"/>
        </w:numPr>
        <w:spacing w:after="120" w:line="360" w:lineRule="auto"/>
        <w:jc w:val="both"/>
        <w:rPr>
          <w:color w:val="auto"/>
          <w:sz w:val="26"/>
          <w:szCs w:val="26"/>
        </w:rPr>
      </w:pPr>
      <m:oMath>
        <m:r>
          <w:rPr>
            <w:rFonts w:ascii="Cambria Math" w:hAnsi="Cambria Math"/>
            <w:color w:val="auto"/>
            <w:sz w:val="26"/>
            <w:szCs w:val="26"/>
          </w:rPr>
          <m:t>Δw(t)</m:t>
        </m:r>
      </m:oMath>
      <w:r w:rsidR="00905DF8" w:rsidRPr="00905DF8">
        <w:rPr>
          <w:color w:val="auto"/>
          <w:sz w:val="26"/>
          <w:szCs w:val="26"/>
        </w:rPr>
        <w:t xml:space="preserve"> is the update to the weights at iteration</w:t>
      </w:r>
      <w:r w:rsidR="0009277D" w:rsidRPr="003035EA">
        <w:rPr>
          <w:color w:val="auto"/>
          <w:sz w:val="26"/>
          <w:szCs w:val="26"/>
        </w:rPr>
        <w:t>.</w:t>
      </w:r>
    </w:p>
    <w:p w14:paraId="4FBD8E1C" w14:textId="062DF817" w:rsidR="0009277D" w:rsidRPr="003035EA" w:rsidRDefault="00FB6540" w:rsidP="0009277D">
      <w:pPr>
        <w:pStyle w:val="Default"/>
        <w:numPr>
          <w:ilvl w:val="0"/>
          <w:numId w:val="30"/>
        </w:numPr>
        <w:spacing w:after="120" w:line="360" w:lineRule="auto"/>
        <w:jc w:val="both"/>
        <w:rPr>
          <w:color w:val="auto"/>
          <w:sz w:val="26"/>
          <w:szCs w:val="26"/>
        </w:rPr>
      </w:pPr>
      <m:oMath>
        <m:r>
          <w:rPr>
            <w:rFonts w:ascii="Cambria Math" w:hAnsi="Cambria Math"/>
            <w:color w:val="auto"/>
            <w:sz w:val="26"/>
            <w:szCs w:val="26"/>
          </w:rPr>
          <m:t>ρ</m:t>
        </m:r>
      </m:oMath>
      <w:r w:rsidR="00905DF8" w:rsidRPr="00905DF8">
        <w:rPr>
          <w:color w:val="auto"/>
          <w:sz w:val="26"/>
          <w:szCs w:val="26"/>
        </w:rPr>
        <w:t xml:space="preserve"> is the momentum term, typically a value between 0 and 1 that controls the influence of the accumulated previous updates</w:t>
      </w:r>
      <w:r w:rsidR="0009277D" w:rsidRPr="003035EA">
        <w:rPr>
          <w:color w:val="auto"/>
          <w:sz w:val="26"/>
          <w:szCs w:val="26"/>
        </w:rPr>
        <w:t>.</w:t>
      </w:r>
    </w:p>
    <w:p w14:paraId="3601B50B" w14:textId="24EF0620" w:rsidR="0009277D" w:rsidRDefault="00FB6540" w:rsidP="0009277D">
      <w:pPr>
        <w:pStyle w:val="Default"/>
        <w:numPr>
          <w:ilvl w:val="0"/>
          <w:numId w:val="30"/>
        </w:numPr>
        <w:spacing w:after="120" w:line="360" w:lineRule="auto"/>
        <w:jc w:val="both"/>
        <w:rPr>
          <w:color w:val="auto"/>
          <w:sz w:val="26"/>
          <w:szCs w:val="26"/>
        </w:rPr>
      </w:pPr>
      <m:oMath>
        <m:r>
          <w:rPr>
            <w:rFonts w:ascii="Cambria Math" w:hAnsi="Cambria Math"/>
            <w:color w:val="auto"/>
            <w:sz w:val="26"/>
            <w:szCs w:val="26"/>
          </w:rPr>
          <m:t>α</m:t>
        </m:r>
      </m:oMath>
      <w:r w:rsidR="007C38A4" w:rsidRPr="007C38A4">
        <w:rPr>
          <w:color w:val="auto"/>
          <w:sz w:val="26"/>
          <w:szCs w:val="26"/>
        </w:rPr>
        <w:t xml:space="preserve"> is the learning rate, determining the step size in the direction of the gradient</w:t>
      </w:r>
    </w:p>
    <w:p w14:paraId="716B0EFD" w14:textId="1D619E2D" w:rsidR="007C38A4" w:rsidRDefault="00FB6540" w:rsidP="0009277D">
      <w:pPr>
        <w:pStyle w:val="Default"/>
        <w:numPr>
          <w:ilvl w:val="0"/>
          <w:numId w:val="30"/>
        </w:numPr>
        <w:spacing w:after="120" w:line="360" w:lineRule="auto"/>
        <w:jc w:val="both"/>
        <w:rPr>
          <w:color w:val="auto"/>
          <w:sz w:val="26"/>
          <w:szCs w:val="26"/>
        </w:rPr>
      </w:pPr>
      <m:oMath>
        <m:r>
          <w:rPr>
            <w:rFonts w:ascii="Cambria Math" w:hAnsi="Cambria Math" w:cs="Cambria Math"/>
            <w:color w:val="auto"/>
            <w:sz w:val="26"/>
            <w:szCs w:val="26"/>
          </w:rPr>
          <m:t>∇</m:t>
        </m:r>
        <m:r>
          <w:rPr>
            <w:rFonts w:ascii="Cambria Math" w:hAnsi="Cambria Math"/>
            <w:color w:val="auto"/>
            <w:sz w:val="26"/>
            <w:szCs w:val="26"/>
          </w:rPr>
          <m:t>L(w(t))</m:t>
        </m:r>
      </m:oMath>
      <w:r w:rsidR="0018168F" w:rsidRPr="0018168F">
        <w:rPr>
          <w:color w:val="auto"/>
          <w:sz w:val="26"/>
          <w:szCs w:val="26"/>
        </w:rPr>
        <w:t xml:space="preserve"> is the gradient of the loss function</w:t>
      </w:r>
      <w:r w:rsidR="0018168F">
        <w:rPr>
          <w:color w:val="auto"/>
          <w:sz w:val="26"/>
          <w:szCs w:val="26"/>
        </w:rPr>
        <w:t xml:space="preserve"> </w:t>
      </w:r>
      <m:oMath>
        <m:r>
          <w:rPr>
            <w:rFonts w:ascii="Cambria Math" w:hAnsi="Cambria Math"/>
            <w:color w:val="auto"/>
            <w:sz w:val="26"/>
            <w:szCs w:val="26"/>
          </w:rPr>
          <m:t>L</m:t>
        </m:r>
      </m:oMath>
      <w:r w:rsidR="0018168F" w:rsidRPr="0018168F">
        <w:rPr>
          <w:color w:val="auto"/>
          <w:sz w:val="26"/>
          <w:szCs w:val="26"/>
        </w:rPr>
        <w:t xml:space="preserve"> with respect to the weights</w:t>
      </w:r>
      <w:r w:rsidR="0018168F">
        <w:rPr>
          <w:color w:val="auto"/>
          <w:sz w:val="26"/>
          <w:szCs w:val="26"/>
        </w:rPr>
        <w:t xml:space="preserve"> </w:t>
      </w:r>
      <m:oMath>
        <m:r>
          <w:rPr>
            <w:rFonts w:ascii="Cambria Math" w:hAnsi="Cambria Math"/>
            <w:color w:val="auto"/>
            <w:sz w:val="26"/>
            <w:szCs w:val="26"/>
          </w:rPr>
          <m:t>w(t)</m:t>
        </m:r>
      </m:oMath>
    </w:p>
    <w:p w14:paraId="1F89152D" w14:textId="77777777" w:rsidR="00D33331" w:rsidRPr="00171B95" w:rsidRDefault="00D33331" w:rsidP="00D33331">
      <w:pPr>
        <w:pStyle w:val="Default"/>
        <w:spacing w:after="120" w:line="360" w:lineRule="auto"/>
        <w:ind w:firstLine="720"/>
        <w:jc w:val="both"/>
        <w:rPr>
          <w:b/>
          <w:bCs/>
          <w:i/>
          <w:iCs/>
          <w:color w:val="auto"/>
          <w:sz w:val="26"/>
          <w:szCs w:val="26"/>
        </w:rPr>
      </w:pPr>
      <w:r w:rsidRPr="00171B95">
        <w:rPr>
          <w:b/>
          <w:bCs/>
          <w:i/>
          <w:iCs/>
          <w:color w:val="auto"/>
          <w:sz w:val="26"/>
          <w:szCs w:val="26"/>
        </w:rPr>
        <w:t>Step by step of how stochastic gradient descent working:</w:t>
      </w:r>
    </w:p>
    <w:p w14:paraId="214CAD53" w14:textId="77777777" w:rsidR="00D33331" w:rsidRPr="00D33331" w:rsidRDefault="00D33331" w:rsidP="00D33331">
      <w:pPr>
        <w:pStyle w:val="Default"/>
        <w:numPr>
          <w:ilvl w:val="0"/>
          <w:numId w:val="37"/>
        </w:numPr>
        <w:spacing w:after="120" w:line="360" w:lineRule="auto"/>
        <w:jc w:val="both"/>
        <w:rPr>
          <w:color w:val="auto"/>
          <w:sz w:val="26"/>
          <w:szCs w:val="26"/>
        </w:rPr>
      </w:pPr>
      <w:r w:rsidRPr="00D33331">
        <w:rPr>
          <w:color w:val="auto"/>
          <w:sz w:val="26"/>
          <w:szCs w:val="26"/>
        </w:rPr>
        <w:t>Starting Point: The ball starts at an initial point, just like in GD or SGD.</w:t>
      </w:r>
    </w:p>
    <w:p w14:paraId="15A2016D" w14:textId="77777777" w:rsidR="00D33331" w:rsidRPr="00D33331" w:rsidRDefault="00D33331" w:rsidP="00D33331">
      <w:pPr>
        <w:pStyle w:val="Default"/>
        <w:numPr>
          <w:ilvl w:val="0"/>
          <w:numId w:val="37"/>
        </w:numPr>
        <w:spacing w:after="120" w:line="360" w:lineRule="auto"/>
        <w:jc w:val="both"/>
        <w:rPr>
          <w:color w:val="auto"/>
          <w:sz w:val="26"/>
          <w:szCs w:val="26"/>
        </w:rPr>
      </w:pPr>
      <w:r w:rsidRPr="00D33331">
        <w:rPr>
          <w:color w:val="auto"/>
          <w:sz w:val="26"/>
          <w:szCs w:val="26"/>
        </w:rPr>
        <w:t>Calculating Gradient and Momentum: At each step, both the gradient and momentum term are calculated.</w:t>
      </w:r>
    </w:p>
    <w:p w14:paraId="031D75E3" w14:textId="77777777" w:rsidR="00D33331" w:rsidRPr="00D33331" w:rsidRDefault="00D33331" w:rsidP="00D33331">
      <w:pPr>
        <w:pStyle w:val="Default"/>
        <w:numPr>
          <w:ilvl w:val="0"/>
          <w:numId w:val="37"/>
        </w:numPr>
        <w:spacing w:after="120" w:line="360" w:lineRule="auto"/>
        <w:jc w:val="both"/>
        <w:rPr>
          <w:color w:val="auto"/>
          <w:sz w:val="26"/>
          <w:szCs w:val="26"/>
        </w:rPr>
      </w:pPr>
      <w:r w:rsidRPr="00D33331">
        <w:rPr>
          <w:color w:val="auto"/>
          <w:sz w:val="26"/>
          <w:szCs w:val="26"/>
        </w:rPr>
        <w:t>Updating Velocity: The momentum term is updated based on the previous momentum and the current gradient, adding inertia to the process.</w:t>
      </w:r>
    </w:p>
    <w:p w14:paraId="1F31518D" w14:textId="1C403D4A" w:rsidR="003B51D5" w:rsidRDefault="00D33331" w:rsidP="00D33331">
      <w:pPr>
        <w:pStyle w:val="Default"/>
        <w:numPr>
          <w:ilvl w:val="0"/>
          <w:numId w:val="37"/>
        </w:numPr>
        <w:spacing w:after="120" w:line="360" w:lineRule="auto"/>
        <w:jc w:val="both"/>
        <w:rPr>
          <w:color w:val="auto"/>
          <w:sz w:val="26"/>
          <w:szCs w:val="26"/>
        </w:rPr>
      </w:pPr>
      <w:r w:rsidRPr="00D33331">
        <w:rPr>
          <w:color w:val="auto"/>
          <w:sz w:val="26"/>
          <w:szCs w:val="26"/>
        </w:rPr>
        <w:lastRenderedPageBreak/>
        <w:t>Taking a Step: The velocity is then used to update the ball's position, moving it further towards the valley.</w:t>
      </w:r>
    </w:p>
    <w:p w14:paraId="23BE70CA" w14:textId="77777777" w:rsidR="00D33331" w:rsidRDefault="00D33331" w:rsidP="00D33331">
      <w:pPr>
        <w:pStyle w:val="Default"/>
        <w:spacing w:after="120" w:line="360" w:lineRule="auto"/>
        <w:ind w:firstLine="720"/>
        <w:jc w:val="both"/>
        <w:rPr>
          <w:b/>
          <w:bCs/>
          <w:i/>
          <w:iCs/>
          <w:color w:val="auto"/>
          <w:sz w:val="26"/>
          <w:szCs w:val="26"/>
        </w:rPr>
      </w:pPr>
      <w:r w:rsidRPr="00C621E6">
        <w:rPr>
          <w:b/>
          <w:bCs/>
          <w:i/>
          <w:iCs/>
          <w:color w:val="auto"/>
          <w:sz w:val="26"/>
          <w:szCs w:val="26"/>
        </w:rPr>
        <w:t>Strengths and Weaknesses:</w:t>
      </w:r>
    </w:p>
    <w:p w14:paraId="2AB108A0" w14:textId="7F4FF717" w:rsidR="00D93731" w:rsidRPr="00D93731" w:rsidRDefault="00D93731" w:rsidP="00D93731">
      <w:pPr>
        <w:spacing w:line="360" w:lineRule="auto"/>
        <w:ind w:firstLine="720"/>
        <w:rPr>
          <w:sz w:val="26"/>
          <w:szCs w:val="26"/>
        </w:rPr>
      </w:pPr>
      <w:r w:rsidRPr="00D93731">
        <w:rPr>
          <w:sz w:val="26"/>
          <w:szCs w:val="26"/>
        </w:rPr>
        <w:t>Benefits of Momentum:</w:t>
      </w:r>
    </w:p>
    <w:p w14:paraId="64A4AD93" w14:textId="77777777" w:rsidR="00D93731" w:rsidRPr="00D93731" w:rsidRDefault="00D93731" w:rsidP="00D93731">
      <w:pPr>
        <w:pStyle w:val="ListParagraph"/>
        <w:numPr>
          <w:ilvl w:val="0"/>
          <w:numId w:val="38"/>
        </w:numPr>
        <w:spacing w:line="360" w:lineRule="auto"/>
        <w:rPr>
          <w:sz w:val="26"/>
          <w:szCs w:val="26"/>
        </w:rPr>
      </w:pPr>
      <w:r w:rsidRPr="00D93731">
        <w:rPr>
          <w:sz w:val="26"/>
          <w:szCs w:val="26"/>
        </w:rPr>
        <w:t>Smoother Updates: Momentum helps reduce oscillations and overshooting, leading to smoother convergence.</w:t>
      </w:r>
    </w:p>
    <w:p w14:paraId="1CA3DD3C" w14:textId="77777777" w:rsidR="00D93731" w:rsidRPr="00D93731" w:rsidRDefault="00D93731" w:rsidP="00D93731">
      <w:pPr>
        <w:pStyle w:val="ListParagraph"/>
        <w:numPr>
          <w:ilvl w:val="0"/>
          <w:numId w:val="38"/>
        </w:numPr>
        <w:spacing w:line="360" w:lineRule="auto"/>
        <w:rPr>
          <w:sz w:val="26"/>
          <w:szCs w:val="26"/>
        </w:rPr>
      </w:pPr>
      <w:r w:rsidRPr="00D93731">
        <w:rPr>
          <w:sz w:val="26"/>
          <w:szCs w:val="26"/>
        </w:rPr>
        <w:t>Faster Convergence: The inertia often accelerates convergence, reaching the minimum faster.</w:t>
      </w:r>
    </w:p>
    <w:p w14:paraId="576864B8" w14:textId="77777777" w:rsidR="00D93731" w:rsidRPr="00D93731" w:rsidRDefault="00D93731" w:rsidP="00D93731">
      <w:pPr>
        <w:pStyle w:val="ListParagraph"/>
        <w:numPr>
          <w:ilvl w:val="0"/>
          <w:numId w:val="38"/>
        </w:numPr>
        <w:spacing w:line="360" w:lineRule="auto"/>
        <w:rPr>
          <w:b/>
          <w:sz w:val="32"/>
          <w:szCs w:val="32"/>
        </w:rPr>
      </w:pPr>
      <w:r w:rsidRPr="00D93731">
        <w:rPr>
          <w:sz w:val="26"/>
          <w:szCs w:val="26"/>
        </w:rPr>
        <w:t>Escaping Local Minima: The momentum can help push the model out of shallow local minima, finding better solutions.</w:t>
      </w:r>
      <w:r w:rsidRPr="00D93731">
        <w:rPr>
          <w:sz w:val="26"/>
          <w:szCs w:val="26"/>
        </w:rPr>
        <w:t xml:space="preserve"> </w:t>
      </w:r>
    </w:p>
    <w:p w14:paraId="7F7B7DE0" w14:textId="77777777" w:rsidR="00E3529A" w:rsidRDefault="00E3529A" w:rsidP="00E3529A">
      <w:pPr>
        <w:keepNext/>
        <w:spacing w:after="200" w:line="276" w:lineRule="auto"/>
        <w:jc w:val="center"/>
      </w:pPr>
      <w:r w:rsidRPr="00E3529A">
        <w:rPr>
          <w:sz w:val="26"/>
          <w:szCs w:val="26"/>
        </w:rPr>
        <w:drawing>
          <wp:inline distT="0" distB="0" distL="0" distR="0" wp14:anchorId="29D890DD" wp14:editId="3E6AAC7A">
            <wp:extent cx="4444105" cy="2238375"/>
            <wp:effectExtent l="0" t="0" r="0" b="0"/>
            <wp:docPr id="39860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03892" name=""/>
                    <pic:cNvPicPr/>
                  </pic:nvPicPr>
                  <pic:blipFill>
                    <a:blip r:embed="rId14"/>
                    <a:stretch>
                      <a:fillRect/>
                    </a:stretch>
                  </pic:blipFill>
                  <pic:spPr>
                    <a:xfrm>
                      <a:off x="0" y="0"/>
                      <a:ext cx="4450218" cy="2241454"/>
                    </a:xfrm>
                    <a:prstGeom prst="rect">
                      <a:avLst/>
                    </a:prstGeom>
                  </pic:spPr>
                </pic:pic>
              </a:graphicData>
            </a:graphic>
          </wp:inline>
        </w:drawing>
      </w:r>
    </w:p>
    <w:p w14:paraId="3F98F748" w14:textId="6750B7A3" w:rsidR="00E3529A" w:rsidRDefault="00E3529A" w:rsidP="00E3529A">
      <w:pPr>
        <w:pStyle w:val="Caption"/>
      </w:pPr>
      <w:bookmarkStart w:id="18" w:name="_Toc154256630"/>
      <w:r>
        <w:t xml:space="preserve">Figure </w:t>
      </w:r>
      <w:r>
        <w:fldChar w:fldCharType="begin"/>
      </w:r>
      <w:r>
        <w:instrText xml:space="preserve"> SEQ Figure \* ARABIC </w:instrText>
      </w:r>
      <w:r>
        <w:fldChar w:fldCharType="separate"/>
      </w:r>
      <w:r>
        <w:rPr>
          <w:noProof/>
        </w:rPr>
        <w:t>3</w:t>
      </w:r>
      <w:r>
        <w:fldChar w:fldCharType="end"/>
      </w:r>
      <w:r>
        <w:t xml:space="preserve"> Compare</w:t>
      </w:r>
      <w:r w:rsidR="00796B1E">
        <w:t xml:space="preserve"> ordinary SGD with SGD with momentum</w:t>
      </w:r>
      <w:bookmarkEnd w:id="18"/>
    </w:p>
    <w:p w14:paraId="4A240EAA" w14:textId="79EFCC3F" w:rsidR="00D93731" w:rsidRDefault="00D93731" w:rsidP="00E3529A">
      <w:pPr>
        <w:spacing w:after="200" w:line="276" w:lineRule="auto"/>
        <w:jc w:val="center"/>
        <w:rPr>
          <w:sz w:val="26"/>
          <w:szCs w:val="26"/>
        </w:rPr>
      </w:pPr>
      <w:r>
        <w:rPr>
          <w:sz w:val="26"/>
          <w:szCs w:val="26"/>
        </w:rPr>
        <w:br w:type="page"/>
      </w:r>
    </w:p>
    <w:p w14:paraId="47A8D1BD" w14:textId="186EE49E" w:rsidR="003340FB" w:rsidRPr="00EC43C6" w:rsidRDefault="003340FB" w:rsidP="00860E32">
      <w:pPr>
        <w:pStyle w:val="Tiumccp1"/>
        <w:outlineLvl w:val="2"/>
        <w:rPr>
          <w:i/>
          <w:iCs/>
        </w:rPr>
      </w:pPr>
      <w:bookmarkStart w:id="19" w:name="_Toc154256604"/>
      <w:r w:rsidRPr="00EC43C6">
        <w:rPr>
          <w:i/>
          <w:iCs/>
        </w:rPr>
        <w:lastRenderedPageBreak/>
        <w:t>1.2.</w:t>
      </w:r>
      <w:r w:rsidR="001E6914">
        <w:rPr>
          <w:i/>
          <w:iCs/>
        </w:rPr>
        <w:t>4</w:t>
      </w:r>
      <w:r w:rsidRPr="00EC43C6">
        <w:rPr>
          <w:i/>
          <w:iCs/>
        </w:rPr>
        <w:t xml:space="preserve"> </w:t>
      </w:r>
      <w:proofErr w:type="spellStart"/>
      <w:r w:rsidRPr="003340FB">
        <w:rPr>
          <w:i/>
          <w:iCs/>
        </w:rPr>
        <w:t>AdaGrad</w:t>
      </w:r>
      <w:proofErr w:type="spellEnd"/>
      <w:r w:rsidRPr="003340FB">
        <w:rPr>
          <w:i/>
          <w:iCs/>
        </w:rPr>
        <w:t xml:space="preserve">, </w:t>
      </w:r>
      <w:proofErr w:type="spellStart"/>
      <w:r w:rsidRPr="003340FB">
        <w:rPr>
          <w:i/>
          <w:iCs/>
        </w:rPr>
        <w:t>RMSProp</w:t>
      </w:r>
      <w:proofErr w:type="spellEnd"/>
      <w:r w:rsidRPr="003340FB">
        <w:rPr>
          <w:i/>
          <w:iCs/>
        </w:rPr>
        <w:t>, and Adam</w:t>
      </w:r>
      <w:bookmarkEnd w:id="19"/>
    </w:p>
    <w:p w14:paraId="1716D87F" w14:textId="77777777" w:rsidR="00AF6274" w:rsidRPr="00AF6274" w:rsidRDefault="00AF6274" w:rsidP="00AF6274">
      <w:pPr>
        <w:spacing w:line="360" w:lineRule="auto"/>
        <w:ind w:firstLine="720"/>
        <w:rPr>
          <w:sz w:val="26"/>
          <w:szCs w:val="26"/>
        </w:rPr>
      </w:pPr>
      <w:r w:rsidRPr="00AF6274">
        <w:rPr>
          <w:sz w:val="26"/>
          <w:szCs w:val="26"/>
        </w:rPr>
        <w:t xml:space="preserve">While Gradient Descent, SGD, and Momentum establish a solid foundation for optimization, they have a limitation: they use a single learning rate for all parameters. Adaptive optimizers like </w:t>
      </w:r>
      <w:proofErr w:type="spellStart"/>
      <w:r w:rsidRPr="00AF6274">
        <w:rPr>
          <w:sz w:val="26"/>
          <w:szCs w:val="26"/>
        </w:rPr>
        <w:t>AdaGrad</w:t>
      </w:r>
      <w:proofErr w:type="spellEnd"/>
      <w:r w:rsidRPr="00AF6274">
        <w:rPr>
          <w:sz w:val="26"/>
          <w:szCs w:val="26"/>
        </w:rPr>
        <w:t xml:space="preserve">, </w:t>
      </w:r>
      <w:proofErr w:type="spellStart"/>
      <w:r w:rsidRPr="00AF6274">
        <w:rPr>
          <w:sz w:val="26"/>
          <w:szCs w:val="26"/>
        </w:rPr>
        <w:t>RMSProp</w:t>
      </w:r>
      <w:proofErr w:type="spellEnd"/>
      <w:r w:rsidRPr="00AF6274">
        <w:rPr>
          <w:sz w:val="26"/>
          <w:szCs w:val="26"/>
        </w:rPr>
        <w:t>, and Adam address this by customizing learning rates for each parameter, leading to more efficient and adaptive learning.</w:t>
      </w:r>
    </w:p>
    <w:p w14:paraId="366B86D0" w14:textId="77777777" w:rsidR="00AF6274" w:rsidRDefault="00AF6274" w:rsidP="00AF6274">
      <w:pPr>
        <w:spacing w:line="360" w:lineRule="auto"/>
        <w:ind w:firstLine="720"/>
        <w:rPr>
          <w:sz w:val="26"/>
          <w:szCs w:val="26"/>
        </w:rPr>
      </w:pPr>
      <w:r w:rsidRPr="00AF6274">
        <w:rPr>
          <w:sz w:val="26"/>
          <w:szCs w:val="26"/>
        </w:rPr>
        <w:t>These optimizers individually track past gradients for each parameter, adjusting learning rates accordingly. This allows them to prioritize updates for less frequently changing parameters and slow down updates for frequently changing ones.</w:t>
      </w:r>
    </w:p>
    <w:p w14:paraId="561FAED4" w14:textId="6349FF91" w:rsidR="00AF6274" w:rsidRPr="00AF6274" w:rsidRDefault="00AF6274" w:rsidP="00860E32">
      <w:pPr>
        <w:pStyle w:val="Tiumccp1"/>
        <w:outlineLvl w:val="3"/>
        <w:rPr>
          <w:i/>
          <w:iCs/>
          <w:sz w:val="26"/>
          <w:szCs w:val="26"/>
        </w:rPr>
      </w:pPr>
      <w:r w:rsidRPr="00AF6274">
        <w:rPr>
          <w:i/>
          <w:iCs/>
          <w:sz w:val="26"/>
          <w:szCs w:val="26"/>
        </w:rPr>
        <w:t>1.2.4</w:t>
      </w:r>
      <w:r w:rsidRPr="00AF6274">
        <w:rPr>
          <w:i/>
          <w:iCs/>
          <w:sz w:val="26"/>
          <w:szCs w:val="26"/>
        </w:rPr>
        <w:t>.1</w:t>
      </w:r>
      <w:r w:rsidRPr="00AF6274">
        <w:rPr>
          <w:i/>
          <w:iCs/>
          <w:sz w:val="26"/>
          <w:szCs w:val="26"/>
        </w:rPr>
        <w:t xml:space="preserve"> </w:t>
      </w:r>
      <w:proofErr w:type="spellStart"/>
      <w:r w:rsidRPr="00AF6274">
        <w:rPr>
          <w:i/>
          <w:iCs/>
          <w:sz w:val="26"/>
          <w:szCs w:val="26"/>
        </w:rPr>
        <w:t>AdaGrad</w:t>
      </w:r>
      <w:proofErr w:type="spellEnd"/>
    </w:p>
    <w:p w14:paraId="4352B8B5" w14:textId="77777777" w:rsidR="007D7048" w:rsidRDefault="00A44323" w:rsidP="00A44323">
      <w:pPr>
        <w:spacing w:line="360" w:lineRule="auto"/>
        <w:ind w:firstLine="720"/>
        <w:rPr>
          <w:sz w:val="26"/>
          <w:szCs w:val="26"/>
        </w:rPr>
      </w:pPr>
      <w:proofErr w:type="spellStart"/>
      <w:r w:rsidRPr="00A44323">
        <w:rPr>
          <w:sz w:val="26"/>
          <w:szCs w:val="26"/>
        </w:rPr>
        <w:t>AdaGrad</w:t>
      </w:r>
      <w:proofErr w:type="spellEnd"/>
      <w:r w:rsidRPr="00A44323">
        <w:rPr>
          <w:sz w:val="26"/>
          <w:szCs w:val="26"/>
        </w:rPr>
        <w:t xml:space="preserve"> is a pioneering adaptive optimizer that introduced the concept of parameter-specific learning rates. It addresses a common limitation of traditional optimizers like Gradient Descent and SGD, which use a single learning rate for all parameters. By adapting learning rates individually, </w:t>
      </w:r>
      <w:proofErr w:type="spellStart"/>
      <w:r w:rsidRPr="00A44323">
        <w:rPr>
          <w:sz w:val="26"/>
          <w:szCs w:val="26"/>
        </w:rPr>
        <w:t>AdaGrad</w:t>
      </w:r>
      <w:proofErr w:type="spellEnd"/>
      <w:r w:rsidRPr="00A44323">
        <w:rPr>
          <w:sz w:val="26"/>
          <w:szCs w:val="26"/>
        </w:rPr>
        <w:t xml:space="preserve"> can often improve convergence and performance, especially in certain scenarios.</w:t>
      </w:r>
    </w:p>
    <w:p w14:paraId="603B347A" w14:textId="0122809D" w:rsidR="007D7048" w:rsidRPr="007D7048" w:rsidRDefault="007D7048" w:rsidP="007D7048">
      <w:pPr>
        <w:pStyle w:val="Default"/>
        <w:spacing w:after="120" w:line="360" w:lineRule="auto"/>
        <w:ind w:firstLine="720"/>
        <w:jc w:val="both"/>
        <w:rPr>
          <w:b/>
          <w:bCs/>
          <w:i/>
          <w:iCs/>
          <w:color w:val="auto"/>
          <w:sz w:val="26"/>
          <w:szCs w:val="26"/>
        </w:rPr>
      </w:pPr>
      <w:r w:rsidRPr="008A093E">
        <w:rPr>
          <w:b/>
          <w:bCs/>
          <w:i/>
          <w:iCs/>
          <w:color w:val="auto"/>
          <w:sz w:val="26"/>
          <w:szCs w:val="26"/>
        </w:rPr>
        <w:t>The Formula for</w:t>
      </w:r>
      <w:r w:rsidR="00CB79CF">
        <w:rPr>
          <w:b/>
          <w:bCs/>
          <w:i/>
          <w:iCs/>
          <w:color w:val="auto"/>
          <w:sz w:val="26"/>
          <w:szCs w:val="26"/>
        </w:rPr>
        <w:t xml:space="preserve"> </w:t>
      </w:r>
      <w:proofErr w:type="spellStart"/>
      <w:r w:rsidR="00CB79CF">
        <w:rPr>
          <w:b/>
          <w:bCs/>
          <w:i/>
          <w:iCs/>
          <w:color w:val="auto"/>
          <w:sz w:val="26"/>
          <w:szCs w:val="26"/>
        </w:rPr>
        <w:t>AdaGrad</w:t>
      </w:r>
      <w:proofErr w:type="spellEnd"/>
      <w:r w:rsidRPr="008A093E">
        <w:rPr>
          <w:b/>
          <w:bCs/>
          <w:i/>
          <w:iCs/>
          <w:color w:val="auto"/>
          <w:sz w:val="26"/>
          <w:szCs w:val="26"/>
        </w:rPr>
        <w:t>:</w:t>
      </w:r>
    </w:p>
    <w:p w14:paraId="274338C1" w14:textId="77777777" w:rsidR="00DD7176" w:rsidRPr="00DD7176" w:rsidRDefault="00DD7176" w:rsidP="00F732AE">
      <w:pPr>
        <w:pStyle w:val="NormalWeb"/>
        <w:spacing w:before="180" w:beforeAutospacing="0" w:after="0" w:afterAutospacing="0"/>
        <w:rPr>
          <w:i/>
          <w:sz w:val="26"/>
          <w:szCs w:val="26"/>
        </w:rPr>
      </w:pPr>
      <m:oMathPara>
        <m:oMath>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t+1</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t</m:t>
              </m:r>
            </m:sub>
          </m:sSub>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η</m:t>
              </m:r>
            </m:num>
            <m:den>
              <m:rad>
                <m:radPr>
                  <m:degHide m:val="1"/>
                  <m:ctrlPr>
                    <w:rPr>
                      <w:rFonts w:ascii="Cambria Math" w:hAnsi="Cambria Math"/>
                      <w:sz w:val="26"/>
                      <w:szCs w:val="26"/>
                    </w:rPr>
                  </m:ctrlPr>
                </m:radPr>
                <m:deg/>
                <m:e>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t</m:t>
                      </m:r>
                    </m:sub>
                  </m:sSub>
                  <m:r>
                    <w:rPr>
                      <w:rFonts w:ascii="Cambria Math" w:hAnsi="Cambria Math"/>
                      <w:sz w:val="26"/>
                      <w:szCs w:val="26"/>
                    </w:rPr>
                    <m:t>+ϵ</m:t>
                  </m:r>
                </m:e>
              </m:rad>
            </m:den>
          </m:f>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t</m:t>
              </m:r>
            </m:sub>
          </m:sSub>
        </m:oMath>
      </m:oMathPara>
    </w:p>
    <w:p w14:paraId="07A29CC7" w14:textId="55D6A9F6" w:rsidR="00F732AE" w:rsidRPr="00DD7176" w:rsidRDefault="00F732AE" w:rsidP="00DD7176">
      <w:pPr>
        <w:pStyle w:val="NormalWeb"/>
        <w:spacing w:before="180" w:beforeAutospacing="0" w:after="0" w:afterAutospacing="0"/>
        <w:ind w:firstLine="720"/>
        <w:rPr>
          <w:i/>
          <w:color w:val="111111"/>
          <w:sz w:val="21"/>
          <w:szCs w:val="21"/>
        </w:rPr>
      </w:pPr>
      <w:r>
        <w:rPr>
          <w:rFonts w:ascii="Roboto" w:hAnsi="Roboto"/>
          <w:color w:val="111111"/>
          <w:sz w:val="21"/>
          <w:szCs w:val="21"/>
        </w:rPr>
        <w:t>Where:</w:t>
      </w:r>
    </w:p>
    <w:p w14:paraId="1E0AC85B" w14:textId="4A40D95E" w:rsidR="00DF5CF2" w:rsidRPr="007A23E0" w:rsidRDefault="00DD7176" w:rsidP="00DD7176">
      <w:pPr>
        <w:pStyle w:val="ListParagraph"/>
        <w:numPr>
          <w:ilvl w:val="0"/>
          <w:numId w:val="40"/>
        </w:numPr>
        <w:spacing w:line="360" w:lineRule="auto"/>
        <w:rPr>
          <w:color w:val="111111"/>
          <w:sz w:val="26"/>
          <w:szCs w:val="26"/>
        </w:rPr>
      </w:pPr>
      <m:oMath>
        <m:sSub>
          <m:sSubPr>
            <m:ctrlPr>
              <w:rPr>
                <w:rFonts w:ascii="Cambria Math" w:hAnsi="Cambria Math"/>
                <w:i/>
                <w:color w:val="111111"/>
                <w:sz w:val="26"/>
                <w:szCs w:val="26"/>
              </w:rPr>
            </m:ctrlPr>
          </m:sSubPr>
          <m:e>
            <m:r>
              <w:rPr>
                <w:rFonts w:ascii="Cambria Math" w:hAnsi="Cambria Math"/>
                <w:color w:val="111111"/>
                <w:sz w:val="26"/>
                <w:szCs w:val="26"/>
              </w:rPr>
              <m:t>w</m:t>
            </m:r>
          </m:e>
          <m:sub>
            <m:r>
              <w:rPr>
                <w:rFonts w:ascii="Cambria Math" w:hAnsi="Cambria Math"/>
                <w:color w:val="111111"/>
                <w:sz w:val="26"/>
                <w:szCs w:val="26"/>
              </w:rPr>
              <m:t>t</m:t>
            </m:r>
          </m:sub>
        </m:sSub>
      </m:oMath>
      <w:r w:rsidR="00DF5CF2" w:rsidRPr="007A23E0">
        <w:rPr>
          <w:color w:val="111111"/>
          <w:sz w:val="26"/>
          <w:szCs w:val="26"/>
        </w:rPr>
        <w:t xml:space="preserve">  is the value of the parameter at the current iteration.</w:t>
      </w:r>
    </w:p>
    <w:p w14:paraId="1EB4FB51" w14:textId="496A089F" w:rsidR="00DF5CF2" w:rsidRPr="007A23E0" w:rsidRDefault="007A23E0" w:rsidP="00DD7176">
      <w:pPr>
        <w:pStyle w:val="ListParagraph"/>
        <w:numPr>
          <w:ilvl w:val="0"/>
          <w:numId w:val="40"/>
        </w:numPr>
        <w:spacing w:line="360" w:lineRule="auto"/>
        <w:rPr>
          <w:color w:val="111111"/>
          <w:sz w:val="26"/>
          <w:szCs w:val="26"/>
        </w:rPr>
      </w:pPr>
      <m:oMath>
        <m:r>
          <w:rPr>
            <w:rFonts w:ascii="Cambria Math" w:hAnsi="Cambria Math"/>
            <w:sz w:val="26"/>
            <w:szCs w:val="26"/>
          </w:rPr>
          <m:t>η</m:t>
        </m:r>
      </m:oMath>
      <w:r w:rsidR="00DF5CF2" w:rsidRPr="007A23E0">
        <w:rPr>
          <w:color w:val="111111"/>
          <w:sz w:val="26"/>
          <w:szCs w:val="26"/>
        </w:rPr>
        <w:t xml:space="preserve"> is the learning rate.</w:t>
      </w:r>
    </w:p>
    <w:p w14:paraId="201A0501" w14:textId="05532995" w:rsidR="00DF5CF2" w:rsidRPr="007A23E0" w:rsidRDefault="007A23E0" w:rsidP="00DD7176">
      <w:pPr>
        <w:pStyle w:val="ListParagraph"/>
        <w:numPr>
          <w:ilvl w:val="0"/>
          <w:numId w:val="40"/>
        </w:numPr>
        <w:spacing w:line="360" w:lineRule="auto"/>
        <w:rPr>
          <w:color w:val="111111"/>
          <w:sz w:val="26"/>
          <w:szCs w:val="26"/>
        </w:rPr>
      </w:pPr>
      <m:oMath>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t</m:t>
            </m:r>
            <m:r>
              <w:rPr>
                <w:rFonts w:ascii="Cambria Math" w:hAnsi="Cambria Math"/>
                <w:sz w:val="26"/>
                <w:szCs w:val="26"/>
              </w:rPr>
              <m:t xml:space="preserve"> </m:t>
            </m:r>
          </m:sub>
        </m:sSub>
      </m:oMath>
      <w:r w:rsidR="00DF5CF2" w:rsidRPr="007A23E0">
        <w:rPr>
          <w:color w:val="111111"/>
          <w:sz w:val="26"/>
          <w:szCs w:val="26"/>
        </w:rPr>
        <w:t>is the sum of squares of past gradients up to time t</w:t>
      </w:r>
    </w:p>
    <w:p w14:paraId="213EC225" w14:textId="6ABE47FF" w:rsidR="00DF5CF2" w:rsidRPr="007A23E0" w:rsidRDefault="007A23E0" w:rsidP="00DD7176">
      <w:pPr>
        <w:pStyle w:val="ListParagraph"/>
        <w:numPr>
          <w:ilvl w:val="0"/>
          <w:numId w:val="40"/>
        </w:numPr>
        <w:spacing w:line="360" w:lineRule="auto"/>
        <w:rPr>
          <w:color w:val="111111"/>
          <w:sz w:val="26"/>
          <w:szCs w:val="26"/>
        </w:rPr>
      </w:pPr>
      <m:oMath>
        <m:r>
          <w:rPr>
            <w:rFonts w:ascii="Cambria Math" w:hAnsi="Cambria Math"/>
            <w:sz w:val="26"/>
            <w:szCs w:val="26"/>
          </w:rPr>
          <m:t>ϵ</m:t>
        </m:r>
      </m:oMath>
      <w:r w:rsidR="00DF5CF2" w:rsidRPr="007A23E0">
        <w:rPr>
          <w:color w:val="111111"/>
          <w:sz w:val="26"/>
          <w:szCs w:val="26"/>
        </w:rPr>
        <w:t xml:space="preserve"> is a small constant added for numerical stability.</w:t>
      </w:r>
    </w:p>
    <w:p w14:paraId="53D09614" w14:textId="5BFBF153" w:rsidR="00E52BE7" w:rsidRPr="00DD7176" w:rsidRDefault="00DF5CF2" w:rsidP="00DD7176">
      <w:pPr>
        <w:pStyle w:val="ListParagraph"/>
        <w:numPr>
          <w:ilvl w:val="0"/>
          <w:numId w:val="40"/>
        </w:numPr>
        <w:spacing w:line="360" w:lineRule="auto"/>
        <w:rPr>
          <w:b/>
          <w:sz w:val="26"/>
          <w:szCs w:val="26"/>
        </w:rPr>
      </w:pPr>
      <w:r w:rsidRPr="007A23E0">
        <w:rPr>
          <w:color w:val="111111"/>
          <w:sz w:val="26"/>
          <w:szCs w:val="26"/>
        </w:rPr>
        <w:t xml:space="preserve"> </w:t>
      </w:r>
      <m:oMath>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t</m:t>
            </m:r>
          </m:sub>
        </m:sSub>
      </m:oMath>
      <w:r w:rsidRPr="007A23E0">
        <w:rPr>
          <w:color w:val="111111"/>
          <w:sz w:val="26"/>
          <w:szCs w:val="26"/>
        </w:rPr>
        <w:t xml:space="preserve"> is the gradient at time </w:t>
      </w:r>
      <w:r w:rsidR="007A23E0" w:rsidRPr="007A23E0">
        <w:rPr>
          <w:color w:val="111111"/>
          <w:sz w:val="26"/>
          <w:szCs w:val="26"/>
        </w:rPr>
        <w:t>t.</w:t>
      </w:r>
      <w:r w:rsidR="00E52BE7" w:rsidRPr="00DD7176">
        <w:rPr>
          <w:sz w:val="26"/>
          <w:szCs w:val="26"/>
        </w:rPr>
        <w:br w:type="page"/>
      </w:r>
    </w:p>
    <w:p w14:paraId="4DA4D1A9" w14:textId="52A2EB56" w:rsidR="000970AC" w:rsidRPr="00AF6274" w:rsidRDefault="000970AC" w:rsidP="00860E32">
      <w:pPr>
        <w:pStyle w:val="Tiumccp1"/>
        <w:outlineLvl w:val="3"/>
        <w:rPr>
          <w:i/>
          <w:iCs/>
          <w:sz w:val="26"/>
          <w:szCs w:val="26"/>
        </w:rPr>
      </w:pPr>
      <w:r w:rsidRPr="00AF6274">
        <w:rPr>
          <w:i/>
          <w:iCs/>
          <w:sz w:val="26"/>
          <w:szCs w:val="26"/>
        </w:rPr>
        <w:lastRenderedPageBreak/>
        <w:t>1.2.4.</w:t>
      </w:r>
      <w:r w:rsidR="00A21A03">
        <w:rPr>
          <w:i/>
          <w:iCs/>
          <w:sz w:val="26"/>
          <w:szCs w:val="26"/>
        </w:rPr>
        <w:t>2</w:t>
      </w:r>
      <w:r w:rsidRPr="00AF6274">
        <w:rPr>
          <w:i/>
          <w:iCs/>
          <w:sz w:val="26"/>
          <w:szCs w:val="26"/>
        </w:rPr>
        <w:t xml:space="preserve"> </w:t>
      </w:r>
      <w:proofErr w:type="spellStart"/>
      <w:r w:rsidR="00BD7D41">
        <w:rPr>
          <w:i/>
          <w:iCs/>
          <w:sz w:val="26"/>
          <w:szCs w:val="26"/>
        </w:rPr>
        <w:t>RMSProp</w:t>
      </w:r>
      <w:proofErr w:type="spellEnd"/>
    </w:p>
    <w:p w14:paraId="6D9A179C" w14:textId="77777777" w:rsidR="00A21A03" w:rsidRDefault="00A21A03" w:rsidP="000970AC">
      <w:pPr>
        <w:pStyle w:val="Default"/>
        <w:spacing w:after="120" w:line="360" w:lineRule="auto"/>
        <w:ind w:firstLine="720"/>
        <w:jc w:val="both"/>
        <w:rPr>
          <w:color w:val="auto"/>
          <w:sz w:val="26"/>
          <w:szCs w:val="26"/>
        </w:rPr>
      </w:pPr>
      <w:proofErr w:type="spellStart"/>
      <w:r w:rsidRPr="00A21A03">
        <w:rPr>
          <w:color w:val="auto"/>
          <w:sz w:val="26"/>
          <w:szCs w:val="26"/>
        </w:rPr>
        <w:t>RMSProp</w:t>
      </w:r>
      <w:proofErr w:type="spellEnd"/>
      <w:r w:rsidRPr="00A21A03">
        <w:rPr>
          <w:color w:val="auto"/>
          <w:sz w:val="26"/>
          <w:szCs w:val="26"/>
        </w:rPr>
        <w:t xml:space="preserve"> builds upon the foundation of adaptive learning rates established by </w:t>
      </w:r>
      <w:proofErr w:type="spellStart"/>
      <w:r w:rsidRPr="00A21A03">
        <w:rPr>
          <w:color w:val="auto"/>
          <w:sz w:val="26"/>
          <w:szCs w:val="26"/>
        </w:rPr>
        <w:t>AdaGrad</w:t>
      </w:r>
      <w:proofErr w:type="spellEnd"/>
      <w:r w:rsidRPr="00A21A03">
        <w:rPr>
          <w:color w:val="auto"/>
          <w:sz w:val="26"/>
          <w:szCs w:val="26"/>
        </w:rPr>
        <w:t xml:space="preserve">, but it addresses a key limitation: the potential for prematurely diminishing learning rates. By using a decaying average of squared gradients, </w:t>
      </w:r>
      <w:proofErr w:type="spellStart"/>
      <w:r w:rsidRPr="00A21A03">
        <w:rPr>
          <w:color w:val="auto"/>
          <w:sz w:val="26"/>
          <w:szCs w:val="26"/>
        </w:rPr>
        <w:t>RMSProp</w:t>
      </w:r>
      <w:proofErr w:type="spellEnd"/>
      <w:r w:rsidRPr="00A21A03">
        <w:rPr>
          <w:color w:val="auto"/>
          <w:sz w:val="26"/>
          <w:szCs w:val="26"/>
        </w:rPr>
        <w:t xml:space="preserve"> often achieves smoother and more consistent convergence, making it a popular choice in deep learning.</w:t>
      </w:r>
      <w:r w:rsidRPr="00A21A03">
        <w:rPr>
          <w:color w:val="auto"/>
          <w:sz w:val="26"/>
          <w:szCs w:val="26"/>
        </w:rPr>
        <w:t xml:space="preserve"> </w:t>
      </w:r>
    </w:p>
    <w:p w14:paraId="36853F67" w14:textId="27894013" w:rsidR="000970AC" w:rsidRPr="007D7048" w:rsidRDefault="000970AC" w:rsidP="000970AC">
      <w:pPr>
        <w:pStyle w:val="Default"/>
        <w:spacing w:after="120" w:line="360" w:lineRule="auto"/>
        <w:ind w:firstLine="720"/>
        <w:jc w:val="both"/>
        <w:rPr>
          <w:b/>
          <w:bCs/>
          <w:i/>
          <w:iCs/>
          <w:color w:val="auto"/>
          <w:sz w:val="26"/>
          <w:szCs w:val="26"/>
        </w:rPr>
      </w:pPr>
      <w:r w:rsidRPr="008A093E">
        <w:rPr>
          <w:b/>
          <w:bCs/>
          <w:i/>
          <w:iCs/>
          <w:color w:val="auto"/>
          <w:sz w:val="26"/>
          <w:szCs w:val="26"/>
        </w:rPr>
        <w:t xml:space="preserve">The Formula for </w:t>
      </w:r>
      <w:proofErr w:type="spellStart"/>
      <w:r w:rsidR="00F9166E">
        <w:rPr>
          <w:b/>
          <w:bCs/>
          <w:i/>
          <w:iCs/>
          <w:color w:val="auto"/>
          <w:sz w:val="26"/>
          <w:szCs w:val="26"/>
        </w:rPr>
        <w:t>RMSProp</w:t>
      </w:r>
      <w:proofErr w:type="spellEnd"/>
      <w:r w:rsidRPr="008A093E">
        <w:rPr>
          <w:b/>
          <w:bCs/>
          <w:i/>
          <w:iCs/>
          <w:color w:val="auto"/>
          <w:sz w:val="26"/>
          <w:szCs w:val="26"/>
        </w:rPr>
        <w:t>:</w:t>
      </w:r>
    </w:p>
    <w:p w14:paraId="6083E69E" w14:textId="62069201" w:rsidR="002F16AA" w:rsidRPr="002F16AA" w:rsidRDefault="004E393C" w:rsidP="002F16AA">
      <w:pPr>
        <w:pStyle w:val="katex-block"/>
        <w:rPr>
          <w:rFonts w:ascii="Cambria Math" w:hAnsi="Cambria Math"/>
          <w:oMath/>
        </w:rPr>
      </w:pPr>
      <m:oMathPara>
        <m:oMath>
          <m:sSub>
            <m:sSubPr>
              <m:ctrlPr>
                <w:rPr>
                  <w:rStyle w:val="mord"/>
                  <w:rFonts w:ascii="Cambria Math" w:hAnsi="Cambria Math"/>
                  <w:i/>
                </w:rPr>
              </m:ctrlPr>
            </m:sSubPr>
            <m:e>
              <m:r>
                <w:rPr>
                  <w:rStyle w:val="mord"/>
                  <w:rFonts w:ascii="Cambria Math" w:hAnsi="Cambria Math"/>
                </w:rPr>
                <m:t>v</m:t>
              </m:r>
            </m:e>
            <m:sub>
              <m:r>
                <w:rPr>
                  <w:rStyle w:val="mord"/>
                  <w:rFonts w:ascii="Cambria Math" w:hAnsi="Cambria Math"/>
                </w:rPr>
                <m:t>t</m:t>
              </m:r>
            </m:sub>
          </m:sSub>
          <m:r>
            <w:rPr>
              <w:rStyle w:val="vlist-s"/>
              <w:rFonts w:ascii="Cambria Math" w:hAnsi="Cambria Math"/>
            </w:rPr>
            <m:t>​</m:t>
          </m:r>
          <m:r>
            <w:rPr>
              <w:rStyle w:val="mrel"/>
              <w:rFonts w:ascii="Cambria Math" w:hAnsi="Cambria Math"/>
            </w:rPr>
            <m:t>=</m:t>
          </m:r>
          <m:r>
            <w:rPr>
              <w:rStyle w:val="mord"/>
              <w:rFonts w:ascii="Cambria Math" w:hAnsi="Cambria Math"/>
            </w:rPr>
            <m:t>decay_rate</m:t>
          </m:r>
          <m:r>
            <w:rPr>
              <w:rStyle w:val="mbin"/>
              <w:rFonts w:ascii="Cambria Math" w:hAnsi="Cambria Math" w:cs="Cambria Math"/>
            </w:rPr>
            <m:t>⋅</m:t>
          </m:r>
          <m:sSub>
            <m:sSubPr>
              <m:ctrlPr>
                <w:rPr>
                  <w:rStyle w:val="mord"/>
                  <w:rFonts w:ascii="Cambria Math" w:hAnsi="Cambria Math"/>
                  <w:i/>
                </w:rPr>
              </m:ctrlPr>
            </m:sSubPr>
            <m:e>
              <m:r>
                <w:rPr>
                  <w:rStyle w:val="mord"/>
                  <w:rFonts w:ascii="Cambria Math" w:hAnsi="Cambria Math"/>
                </w:rPr>
                <m:t>v</m:t>
              </m:r>
              <m:ctrlPr>
                <w:rPr>
                  <w:rStyle w:val="mbin"/>
                  <w:rFonts w:ascii="Cambria Math" w:hAnsi="Cambria Math" w:cs="Cambria Math"/>
                  <w:i/>
                </w:rPr>
              </m:ctrlPr>
            </m:e>
            <m:sub>
              <m:r>
                <w:rPr>
                  <w:rStyle w:val="mbin"/>
                  <w:rFonts w:ascii="Cambria Math" w:hAnsi="Cambria Math" w:cs="Cambria Math"/>
                </w:rPr>
                <m:t>t-1</m:t>
              </m:r>
            </m:sub>
          </m:sSub>
          <m:r>
            <w:rPr>
              <w:rStyle w:val="vlist-s"/>
              <w:rFonts w:ascii="Cambria Math" w:hAnsi="Cambria Math"/>
            </w:rPr>
            <m:t>​</m:t>
          </m:r>
          <m:r>
            <w:rPr>
              <w:rStyle w:val="mbin"/>
              <w:rFonts w:ascii="Cambria Math" w:hAnsi="Cambria Math"/>
            </w:rPr>
            <m:t>+</m:t>
          </m:r>
          <m:r>
            <m:rPr>
              <m:sty m:val="bi"/>
            </m:rPr>
            <w:rPr>
              <w:rStyle w:val="mopen"/>
              <w:rFonts w:ascii="Cambria Math" w:hAnsi="Cambria Math"/>
            </w:rPr>
            <m:t>(</m:t>
          </m:r>
          <m:r>
            <w:rPr>
              <w:rStyle w:val="mord"/>
              <w:rFonts w:ascii="Cambria Math" w:hAnsi="Cambria Math"/>
            </w:rPr>
            <m:t>1</m:t>
          </m:r>
          <m:r>
            <w:rPr>
              <w:rStyle w:val="mbin"/>
              <w:rFonts w:ascii="Cambria Math" w:hAnsi="Cambria Math"/>
            </w:rPr>
            <m:t>-</m:t>
          </m:r>
          <m:r>
            <w:rPr>
              <w:rStyle w:val="mord"/>
              <w:rFonts w:ascii="Cambria Math" w:hAnsi="Cambria Math"/>
            </w:rPr>
            <m:t>decay_rate</m:t>
          </m:r>
          <m:r>
            <w:rPr>
              <w:rStyle w:val="mclose"/>
              <w:rFonts w:ascii="Cambria Math" w:hAnsi="Cambria Math"/>
            </w:rPr>
            <m:t>)</m:t>
          </m:r>
          <m:r>
            <w:rPr>
              <w:rStyle w:val="mbin"/>
              <w:rFonts w:ascii="Cambria Math" w:hAnsi="Cambria Math" w:cs="Cambria Math"/>
            </w:rPr>
            <m:t>⋅</m:t>
          </m:r>
          <m:r>
            <w:rPr>
              <w:rStyle w:val="mord"/>
              <w:rFonts w:ascii="Cambria Math" w:hAnsi="Cambria Math"/>
            </w:rPr>
            <m:t>gradien</m:t>
          </m:r>
          <m:sSup>
            <m:sSupPr>
              <m:ctrlPr>
                <w:rPr>
                  <w:rStyle w:val="mord"/>
                  <w:rFonts w:ascii="Cambria Math" w:hAnsi="Cambria Math"/>
                  <w:i/>
                </w:rPr>
              </m:ctrlPr>
            </m:sSupPr>
            <m:e>
              <m:r>
                <w:rPr>
                  <w:rStyle w:val="mord"/>
                  <w:rFonts w:ascii="Cambria Math" w:hAnsi="Cambria Math"/>
                </w:rPr>
                <m:t>t</m:t>
              </m:r>
            </m:e>
            <m:sup>
              <m:r>
                <w:rPr>
                  <w:rStyle w:val="mord"/>
                  <w:rFonts w:ascii="Cambria Math" w:hAnsi="Cambria Math"/>
                </w:rPr>
                <m:t>2</m:t>
              </m:r>
            </m:sup>
          </m:sSup>
        </m:oMath>
      </m:oMathPara>
    </w:p>
    <w:p w14:paraId="3F33335C" w14:textId="2299A267" w:rsidR="002F16AA" w:rsidRPr="002F16AA" w:rsidRDefault="002F16AA" w:rsidP="002F16AA">
      <w:pPr>
        <w:pStyle w:val="katex-block"/>
        <w:rPr>
          <w:rFonts w:ascii="Cambria Math" w:hAnsi="Cambria Math"/>
          <w:oMath/>
        </w:rPr>
      </w:pPr>
      <m:oMathPara>
        <m:oMath>
          <m:r>
            <w:rPr>
              <w:rStyle w:val="mord"/>
              <w:rFonts w:ascii="Cambria Math" w:hAnsi="Cambria Math"/>
            </w:rPr>
            <m:t>parameter</m:t>
          </m:r>
          <m:r>
            <w:rPr>
              <w:rStyle w:val="mrel"/>
              <w:rFonts w:ascii="Cambria Math" w:hAnsi="Cambria Math"/>
            </w:rPr>
            <m:t>=</m:t>
          </m:r>
          <m:r>
            <w:rPr>
              <w:rStyle w:val="mord"/>
              <w:rFonts w:ascii="Cambria Math" w:hAnsi="Cambria Math"/>
            </w:rPr>
            <m:t>parameter</m:t>
          </m:r>
          <m:r>
            <w:rPr>
              <w:rStyle w:val="mbin"/>
              <w:rFonts w:ascii="Cambria Math" w:hAnsi="Cambria Math"/>
            </w:rPr>
            <m:t>-</m:t>
          </m:r>
          <m:r>
            <w:rPr>
              <w:rStyle w:val="mord"/>
              <w:rFonts w:ascii="Cambria Math" w:hAnsi="Cambria Math"/>
            </w:rPr>
            <m:t>learning_rate</m:t>
          </m:r>
          <m:r>
            <w:rPr>
              <w:rStyle w:val="mbin"/>
              <w:rFonts w:ascii="Cambria Math" w:hAnsi="Cambria Math" w:cs="Cambria Math"/>
            </w:rPr>
            <m:t>⋅</m:t>
          </m:r>
          <m:r>
            <w:rPr>
              <w:rStyle w:val="mord"/>
              <w:rFonts w:ascii="Cambria Math" w:hAnsi="Cambria Math"/>
            </w:rPr>
            <m:t>gradient</m:t>
          </m:r>
          <m:r>
            <w:rPr>
              <w:rStyle w:val="mord"/>
              <w:rFonts w:ascii="Cambria Math" w:hAnsi="Cambria Math"/>
            </w:rPr>
            <m:t xml:space="preserve">/ </m:t>
          </m:r>
          <m:r>
            <m:rPr>
              <m:sty m:val="bi"/>
            </m:rPr>
            <w:rPr>
              <w:rStyle w:val="mopen"/>
              <w:rFonts w:ascii="Cambria Math" w:hAnsi="Cambria Math"/>
            </w:rPr>
            <m:t>(</m:t>
          </m:r>
          <m:rad>
            <m:radPr>
              <m:degHide m:val="1"/>
              <m:ctrlPr>
                <w:rPr>
                  <w:rStyle w:val="mopen"/>
                  <w:rFonts w:ascii="Cambria Math" w:hAnsi="Cambria Math"/>
                  <w:b/>
                  <w:i/>
                </w:rPr>
              </m:ctrlPr>
            </m:radPr>
            <m:deg/>
            <m:e>
              <m:sSub>
                <m:sSubPr>
                  <m:ctrlPr>
                    <w:rPr>
                      <w:rStyle w:val="mord"/>
                      <w:rFonts w:ascii="Cambria Math" w:hAnsi="Cambria Math"/>
                      <w:i/>
                    </w:rPr>
                  </m:ctrlPr>
                </m:sSubPr>
                <m:e>
                  <m:r>
                    <w:rPr>
                      <w:rStyle w:val="mord"/>
                      <w:rFonts w:ascii="Cambria Math" w:hAnsi="Cambria Math"/>
                    </w:rPr>
                    <m:t>v</m:t>
                  </m:r>
                  <m:ctrlPr>
                    <w:rPr>
                      <w:rStyle w:val="mopen"/>
                      <w:rFonts w:ascii="Cambria Math" w:hAnsi="Cambria Math"/>
                      <w:b/>
                      <w:i/>
                    </w:rPr>
                  </m:ctrlPr>
                </m:e>
                <m:sub>
                  <m:r>
                    <w:rPr>
                      <w:rStyle w:val="mord"/>
                      <w:rFonts w:ascii="Cambria Math" w:hAnsi="Cambria Math"/>
                    </w:rPr>
                    <m:t>t</m:t>
                  </m:r>
                </m:sub>
              </m:sSub>
              <m:r>
                <w:rPr>
                  <w:rStyle w:val="vlist-s"/>
                  <w:rFonts w:ascii="Cambria Math" w:hAnsi="Cambria Math"/>
                </w:rPr>
                <m:t>​​</m:t>
              </m:r>
              <m:r>
                <w:rPr>
                  <w:rStyle w:val="mbin"/>
                  <w:rFonts w:ascii="Cambria Math" w:hAnsi="Cambria Math"/>
                </w:rPr>
                <m:t>+</m:t>
              </m:r>
              <m:r>
                <w:rPr>
                  <w:rStyle w:val="mord"/>
                  <w:rFonts w:ascii="Cambria Math" w:hAnsi="Cambria Math"/>
                </w:rPr>
                <m:t>ϵ</m:t>
              </m:r>
            </m:e>
          </m:rad>
          <m:r>
            <m:rPr>
              <m:sty m:val="bi"/>
            </m:rPr>
            <w:rPr>
              <w:rStyle w:val="mopen"/>
              <w:rFonts w:ascii="Cambria Math" w:hAnsi="Cambria Math"/>
            </w:rPr>
            <m:t xml:space="preserve"> </m:t>
          </m:r>
          <m:r>
            <w:rPr>
              <w:rStyle w:val="mclose"/>
              <w:rFonts w:ascii="Cambria Math" w:hAnsi="Cambria Math"/>
            </w:rPr>
            <m:t>)</m:t>
          </m:r>
        </m:oMath>
      </m:oMathPara>
    </w:p>
    <w:p w14:paraId="5221A204" w14:textId="77777777" w:rsidR="000970AC" w:rsidRPr="00DD7176" w:rsidRDefault="000970AC" w:rsidP="000970AC">
      <w:pPr>
        <w:pStyle w:val="NormalWeb"/>
        <w:spacing w:before="180" w:beforeAutospacing="0" w:after="0" w:afterAutospacing="0"/>
        <w:ind w:firstLine="720"/>
        <w:rPr>
          <w:i/>
          <w:color w:val="111111"/>
          <w:sz w:val="21"/>
          <w:szCs w:val="21"/>
        </w:rPr>
      </w:pPr>
      <w:r>
        <w:rPr>
          <w:rFonts w:ascii="Roboto" w:hAnsi="Roboto"/>
          <w:color w:val="111111"/>
          <w:sz w:val="21"/>
          <w:szCs w:val="21"/>
        </w:rPr>
        <w:t>Where:</w:t>
      </w:r>
    </w:p>
    <w:p w14:paraId="6F515395" w14:textId="7E92D9DC" w:rsidR="000970AC" w:rsidRPr="007A23E0" w:rsidRDefault="002F16AA" w:rsidP="000970AC">
      <w:pPr>
        <w:pStyle w:val="ListParagraph"/>
        <w:numPr>
          <w:ilvl w:val="0"/>
          <w:numId w:val="40"/>
        </w:numPr>
        <w:spacing w:line="360" w:lineRule="auto"/>
        <w:rPr>
          <w:color w:val="111111"/>
          <w:sz w:val="26"/>
          <w:szCs w:val="26"/>
        </w:rPr>
      </w:pPr>
      <m:oMath>
        <m:sSub>
          <m:sSubPr>
            <m:ctrlPr>
              <w:rPr>
                <w:rFonts w:ascii="Cambria Math" w:hAnsi="Cambria Math"/>
                <w:i/>
                <w:color w:val="111111"/>
                <w:sz w:val="26"/>
                <w:szCs w:val="26"/>
              </w:rPr>
            </m:ctrlPr>
          </m:sSubPr>
          <m:e>
            <m:r>
              <w:rPr>
                <w:rFonts w:ascii="Cambria Math" w:hAnsi="Cambria Math"/>
                <w:color w:val="111111"/>
                <w:sz w:val="26"/>
                <w:szCs w:val="26"/>
              </w:rPr>
              <m:t>v</m:t>
            </m:r>
          </m:e>
          <m:sub>
            <m:r>
              <w:rPr>
                <w:rFonts w:ascii="Cambria Math" w:hAnsi="Cambria Math"/>
                <w:color w:val="111111"/>
                <w:sz w:val="26"/>
                <w:szCs w:val="26"/>
              </w:rPr>
              <m:t>t</m:t>
            </m:r>
          </m:sub>
        </m:sSub>
      </m:oMath>
      <w:r w:rsidR="000970AC" w:rsidRPr="007A23E0">
        <w:rPr>
          <w:color w:val="111111"/>
          <w:sz w:val="26"/>
          <w:szCs w:val="26"/>
        </w:rPr>
        <w:t xml:space="preserve">  </w:t>
      </w:r>
      <w:r w:rsidR="004E393C" w:rsidRPr="004E393C">
        <w:rPr>
          <w:color w:val="111111"/>
          <w:sz w:val="26"/>
          <w:szCs w:val="26"/>
        </w:rPr>
        <w:t>is the accumulated squared gradient at time (t).</w:t>
      </w:r>
    </w:p>
    <w:p w14:paraId="1E007D0F" w14:textId="3F86976D" w:rsidR="000970AC" w:rsidRPr="007A23E0" w:rsidRDefault="00702DE9" w:rsidP="000970AC">
      <w:pPr>
        <w:pStyle w:val="ListParagraph"/>
        <w:numPr>
          <w:ilvl w:val="0"/>
          <w:numId w:val="40"/>
        </w:numPr>
        <w:spacing w:line="360" w:lineRule="auto"/>
        <w:rPr>
          <w:color w:val="111111"/>
          <w:sz w:val="26"/>
          <w:szCs w:val="26"/>
        </w:rPr>
      </w:pPr>
      <m:oMath>
        <m:r>
          <w:rPr>
            <w:rFonts w:ascii="Cambria Math" w:hAnsi="Cambria Math"/>
            <w:color w:val="111111"/>
            <w:sz w:val="26"/>
            <w:szCs w:val="26"/>
          </w:rPr>
          <m:t>decay_rate</m:t>
        </m:r>
      </m:oMath>
      <w:r w:rsidRPr="00702DE9">
        <w:rPr>
          <w:color w:val="111111"/>
          <w:sz w:val="26"/>
          <w:szCs w:val="26"/>
        </w:rPr>
        <w:t xml:space="preserve"> is the decay rate for the moving average.</w:t>
      </w:r>
    </w:p>
    <w:p w14:paraId="13CA5ABB" w14:textId="46FE57EF" w:rsidR="000970AC" w:rsidRPr="007A23E0" w:rsidRDefault="007B6343" w:rsidP="000970AC">
      <w:pPr>
        <w:pStyle w:val="ListParagraph"/>
        <w:numPr>
          <w:ilvl w:val="0"/>
          <w:numId w:val="40"/>
        </w:numPr>
        <w:spacing w:line="360" w:lineRule="auto"/>
        <w:rPr>
          <w:color w:val="111111"/>
          <w:sz w:val="26"/>
          <w:szCs w:val="26"/>
        </w:rPr>
      </w:pPr>
      <m:oMath>
        <m:r>
          <w:rPr>
            <w:rFonts w:ascii="Cambria Math" w:hAnsi="Cambria Math"/>
            <w:color w:val="111111"/>
            <w:sz w:val="26"/>
            <w:szCs w:val="26"/>
          </w:rPr>
          <m:t>gradient</m:t>
        </m:r>
      </m:oMath>
      <w:r w:rsidRPr="007B6343">
        <w:rPr>
          <w:color w:val="111111"/>
          <w:sz w:val="26"/>
          <w:szCs w:val="26"/>
        </w:rPr>
        <w:t xml:space="preserve"> </w:t>
      </w:r>
      <w:r w:rsidRPr="007B6343">
        <w:rPr>
          <w:color w:val="111111"/>
          <w:sz w:val="26"/>
          <w:szCs w:val="26"/>
        </w:rPr>
        <w:t>is the gradient at time (t).</w:t>
      </w:r>
    </w:p>
    <w:p w14:paraId="550766D6" w14:textId="52F9C099" w:rsidR="000970AC" w:rsidRPr="007A23E0" w:rsidRDefault="007B6343" w:rsidP="000970AC">
      <w:pPr>
        <w:pStyle w:val="ListParagraph"/>
        <w:numPr>
          <w:ilvl w:val="0"/>
          <w:numId w:val="40"/>
        </w:numPr>
        <w:spacing w:line="360" w:lineRule="auto"/>
        <w:rPr>
          <w:color w:val="111111"/>
          <w:sz w:val="26"/>
          <w:szCs w:val="26"/>
        </w:rPr>
      </w:pPr>
      <m:oMath>
        <m:r>
          <w:rPr>
            <w:rFonts w:ascii="Cambria Math" w:hAnsi="Cambria Math"/>
            <w:color w:val="111111"/>
            <w:sz w:val="26"/>
            <w:szCs w:val="26"/>
          </w:rPr>
          <m:t>parameter</m:t>
        </m:r>
      </m:oMath>
      <w:r w:rsidR="000970AC" w:rsidRPr="007A23E0">
        <w:rPr>
          <w:color w:val="111111"/>
          <w:sz w:val="26"/>
          <w:szCs w:val="26"/>
        </w:rPr>
        <w:t xml:space="preserve"> </w:t>
      </w:r>
      <w:r w:rsidR="005874F7" w:rsidRPr="005874F7">
        <w:rPr>
          <w:color w:val="111111"/>
          <w:sz w:val="26"/>
          <w:szCs w:val="26"/>
        </w:rPr>
        <w:t>is the parameter being updated.</w:t>
      </w:r>
    </w:p>
    <w:p w14:paraId="7F48B448" w14:textId="10EDB4FB" w:rsidR="00043404" w:rsidRPr="00CB79CF" w:rsidRDefault="005874F7" w:rsidP="000970AC">
      <w:pPr>
        <w:pStyle w:val="Chng"/>
        <w:numPr>
          <w:ilvl w:val="0"/>
          <w:numId w:val="40"/>
        </w:numPr>
        <w:rPr>
          <w:b w:val="0"/>
          <w:bCs/>
        </w:rPr>
      </w:pPr>
      <m:oMath>
        <m:r>
          <w:rPr>
            <w:rFonts w:ascii="Cambria Math" w:hAnsi="Cambria Math"/>
            <w:color w:val="111111"/>
            <w:sz w:val="26"/>
            <w:szCs w:val="26"/>
          </w:rPr>
          <m:t>learning_rate</m:t>
        </m:r>
      </m:oMath>
      <w:r w:rsidRPr="005874F7">
        <w:rPr>
          <w:b w:val="0"/>
          <w:bCs/>
          <w:color w:val="111111"/>
          <w:sz w:val="26"/>
          <w:szCs w:val="26"/>
        </w:rPr>
        <w:t xml:space="preserve"> </w:t>
      </w:r>
      <w:r w:rsidR="00CB79CF" w:rsidRPr="00CB79CF">
        <w:rPr>
          <w:b w:val="0"/>
          <w:bCs/>
          <w:color w:val="111111"/>
          <w:sz w:val="26"/>
          <w:szCs w:val="26"/>
        </w:rPr>
        <w:t>is the learning rate.</w:t>
      </w:r>
    </w:p>
    <w:p w14:paraId="085DAE5F" w14:textId="57AB5248" w:rsidR="00CB79CF" w:rsidRPr="00CB79CF" w:rsidRDefault="00CB79CF" w:rsidP="000970AC">
      <w:pPr>
        <w:pStyle w:val="Chng"/>
        <w:numPr>
          <w:ilvl w:val="0"/>
          <w:numId w:val="40"/>
        </w:numPr>
        <w:rPr>
          <w:b w:val="0"/>
          <w:bCs/>
        </w:rPr>
      </w:pPr>
      <m:oMath>
        <m:r>
          <w:rPr>
            <w:rStyle w:val="mord"/>
            <w:rFonts w:ascii="Cambria Math" w:hAnsi="Cambria Math"/>
            <w:sz w:val="26"/>
            <w:szCs w:val="26"/>
          </w:rPr>
          <m:t>ϵ</m:t>
        </m:r>
      </m:oMath>
      <w:r w:rsidRPr="00CB79CF">
        <w:rPr>
          <w:b w:val="0"/>
          <w:bCs/>
        </w:rPr>
        <w:t xml:space="preserve"> </w:t>
      </w:r>
      <w:r w:rsidRPr="00CB79CF">
        <w:rPr>
          <w:rStyle w:val="mord"/>
          <w:b w:val="0"/>
          <w:bCs/>
          <w:sz w:val="26"/>
          <w:szCs w:val="26"/>
        </w:rPr>
        <w:t>is a small constant added for numerical stability.</w:t>
      </w:r>
    </w:p>
    <w:p w14:paraId="6889FE67" w14:textId="14887C50" w:rsidR="000970AC" w:rsidRPr="00AF6274" w:rsidRDefault="000970AC" w:rsidP="00860E32">
      <w:pPr>
        <w:pStyle w:val="Tiumccp1"/>
        <w:outlineLvl w:val="3"/>
        <w:rPr>
          <w:i/>
          <w:iCs/>
          <w:sz w:val="26"/>
          <w:szCs w:val="26"/>
        </w:rPr>
      </w:pPr>
      <w:r w:rsidRPr="00AF6274">
        <w:rPr>
          <w:i/>
          <w:iCs/>
          <w:sz w:val="26"/>
          <w:szCs w:val="26"/>
        </w:rPr>
        <w:t>1.2.4.</w:t>
      </w:r>
      <w:r w:rsidR="00CB79CF">
        <w:rPr>
          <w:i/>
          <w:iCs/>
          <w:sz w:val="26"/>
          <w:szCs w:val="26"/>
        </w:rPr>
        <w:t>3</w:t>
      </w:r>
      <w:r w:rsidRPr="00AF6274">
        <w:rPr>
          <w:i/>
          <w:iCs/>
          <w:sz w:val="26"/>
          <w:szCs w:val="26"/>
        </w:rPr>
        <w:t xml:space="preserve"> Ada</w:t>
      </w:r>
      <w:r w:rsidR="00CB79CF">
        <w:rPr>
          <w:i/>
          <w:iCs/>
          <w:sz w:val="26"/>
          <w:szCs w:val="26"/>
        </w:rPr>
        <w:t>m</w:t>
      </w:r>
    </w:p>
    <w:p w14:paraId="3EA7D813" w14:textId="77777777" w:rsidR="0096021C" w:rsidRDefault="0096021C" w:rsidP="000970AC">
      <w:pPr>
        <w:pStyle w:val="Default"/>
        <w:spacing w:after="120" w:line="360" w:lineRule="auto"/>
        <w:ind w:firstLine="720"/>
        <w:jc w:val="both"/>
        <w:rPr>
          <w:color w:val="auto"/>
          <w:sz w:val="26"/>
          <w:szCs w:val="26"/>
        </w:rPr>
      </w:pPr>
      <w:r w:rsidRPr="0096021C">
        <w:rPr>
          <w:color w:val="auto"/>
          <w:sz w:val="26"/>
          <w:szCs w:val="26"/>
        </w:rPr>
        <w:t xml:space="preserve">Adam stands as one of the most popular and versatile optimizers in deep learning, often considered the default choice due to its consistent performance and ease of use. It effectively combines the strengths of both Momentum and </w:t>
      </w:r>
      <w:proofErr w:type="spellStart"/>
      <w:r w:rsidRPr="0096021C">
        <w:rPr>
          <w:color w:val="auto"/>
          <w:sz w:val="26"/>
          <w:szCs w:val="26"/>
        </w:rPr>
        <w:t>RMSProp</w:t>
      </w:r>
      <w:proofErr w:type="spellEnd"/>
      <w:r w:rsidRPr="0096021C">
        <w:rPr>
          <w:color w:val="auto"/>
          <w:sz w:val="26"/>
          <w:szCs w:val="26"/>
        </w:rPr>
        <w:t>, leading to smoother convergence, better generalization, and reduced hyperparameter sensitivity.</w:t>
      </w:r>
      <w:r w:rsidRPr="0096021C">
        <w:rPr>
          <w:color w:val="auto"/>
          <w:sz w:val="26"/>
          <w:szCs w:val="26"/>
        </w:rPr>
        <w:t xml:space="preserve"> </w:t>
      </w:r>
    </w:p>
    <w:p w14:paraId="068FA376" w14:textId="77777777" w:rsidR="0096021C" w:rsidRDefault="0096021C">
      <w:pPr>
        <w:spacing w:after="200" w:line="276" w:lineRule="auto"/>
        <w:rPr>
          <w:sz w:val="26"/>
          <w:szCs w:val="26"/>
        </w:rPr>
      </w:pPr>
      <w:r>
        <w:rPr>
          <w:sz w:val="26"/>
          <w:szCs w:val="26"/>
        </w:rPr>
        <w:br w:type="page"/>
      </w:r>
    </w:p>
    <w:p w14:paraId="5CBB82F6" w14:textId="77777777" w:rsidR="00E851BC" w:rsidRPr="006A26FF" w:rsidRDefault="00E851BC" w:rsidP="00E851BC">
      <w:pPr>
        <w:pStyle w:val="NormalWeb"/>
        <w:rPr>
          <w:sz w:val="26"/>
          <w:szCs w:val="26"/>
        </w:rPr>
      </w:pPr>
      <w:r w:rsidRPr="006A26FF">
        <w:rPr>
          <w:sz w:val="26"/>
          <w:szCs w:val="26"/>
        </w:rPr>
        <w:lastRenderedPageBreak/>
        <w:t>The update rules for the parameters in Adam are as follows:</w:t>
      </w:r>
    </w:p>
    <w:p w14:paraId="209BEC0A" w14:textId="77777777" w:rsidR="00E851BC" w:rsidRPr="006A26FF" w:rsidRDefault="00E851BC" w:rsidP="00E851BC">
      <w:pPr>
        <w:numPr>
          <w:ilvl w:val="0"/>
          <w:numId w:val="41"/>
        </w:numPr>
        <w:spacing w:before="100" w:beforeAutospacing="1" w:after="100" w:afterAutospacing="1"/>
        <w:rPr>
          <w:sz w:val="26"/>
          <w:szCs w:val="26"/>
        </w:rPr>
      </w:pPr>
      <w:r w:rsidRPr="006A26FF">
        <w:rPr>
          <w:sz w:val="26"/>
          <w:szCs w:val="26"/>
        </w:rPr>
        <w:t>Update biased first moment estimate:</w:t>
      </w:r>
    </w:p>
    <w:p w14:paraId="18BAF8DA" w14:textId="73455958" w:rsidR="00E851BC" w:rsidRPr="006A26FF" w:rsidRDefault="001F372E" w:rsidP="00CD43EF">
      <w:pPr>
        <w:pStyle w:val="katex-block"/>
        <w:jc w:val="center"/>
        <w:rPr>
          <w:sz w:val="26"/>
          <w:szCs w:val="26"/>
        </w:rPr>
      </w:pPr>
      <m:oMath>
        <m:sSub>
          <m:sSubPr>
            <m:ctrlPr>
              <w:rPr>
                <w:rStyle w:val="mord"/>
                <w:rFonts w:ascii="Cambria Math" w:hAnsi="Cambria Math"/>
                <w:sz w:val="26"/>
                <w:szCs w:val="26"/>
              </w:rPr>
            </m:ctrlPr>
          </m:sSubPr>
          <m:e>
            <m:r>
              <w:rPr>
                <w:rStyle w:val="mord"/>
                <w:rFonts w:ascii="Cambria Math" w:hAnsi="Cambria Math"/>
                <w:sz w:val="26"/>
                <w:szCs w:val="26"/>
              </w:rPr>
              <m:t>m</m:t>
            </m:r>
          </m:e>
          <m:sub>
            <m:r>
              <w:rPr>
                <w:rStyle w:val="mord"/>
                <w:rFonts w:ascii="Cambria Math" w:hAnsi="Cambria Math"/>
                <w:sz w:val="26"/>
                <w:szCs w:val="26"/>
              </w:rPr>
              <m:t>t</m:t>
            </m:r>
          </m:sub>
        </m:sSub>
        <m:r>
          <w:rPr>
            <w:rStyle w:val="mord"/>
            <w:rFonts w:ascii="Cambria Math" w:hAnsi="Cambria Math"/>
            <w:sz w:val="26"/>
            <w:szCs w:val="26"/>
          </w:rPr>
          <m:t>=</m:t>
        </m:r>
        <m:sSub>
          <m:sSubPr>
            <m:ctrlPr>
              <w:rPr>
                <w:rStyle w:val="mord"/>
                <w:rFonts w:ascii="Cambria Math" w:hAnsi="Cambria Math"/>
                <w:sz w:val="26"/>
                <w:szCs w:val="26"/>
              </w:rPr>
            </m:ctrlPr>
          </m:sSubPr>
          <m:e>
            <m:r>
              <w:rPr>
                <w:rStyle w:val="mord"/>
                <w:rFonts w:ascii="Cambria Math" w:hAnsi="Cambria Math"/>
                <w:sz w:val="26"/>
                <w:szCs w:val="26"/>
              </w:rPr>
              <m:t>β</m:t>
            </m:r>
          </m:e>
          <m:sub>
            <m:r>
              <w:rPr>
                <w:rStyle w:val="mord"/>
                <w:rFonts w:ascii="Cambria Math" w:hAnsi="Cambria Math"/>
                <w:sz w:val="26"/>
                <w:szCs w:val="26"/>
              </w:rPr>
              <m:t>1</m:t>
            </m:r>
          </m:sub>
        </m:sSub>
        <m:r>
          <w:rPr>
            <w:rStyle w:val="mord"/>
            <w:rFonts w:ascii="Cambria Math" w:hAnsi="Cambria Math"/>
            <w:sz w:val="26"/>
            <w:szCs w:val="26"/>
          </w:rPr>
          <m:t>⋅</m:t>
        </m:r>
        <m:sSub>
          <m:sSubPr>
            <m:ctrlPr>
              <w:rPr>
                <w:rStyle w:val="mord"/>
                <w:rFonts w:ascii="Cambria Math" w:hAnsi="Cambria Math"/>
                <w:sz w:val="26"/>
                <w:szCs w:val="26"/>
              </w:rPr>
            </m:ctrlPr>
          </m:sSubPr>
          <m:e>
            <m:r>
              <w:rPr>
                <w:rStyle w:val="mord"/>
                <w:rFonts w:ascii="Cambria Math" w:hAnsi="Cambria Math"/>
                <w:sz w:val="26"/>
                <w:szCs w:val="26"/>
              </w:rPr>
              <m:t>m</m:t>
            </m:r>
          </m:e>
          <m:sub>
            <m:r>
              <w:rPr>
                <w:rStyle w:val="mord"/>
                <w:rFonts w:ascii="Cambria Math" w:hAnsi="Cambria Math"/>
                <w:sz w:val="26"/>
                <w:szCs w:val="26"/>
              </w:rPr>
              <m:t>t-1</m:t>
            </m:r>
          </m:sub>
        </m:sSub>
        <m:r>
          <w:rPr>
            <w:rStyle w:val="mord"/>
            <w:rFonts w:ascii="Cambria Math" w:hAnsi="Cambria Math"/>
            <w:sz w:val="26"/>
            <w:szCs w:val="26"/>
          </w:rPr>
          <m:t>+(1-</m:t>
        </m:r>
        <m:sSub>
          <m:sSubPr>
            <m:ctrlPr>
              <w:rPr>
                <w:rStyle w:val="mord"/>
                <w:rFonts w:ascii="Cambria Math" w:hAnsi="Cambria Math"/>
                <w:sz w:val="26"/>
                <w:szCs w:val="26"/>
              </w:rPr>
            </m:ctrlPr>
          </m:sSubPr>
          <m:e>
            <m:r>
              <w:rPr>
                <w:rStyle w:val="mord"/>
                <w:rFonts w:ascii="Cambria Math" w:hAnsi="Cambria Math"/>
                <w:sz w:val="26"/>
                <w:szCs w:val="26"/>
              </w:rPr>
              <m:t>β</m:t>
            </m:r>
          </m:e>
          <m:sub>
            <m:r>
              <w:rPr>
                <w:rStyle w:val="mord"/>
                <w:rFonts w:ascii="Cambria Math" w:hAnsi="Cambria Math"/>
                <w:sz w:val="26"/>
                <w:szCs w:val="26"/>
              </w:rPr>
              <m:t>1</m:t>
            </m:r>
          </m:sub>
        </m:sSub>
        <m:r>
          <w:rPr>
            <w:rStyle w:val="mord"/>
            <w:rFonts w:ascii="Cambria Math" w:hAnsi="Cambria Math"/>
            <w:sz w:val="26"/>
            <w:szCs w:val="26"/>
          </w:rPr>
          <m:t>)⋅</m:t>
        </m:r>
        <m:sSub>
          <m:sSubPr>
            <m:ctrlPr>
              <w:rPr>
                <w:rStyle w:val="mord"/>
                <w:rFonts w:ascii="Cambria Math" w:hAnsi="Cambria Math"/>
                <w:sz w:val="26"/>
                <w:szCs w:val="26"/>
              </w:rPr>
            </m:ctrlPr>
          </m:sSubPr>
          <m:e>
            <m:r>
              <w:rPr>
                <w:rStyle w:val="mord"/>
                <w:rFonts w:ascii="Cambria Math" w:hAnsi="Cambria Math"/>
                <w:sz w:val="26"/>
                <w:szCs w:val="26"/>
              </w:rPr>
              <m:t>g</m:t>
            </m:r>
          </m:e>
          <m:sub>
            <m:r>
              <w:rPr>
                <w:rStyle w:val="mord"/>
                <w:rFonts w:ascii="Cambria Math" w:hAnsi="Cambria Math"/>
                <w:sz w:val="26"/>
                <w:szCs w:val="26"/>
              </w:rPr>
              <m:t>t</m:t>
            </m:r>
          </m:sub>
        </m:sSub>
      </m:oMath>
      <w:r w:rsidRPr="006A26FF">
        <w:rPr>
          <w:rStyle w:val="mord"/>
          <w:sz w:val="26"/>
          <w:szCs w:val="26"/>
        </w:rPr>
        <w:t xml:space="preserve"> </w:t>
      </w:r>
      <w:r w:rsidR="00E851BC" w:rsidRPr="006A26FF">
        <w:rPr>
          <w:rStyle w:val="vlist-s"/>
          <w:sz w:val="26"/>
          <w:szCs w:val="26"/>
        </w:rPr>
        <w:t>​</w:t>
      </w:r>
    </w:p>
    <w:p w14:paraId="57E98608" w14:textId="77777777" w:rsidR="00E851BC" w:rsidRPr="006A26FF" w:rsidRDefault="00E851BC" w:rsidP="00E851BC">
      <w:pPr>
        <w:numPr>
          <w:ilvl w:val="0"/>
          <w:numId w:val="42"/>
        </w:numPr>
        <w:spacing w:before="100" w:beforeAutospacing="1" w:after="100" w:afterAutospacing="1"/>
        <w:rPr>
          <w:sz w:val="26"/>
          <w:szCs w:val="26"/>
        </w:rPr>
      </w:pPr>
      <w:r w:rsidRPr="006A26FF">
        <w:rPr>
          <w:sz w:val="26"/>
          <w:szCs w:val="26"/>
        </w:rPr>
        <w:t>Update biased second raw moment estimate:</w:t>
      </w:r>
    </w:p>
    <w:p w14:paraId="7C3F0EC3" w14:textId="2C022B53" w:rsidR="001F372E" w:rsidRPr="006A26FF" w:rsidRDefault="001F372E" w:rsidP="00CD43EF">
      <w:pPr>
        <w:spacing w:before="100" w:beforeAutospacing="1" w:after="100" w:afterAutospacing="1"/>
        <w:ind w:left="720"/>
        <w:jc w:val="center"/>
        <w:rPr>
          <w:rStyle w:val="mord"/>
          <w:sz w:val="26"/>
          <w:szCs w:val="26"/>
        </w:rPr>
      </w:pPr>
      <m:oMathPara>
        <m:oMath>
          <m:sSub>
            <m:sSubPr>
              <m:ctrlPr>
                <w:rPr>
                  <w:rStyle w:val="mord"/>
                  <w:rFonts w:ascii="Cambria Math" w:hAnsi="Cambria Math"/>
                  <w:sz w:val="26"/>
                  <w:szCs w:val="26"/>
                </w:rPr>
              </m:ctrlPr>
            </m:sSubPr>
            <m:e>
              <m:r>
                <w:rPr>
                  <w:rStyle w:val="mord"/>
                  <w:rFonts w:ascii="Cambria Math" w:hAnsi="Cambria Math"/>
                  <w:sz w:val="26"/>
                  <w:szCs w:val="26"/>
                </w:rPr>
                <m:t>v</m:t>
              </m:r>
            </m:e>
            <m:sub>
              <m:r>
                <w:rPr>
                  <w:rStyle w:val="mord"/>
                  <w:rFonts w:ascii="Cambria Math" w:hAnsi="Cambria Math"/>
                  <w:sz w:val="26"/>
                  <w:szCs w:val="26"/>
                </w:rPr>
                <m:t>t</m:t>
              </m:r>
            </m:sub>
          </m:sSub>
          <m:r>
            <w:rPr>
              <w:rStyle w:val="mord"/>
              <w:rFonts w:ascii="Cambria Math" w:hAnsi="Cambria Math"/>
              <w:sz w:val="26"/>
              <w:szCs w:val="26"/>
            </w:rPr>
            <m:t>=</m:t>
          </m:r>
          <m:sSub>
            <m:sSubPr>
              <m:ctrlPr>
                <w:rPr>
                  <w:rStyle w:val="mord"/>
                  <w:rFonts w:ascii="Cambria Math" w:hAnsi="Cambria Math"/>
                  <w:sz w:val="26"/>
                  <w:szCs w:val="26"/>
                </w:rPr>
              </m:ctrlPr>
            </m:sSubPr>
            <m:e>
              <m:r>
                <w:rPr>
                  <w:rStyle w:val="mord"/>
                  <w:rFonts w:ascii="Cambria Math" w:hAnsi="Cambria Math"/>
                  <w:sz w:val="26"/>
                  <w:szCs w:val="26"/>
                </w:rPr>
                <m:t>β</m:t>
              </m:r>
            </m:e>
            <m:sub>
              <m:r>
                <w:rPr>
                  <w:rStyle w:val="mord"/>
                  <w:rFonts w:ascii="Cambria Math" w:hAnsi="Cambria Math"/>
                  <w:sz w:val="26"/>
                  <w:szCs w:val="26"/>
                </w:rPr>
                <m:t>2</m:t>
              </m:r>
            </m:sub>
          </m:sSub>
          <m:r>
            <w:rPr>
              <w:rStyle w:val="mord"/>
              <w:rFonts w:ascii="Cambria Math" w:hAnsi="Cambria Math"/>
              <w:sz w:val="26"/>
              <w:szCs w:val="26"/>
            </w:rPr>
            <m:t>⋅</m:t>
          </m:r>
          <m:sSub>
            <m:sSubPr>
              <m:ctrlPr>
                <w:rPr>
                  <w:rStyle w:val="mord"/>
                  <w:rFonts w:ascii="Cambria Math" w:hAnsi="Cambria Math"/>
                  <w:sz w:val="26"/>
                  <w:szCs w:val="26"/>
                </w:rPr>
              </m:ctrlPr>
            </m:sSubPr>
            <m:e>
              <m:r>
                <w:rPr>
                  <w:rStyle w:val="mord"/>
                  <w:rFonts w:ascii="Cambria Math" w:hAnsi="Cambria Math"/>
                  <w:sz w:val="26"/>
                  <w:szCs w:val="26"/>
                </w:rPr>
                <m:t>v</m:t>
              </m:r>
            </m:e>
            <m:sub>
              <m:r>
                <w:rPr>
                  <w:rStyle w:val="mord"/>
                  <w:rFonts w:ascii="Cambria Math" w:hAnsi="Cambria Math"/>
                  <w:sz w:val="26"/>
                  <w:szCs w:val="26"/>
                </w:rPr>
                <m:t>t-1</m:t>
              </m:r>
            </m:sub>
          </m:sSub>
          <m:r>
            <w:rPr>
              <w:rStyle w:val="mord"/>
              <w:rFonts w:ascii="Cambria Math" w:hAnsi="Cambria Math"/>
              <w:sz w:val="26"/>
              <w:szCs w:val="26"/>
            </w:rPr>
            <m:t>+(1-</m:t>
          </m:r>
          <m:sSub>
            <m:sSubPr>
              <m:ctrlPr>
                <w:rPr>
                  <w:rStyle w:val="mord"/>
                  <w:rFonts w:ascii="Cambria Math" w:hAnsi="Cambria Math"/>
                  <w:sz w:val="26"/>
                  <w:szCs w:val="26"/>
                </w:rPr>
              </m:ctrlPr>
            </m:sSubPr>
            <m:e>
              <m:r>
                <w:rPr>
                  <w:rStyle w:val="mord"/>
                  <w:rFonts w:ascii="Cambria Math" w:hAnsi="Cambria Math"/>
                  <w:sz w:val="26"/>
                  <w:szCs w:val="26"/>
                </w:rPr>
                <m:t>β</m:t>
              </m:r>
            </m:e>
            <m:sub>
              <m:r>
                <w:rPr>
                  <w:rStyle w:val="mord"/>
                  <w:rFonts w:ascii="Cambria Math" w:hAnsi="Cambria Math"/>
                  <w:sz w:val="26"/>
                  <w:szCs w:val="26"/>
                </w:rPr>
                <m:t>2</m:t>
              </m:r>
            </m:sub>
          </m:sSub>
          <m:r>
            <w:rPr>
              <w:rStyle w:val="mord"/>
              <w:rFonts w:ascii="Cambria Math" w:hAnsi="Cambria Math"/>
              <w:sz w:val="26"/>
              <w:szCs w:val="26"/>
            </w:rPr>
            <m:t>)⋅</m:t>
          </m:r>
          <m:sSubSup>
            <m:sSubSupPr>
              <m:ctrlPr>
                <w:rPr>
                  <w:rStyle w:val="mord"/>
                  <w:rFonts w:ascii="Cambria Math" w:hAnsi="Cambria Math"/>
                  <w:sz w:val="26"/>
                  <w:szCs w:val="26"/>
                </w:rPr>
              </m:ctrlPr>
            </m:sSubSupPr>
            <m:e>
              <m:r>
                <w:rPr>
                  <w:rStyle w:val="mord"/>
                  <w:rFonts w:ascii="Cambria Math" w:hAnsi="Cambria Math"/>
                  <w:sz w:val="26"/>
                  <w:szCs w:val="26"/>
                </w:rPr>
                <m:t>g</m:t>
              </m:r>
            </m:e>
            <m:sub>
              <m:r>
                <w:rPr>
                  <w:rStyle w:val="mord"/>
                  <w:rFonts w:ascii="Cambria Math" w:hAnsi="Cambria Math"/>
                  <w:sz w:val="26"/>
                  <w:szCs w:val="26"/>
                </w:rPr>
                <m:t>t</m:t>
              </m:r>
            </m:sub>
            <m:sup>
              <m:r>
                <w:rPr>
                  <w:rStyle w:val="mord"/>
                  <w:rFonts w:ascii="Cambria Math" w:hAnsi="Cambria Math"/>
                  <w:sz w:val="26"/>
                  <w:szCs w:val="26"/>
                </w:rPr>
                <m:t>2</m:t>
              </m:r>
            </m:sup>
          </m:sSubSup>
        </m:oMath>
      </m:oMathPara>
    </w:p>
    <w:p w14:paraId="6D768181" w14:textId="0C8F9B22" w:rsidR="00E851BC" w:rsidRPr="006A26FF" w:rsidRDefault="00E851BC" w:rsidP="00E851BC">
      <w:pPr>
        <w:numPr>
          <w:ilvl w:val="0"/>
          <w:numId w:val="43"/>
        </w:numPr>
        <w:spacing w:before="100" w:beforeAutospacing="1" w:after="100" w:afterAutospacing="1"/>
        <w:rPr>
          <w:sz w:val="26"/>
          <w:szCs w:val="26"/>
        </w:rPr>
      </w:pPr>
      <w:r w:rsidRPr="006A26FF">
        <w:rPr>
          <w:sz w:val="26"/>
          <w:szCs w:val="26"/>
        </w:rPr>
        <w:t>Compute bias-corrected first moment estimate:</w:t>
      </w:r>
    </w:p>
    <w:p w14:paraId="695A12DC" w14:textId="6A44E937" w:rsidR="00CD43EF" w:rsidRPr="006A26FF" w:rsidRDefault="00CD43EF" w:rsidP="00CD43EF">
      <w:pPr>
        <w:spacing w:before="100" w:beforeAutospacing="1" w:after="100" w:afterAutospacing="1"/>
        <w:ind w:left="720"/>
        <w:jc w:val="center"/>
        <w:rPr>
          <w:rStyle w:val="mord"/>
          <w:sz w:val="26"/>
          <w:szCs w:val="26"/>
        </w:rPr>
      </w:pPr>
      <m:oMathPara>
        <m:oMath>
          <m:sSub>
            <m:sSubPr>
              <m:ctrlPr>
                <w:rPr>
                  <w:rStyle w:val="mord"/>
                  <w:rFonts w:ascii="Cambria Math" w:hAnsi="Cambria Math"/>
                  <w:sz w:val="26"/>
                  <w:szCs w:val="26"/>
                </w:rPr>
              </m:ctrlPr>
            </m:sSubPr>
            <m:e>
              <m:acc>
                <m:accPr>
                  <m:ctrlPr>
                    <w:rPr>
                      <w:rStyle w:val="mord"/>
                      <w:rFonts w:ascii="Cambria Math" w:hAnsi="Cambria Math"/>
                      <w:sz w:val="26"/>
                      <w:szCs w:val="26"/>
                    </w:rPr>
                  </m:ctrlPr>
                </m:accPr>
                <m:e>
                  <m:r>
                    <w:rPr>
                      <w:rStyle w:val="mord"/>
                      <w:rFonts w:ascii="Cambria Math" w:hAnsi="Cambria Math"/>
                      <w:sz w:val="26"/>
                      <w:szCs w:val="26"/>
                    </w:rPr>
                    <m:t>m</m:t>
                  </m:r>
                </m:e>
              </m:acc>
            </m:e>
            <m:sub>
              <m:r>
                <w:rPr>
                  <w:rStyle w:val="mord"/>
                  <w:rFonts w:ascii="Cambria Math" w:hAnsi="Cambria Math"/>
                  <w:sz w:val="26"/>
                  <w:szCs w:val="26"/>
                </w:rPr>
                <m:t>t</m:t>
              </m:r>
            </m:sub>
          </m:sSub>
          <m:r>
            <w:rPr>
              <w:rStyle w:val="mord"/>
              <w:rFonts w:ascii="Cambria Math" w:hAnsi="Cambria Math"/>
              <w:sz w:val="26"/>
              <w:szCs w:val="26"/>
            </w:rPr>
            <m:t>=</m:t>
          </m:r>
          <m:f>
            <m:fPr>
              <m:ctrlPr>
                <w:rPr>
                  <w:rStyle w:val="mord"/>
                  <w:rFonts w:ascii="Cambria Math" w:hAnsi="Cambria Math"/>
                  <w:sz w:val="26"/>
                  <w:szCs w:val="26"/>
                </w:rPr>
              </m:ctrlPr>
            </m:fPr>
            <m:num>
              <m:sSub>
                <m:sSubPr>
                  <m:ctrlPr>
                    <w:rPr>
                      <w:rStyle w:val="mord"/>
                      <w:rFonts w:ascii="Cambria Math" w:hAnsi="Cambria Math"/>
                      <w:sz w:val="26"/>
                      <w:szCs w:val="26"/>
                    </w:rPr>
                  </m:ctrlPr>
                </m:sSubPr>
                <m:e>
                  <m:r>
                    <w:rPr>
                      <w:rStyle w:val="mord"/>
                      <w:rFonts w:ascii="Cambria Math" w:hAnsi="Cambria Math"/>
                      <w:sz w:val="26"/>
                      <w:szCs w:val="26"/>
                    </w:rPr>
                    <m:t>m</m:t>
                  </m:r>
                </m:e>
                <m:sub>
                  <m:r>
                    <w:rPr>
                      <w:rStyle w:val="mord"/>
                      <w:rFonts w:ascii="Cambria Math" w:hAnsi="Cambria Math"/>
                      <w:sz w:val="26"/>
                      <w:szCs w:val="26"/>
                    </w:rPr>
                    <m:t>t</m:t>
                  </m:r>
                </m:sub>
              </m:sSub>
            </m:num>
            <m:den>
              <m:r>
                <w:rPr>
                  <w:rStyle w:val="mord"/>
                  <w:rFonts w:ascii="Cambria Math" w:hAnsi="Cambria Math"/>
                  <w:sz w:val="26"/>
                  <w:szCs w:val="26"/>
                </w:rPr>
                <m:t>1-</m:t>
              </m:r>
              <m:sSubSup>
                <m:sSubSupPr>
                  <m:ctrlPr>
                    <w:rPr>
                      <w:rStyle w:val="mord"/>
                      <w:rFonts w:ascii="Cambria Math" w:hAnsi="Cambria Math"/>
                      <w:sz w:val="26"/>
                      <w:szCs w:val="26"/>
                    </w:rPr>
                  </m:ctrlPr>
                </m:sSubSupPr>
                <m:e>
                  <m:r>
                    <w:rPr>
                      <w:rStyle w:val="mord"/>
                      <w:rFonts w:ascii="Cambria Math" w:hAnsi="Cambria Math"/>
                      <w:sz w:val="26"/>
                      <w:szCs w:val="26"/>
                    </w:rPr>
                    <m:t>β</m:t>
                  </m:r>
                </m:e>
                <m:sub>
                  <m:r>
                    <w:rPr>
                      <w:rStyle w:val="mord"/>
                      <w:rFonts w:ascii="Cambria Math" w:hAnsi="Cambria Math"/>
                      <w:sz w:val="26"/>
                      <w:szCs w:val="26"/>
                    </w:rPr>
                    <m:t>1</m:t>
                  </m:r>
                </m:sub>
                <m:sup>
                  <m:r>
                    <w:rPr>
                      <w:rStyle w:val="mord"/>
                      <w:rFonts w:ascii="Cambria Math" w:hAnsi="Cambria Math"/>
                      <w:sz w:val="26"/>
                      <w:szCs w:val="26"/>
                    </w:rPr>
                    <m:t>t</m:t>
                  </m:r>
                </m:sup>
              </m:sSubSup>
            </m:den>
          </m:f>
        </m:oMath>
      </m:oMathPara>
    </w:p>
    <w:p w14:paraId="6EF9DBD6" w14:textId="3C92DDF7" w:rsidR="00E851BC" w:rsidRPr="006A26FF" w:rsidRDefault="00E851BC" w:rsidP="00E851BC">
      <w:pPr>
        <w:numPr>
          <w:ilvl w:val="0"/>
          <w:numId w:val="44"/>
        </w:numPr>
        <w:spacing w:before="100" w:beforeAutospacing="1" w:after="100" w:afterAutospacing="1"/>
        <w:rPr>
          <w:sz w:val="26"/>
          <w:szCs w:val="26"/>
        </w:rPr>
      </w:pPr>
      <w:r w:rsidRPr="006A26FF">
        <w:rPr>
          <w:sz w:val="26"/>
          <w:szCs w:val="26"/>
        </w:rPr>
        <w:t>Compute bias-corrected second raw moment estimate:</w:t>
      </w:r>
    </w:p>
    <w:p w14:paraId="69E59F34" w14:textId="29197990" w:rsidR="00CD43EF" w:rsidRPr="006A26FF" w:rsidRDefault="00CD43EF" w:rsidP="00CD43EF">
      <w:pPr>
        <w:spacing w:before="100" w:beforeAutospacing="1" w:after="100" w:afterAutospacing="1"/>
        <w:ind w:left="720"/>
        <w:jc w:val="center"/>
        <w:rPr>
          <w:rStyle w:val="mord"/>
          <w:sz w:val="26"/>
          <w:szCs w:val="26"/>
        </w:rPr>
      </w:pPr>
      <m:oMathPara>
        <m:oMath>
          <m:sSub>
            <m:sSubPr>
              <m:ctrlPr>
                <w:rPr>
                  <w:rStyle w:val="mord"/>
                  <w:rFonts w:ascii="Cambria Math" w:hAnsi="Cambria Math"/>
                  <w:sz w:val="26"/>
                  <w:szCs w:val="26"/>
                </w:rPr>
              </m:ctrlPr>
            </m:sSubPr>
            <m:e>
              <m:acc>
                <m:accPr>
                  <m:ctrlPr>
                    <w:rPr>
                      <w:rStyle w:val="mord"/>
                      <w:rFonts w:ascii="Cambria Math" w:hAnsi="Cambria Math"/>
                      <w:sz w:val="26"/>
                      <w:szCs w:val="26"/>
                    </w:rPr>
                  </m:ctrlPr>
                </m:accPr>
                <m:e>
                  <m:r>
                    <w:rPr>
                      <w:rStyle w:val="mord"/>
                      <w:rFonts w:ascii="Cambria Math" w:hAnsi="Cambria Math"/>
                      <w:sz w:val="26"/>
                      <w:szCs w:val="26"/>
                    </w:rPr>
                    <m:t>v</m:t>
                  </m:r>
                </m:e>
              </m:acc>
            </m:e>
            <m:sub>
              <m:r>
                <w:rPr>
                  <w:rStyle w:val="mord"/>
                  <w:rFonts w:ascii="Cambria Math" w:hAnsi="Cambria Math"/>
                  <w:sz w:val="26"/>
                  <w:szCs w:val="26"/>
                </w:rPr>
                <m:t>t</m:t>
              </m:r>
            </m:sub>
          </m:sSub>
          <m:r>
            <w:rPr>
              <w:rStyle w:val="mord"/>
              <w:rFonts w:ascii="Cambria Math" w:hAnsi="Cambria Math"/>
              <w:sz w:val="26"/>
              <w:szCs w:val="26"/>
            </w:rPr>
            <m:t>=</m:t>
          </m:r>
          <m:f>
            <m:fPr>
              <m:ctrlPr>
                <w:rPr>
                  <w:rStyle w:val="mord"/>
                  <w:rFonts w:ascii="Cambria Math" w:hAnsi="Cambria Math"/>
                  <w:sz w:val="26"/>
                  <w:szCs w:val="26"/>
                </w:rPr>
              </m:ctrlPr>
            </m:fPr>
            <m:num>
              <m:sSub>
                <m:sSubPr>
                  <m:ctrlPr>
                    <w:rPr>
                      <w:rStyle w:val="mord"/>
                      <w:rFonts w:ascii="Cambria Math" w:hAnsi="Cambria Math"/>
                      <w:sz w:val="26"/>
                      <w:szCs w:val="26"/>
                    </w:rPr>
                  </m:ctrlPr>
                </m:sSubPr>
                <m:e>
                  <m:r>
                    <w:rPr>
                      <w:rStyle w:val="mord"/>
                      <w:rFonts w:ascii="Cambria Math" w:hAnsi="Cambria Math"/>
                      <w:sz w:val="26"/>
                      <w:szCs w:val="26"/>
                    </w:rPr>
                    <m:t>v</m:t>
                  </m:r>
                </m:e>
                <m:sub>
                  <m:r>
                    <w:rPr>
                      <w:rStyle w:val="mord"/>
                      <w:rFonts w:ascii="Cambria Math" w:hAnsi="Cambria Math"/>
                      <w:sz w:val="26"/>
                      <w:szCs w:val="26"/>
                    </w:rPr>
                    <m:t>t</m:t>
                  </m:r>
                </m:sub>
              </m:sSub>
            </m:num>
            <m:den>
              <m:r>
                <w:rPr>
                  <w:rStyle w:val="mord"/>
                  <w:rFonts w:ascii="Cambria Math" w:hAnsi="Cambria Math"/>
                  <w:sz w:val="26"/>
                  <w:szCs w:val="26"/>
                </w:rPr>
                <m:t>1-</m:t>
              </m:r>
              <m:sSubSup>
                <m:sSubSupPr>
                  <m:ctrlPr>
                    <w:rPr>
                      <w:rStyle w:val="mord"/>
                      <w:rFonts w:ascii="Cambria Math" w:hAnsi="Cambria Math"/>
                      <w:sz w:val="26"/>
                      <w:szCs w:val="26"/>
                    </w:rPr>
                  </m:ctrlPr>
                </m:sSubSupPr>
                <m:e>
                  <m:r>
                    <w:rPr>
                      <w:rStyle w:val="mord"/>
                      <w:rFonts w:ascii="Cambria Math" w:hAnsi="Cambria Math"/>
                      <w:sz w:val="26"/>
                      <w:szCs w:val="26"/>
                    </w:rPr>
                    <m:t>β</m:t>
                  </m:r>
                </m:e>
                <m:sub>
                  <m:r>
                    <w:rPr>
                      <w:rStyle w:val="mord"/>
                      <w:rFonts w:ascii="Cambria Math" w:hAnsi="Cambria Math"/>
                      <w:sz w:val="26"/>
                      <w:szCs w:val="26"/>
                    </w:rPr>
                    <m:t>2</m:t>
                  </m:r>
                </m:sub>
                <m:sup>
                  <m:r>
                    <w:rPr>
                      <w:rStyle w:val="mord"/>
                      <w:rFonts w:ascii="Cambria Math" w:hAnsi="Cambria Math"/>
                      <w:sz w:val="26"/>
                      <w:szCs w:val="26"/>
                    </w:rPr>
                    <m:t>t</m:t>
                  </m:r>
                </m:sup>
              </m:sSubSup>
            </m:den>
          </m:f>
        </m:oMath>
      </m:oMathPara>
    </w:p>
    <w:p w14:paraId="274E888B" w14:textId="5F6CBEEE" w:rsidR="00E851BC" w:rsidRPr="006A26FF" w:rsidRDefault="00E851BC" w:rsidP="00E851BC">
      <w:pPr>
        <w:numPr>
          <w:ilvl w:val="0"/>
          <w:numId w:val="45"/>
        </w:numPr>
        <w:spacing w:before="100" w:beforeAutospacing="1" w:after="100" w:afterAutospacing="1"/>
        <w:rPr>
          <w:sz w:val="26"/>
          <w:szCs w:val="26"/>
        </w:rPr>
      </w:pPr>
      <w:r w:rsidRPr="006A26FF">
        <w:rPr>
          <w:sz w:val="26"/>
          <w:szCs w:val="26"/>
        </w:rPr>
        <w:t>Update parameters:</w:t>
      </w:r>
    </w:p>
    <w:p w14:paraId="0AD910B9" w14:textId="00C5AA34" w:rsidR="00E851BC" w:rsidRPr="006A26FF" w:rsidRDefault="006A26FF" w:rsidP="006A26FF">
      <w:pPr>
        <w:pStyle w:val="katex-block"/>
        <w:jc w:val="center"/>
        <w:rPr>
          <w:sz w:val="26"/>
          <w:szCs w:val="26"/>
        </w:rPr>
      </w:pPr>
      <m:oMath>
        <m:sSub>
          <m:sSubPr>
            <m:ctrlPr>
              <w:rPr>
                <w:rStyle w:val="mord"/>
                <w:rFonts w:ascii="Cambria Math" w:hAnsi="Cambria Math"/>
                <w:sz w:val="26"/>
                <w:szCs w:val="26"/>
              </w:rPr>
            </m:ctrlPr>
          </m:sSubPr>
          <m:e>
            <m:r>
              <w:rPr>
                <w:rStyle w:val="mord"/>
                <w:rFonts w:ascii="Cambria Math" w:hAnsi="Cambria Math"/>
                <w:sz w:val="26"/>
                <w:szCs w:val="26"/>
              </w:rPr>
              <m:t>w</m:t>
            </m:r>
          </m:e>
          <m:sub>
            <m:r>
              <w:rPr>
                <w:rStyle w:val="mord"/>
                <w:rFonts w:ascii="Cambria Math" w:hAnsi="Cambria Math"/>
                <w:sz w:val="26"/>
                <w:szCs w:val="26"/>
              </w:rPr>
              <m:t>t+1</m:t>
            </m:r>
          </m:sub>
        </m:sSub>
        <m:r>
          <w:rPr>
            <w:rStyle w:val="mord"/>
            <w:rFonts w:ascii="Cambria Math" w:hAnsi="Cambria Math"/>
            <w:sz w:val="26"/>
            <w:szCs w:val="26"/>
          </w:rPr>
          <m:t>=</m:t>
        </m:r>
        <m:sSub>
          <m:sSubPr>
            <m:ctrlPr>
              <w:rPr>
                <w:rStyle w:val="mord"/>
                <w:rFonts w:ascii="Cambria Math" w:hAnsi="Cambria Math"/>
                <w:sz w:val="26"/>
                <w:szCs w:val="26"/>
              </w:rPr>
            </m:ctrlPr>
          </m:sSubPr>
          <m:e>
            <m:r>
              <w:rPr>
                <w:rStyle w:val="mord"/>
                <w:rFonts w:ascii="Cambria Math" w:hAnsi="Cambria Math"/>
                <w:sz w:val="26"/>
                <w:szCs w:val="26"/>
              </w:rPr>
              <m:t>w</m:t>
            </m:r>
          </m:e>
          <m:sub>
            <m:r>
              <w:rPr>
                <w:rStyle w:val="mord"/>
                <w:rFonts w:ascii="Cambria Math" w:hAnsi="Cambria Math"/>
                <w:sz w:val="26"/>
                <w:szCs w:val="26"/>
              </w:rPr>
              <m:t>t</m:t>
            </m:r>
          </m:sub>
        </m:sSub>
        <m:r>
          <w:rPr>
            <w:rStyle w:val="mord"/>
            <w:rFonts w:ascii="Cambria Math" w:hAnsi="Cambria Math"/>
            <w:sz w:val="26"/>
            <w:szCs w:val="26"/>
          </w:rPr>
          <m:t>-α⋅</m:t>
        </m:r>
        <m:f>
          <m:fPr>
            <m:ctrlPr>
              <w:rPr>
                <w:rStyle w:val="mord"/>
                <w:rFonts w:ascii="Cambria Math" w:hAnsi="Cambria Math"/>
                <w:sz w:val="26"/>
                <w:szCs w:val="26"/>
              </w:rPr>
            </m:ctrlPr>
          </m:fPr>
          <m:num>
            <m:sSub>
              <m:sSubPr>
                <m:ctrlPr>
                  <w:rPr>
                    <w:rStyle w:val="mord"/>
                    <w:rFonts w:ascii="Cambria Math" w:hAnsi="Cambria Math"/>
                    <w:sz w:val="26"/>
                    <w:szCs w:val="26"/>
                  </w:rPr>
                </m:ctrlPr>
              </m:sSubPr>
              <m:e>
                <m:acc>
                  <m:accPr>
                    <m:ctrlPr>
                      <w:rPr>
                        <w:rStyle w:val="mord"/>
                        <w:rFonts w:ascii="Cambria Math" w:hAnsi="Cambria Math"/>
                        <w:sz w:val="26"/>
                        <w:szCs w:val="26"/>
                      </w:rPr>
                    </m:ctrlPr>
                  </m:accPr>
                  <m:e>
                    <m:r>
                      <w:rPr>
                        <w:rStyle w:val="mord"/>
                        <w:rFonts w:ascii="Cambria Math" w:hAnsi="Cambria Math"/>
                        <w:sz w:val="26"/>
                        <w:szCs w:val="26"/>
                      </w:rPr>
                      <m:t>m</m:t>
                    </m:r>
                  </m:e>
                </m:acc>
              </m:e>
              <m:sub>
                <m:r>
                  <w:rPr>
                    <w:rStyle w:val="mord"/>
                    <w:rFonts w:ascii="Cambria Math" w:hAnsi="Cambria Math"/>
                    <w:sz w:val="26"/>
                    <w:szCs w:val="26"/>
                  </w:rPr>
                  <m:t>t</m:t>
                </m:r>
              </m:sub>
            </m:sSub>
          </m:num>
          <m:den>
            <m:rad>
              <m:radPr>
                <m:degHide m:val="1"/>
                <m:ctrlPr>
                  <w:rPr>
                    <w:rStyle w:val="mord"/>
                    <w:rFonts w:ascii="Cambria Math" w:hAnsi="Cambria Math"/>
                    <w:sz w:val="26"/>
                    <w:szCs w:val="26"/>
                  </w:rPr>
                </m:ctrlPr>
              </m:radPr>
              <m:deg/>
              <m:e>
                <m:sSub>
                  <m:sSubPr>
                    <m:ctrlPr>
                      <w:rPr>
                        <w:rStyle w:val="mord"/>
                        <w:rFonts w:ascii="Cambria Math" w:hAnsi="Cambria Math"/>
                        <w:sz w:val="26"/>
                        <w:szCs w:val="26"/>
                      </w:rPr>
                    </m:ctrlPr>
                  </m:sSubPr>
                  <m:e>
                    <m:acc>
                      <m:accPr>
                        <m:ctrlPr>
                          <w:rPr>
                            <w:rStyle w:val="mord"/>
                            <w:rFonts w:ascii="Cambria Math" w:hAnsi="Cambria Math"/>
                            <w:sz w:val="26"/>
                            <w:szCs w:val="26"/>
                          </w:rPr>
                        </m:ctrlPr>
                      </m:accPr>
                      <m:e>
                        <m:r>
                          <w:rPr>
                            <w:rStyle w:val="mord"/>
                            <w:rFonts w:ascii="Cambria Math" w:hAnsi="Cambria Math"/>
                            <w:sz w:val="26"/>
                            <w:szCs w:val="26"/>
                          </w:rPr>
                          <m:t>v</m:t>
                        </m:r>
                      </m:e>
                    </m:acc>
                  </m:e>
                  <m:sub>
                    <m:r>
                      <w:rPr>
                        <w:rStyle w:val="mord"/>
                        <w:rFonts w:ascii="Cambria Math" w:hAnsi="Cambria Math"/>
                        <w:sz w:val="26"/>
                        <w:szCs w:val="26"/>
                      </w:rPr>
                      <m:t>t</m:t>
                    </m:r>
                  </m:sub>
                </m:sSub>
              </m:e>
            </m:rad>
            <m:r>
              <w:rPr>
                <w:rStyle w:val="mord"/>
                <w:rFonts w:ascii="Cambria Math" w:hAnsi="Cambria Math"/>
                <w:sz w:val="26"/>
                <w:szCs w:val="26"/>
              </w:rPr>
              <m:t>+ϵ</m:t>
            </m:r>
          </m:den>
        </m:f>
      </m:oMath>
      <w:r w:rsidRPr="006A26FF">
        <w:rPr>
          <w:rStyle w:val="mord"/>
          <w:sz w:val="26"/>
          <w:szCs w:val="26"/>
        </w:rPr>
        <w:t xml:space="preserve"> </w:t>
      </w:r>
      <w:r w:rsidR="00E851BC" w:rsidRPr="006A26FF">
        <w:rPr>
          <w:rStyle w:val="vlist-s"/>
          <w:sz w:val="26"/>
          <w:szCs w:val="26"/>
        </w:rPr>
        <w:t>​​</w:t>
      </w:r>
    </w:p>
    <w:p w14:paraId="1771F33D" w14:textId="6902F618" w:rsidR="002A0E98" w:rsidRPr="002A0E98" w:rsidRDefault="002A0E98" w:rsidP="002A0E98">
      <w:pPr>
        <w:pStyle w:val="Chng"/>
        <w:rPr>
          <w:b w:val="0"/>
          <w:bCs/>
          <w:sz w:val="26"/>
          <w:szCs w:val="26"/>
        </w:rPr>
      </w:pPr>
      <w:r w:rsidRPr="002A0E98">
        <w:rPr>
          <w:b w:val="0"/>
          <w:bCs/>
          <w:sz w:val="26"/>
          <w:szCs w:val="26"/>
        </w:rPr>
        <w:t>Where:</w:t>
      </w:r>
    </w:p>
    <w:p w14:paraId="098D3C76" w14:textId="16550855" w:rsidR="002A0E98" w:rsidRPr="002A0E98" w:rsidRDefault="002A0E98" w:rsidP="002A0E98">
      <w:pPr>
        <w:pStyle w:val="Chng"/>
        <w:numPr>
          <w:ilvl w:val="0"/>
          <w:numId w:val="46"/>
        </w:numPr>
        <w:rPr>
          <w:b w:val="0"/>
          <w:bCs/>
          <w:sz w:val="26"/>
          <w:szCs w:val="26"/>
        </w:rPr>
      </w:pPr>
      <m:oMath>
        <m:sSub>
          <m:sSubPr>
            <m:ctrlPr>
              <w:rPr>
                <w:rFonts w:ascii="Cambria Math" w:hAnsi="Cambria Math"/>
                <w:b w:val="0"/>
                <w:bCs/>
                <w:i/>
                <w:sz w:val="26"/>
                <w:szCs w:val="26"/>
              </w:rPr>
            </m:ctrlPr>
          </m:sSubPr>
          <m:e>
            <m:r>
              <w:rPr>
                <w:rFonts w:ascii="Cambria Math" w:hAnsi="Cambria Math"/>
                <w:sz w:val="26"/>
                <w:szCs w:val="26"/>
              </w:rPr>
              <m:t>w</m:t>
            </m:r>
          </m:e>
          <m:sub>
            <m:r>
              <w:rPr>
                <w:rFonts w:ascii="Cambria Math" w:hAnsi="Cambria Math"/>
                <w:sz w:val="26"/>
                <w:szCs w:val="26"/>
              </w:rPr>
              <m:t>t</m:t>
            </m:r>
          </m:sub>
        </m:sSub>
      </m:oMath>
      <w:r w:rsidRPr="002A0E98">
        <w:rPr>
          <w:b w:val="0"/>
          <w:bCs/>
          <w:sz w:val="26"/>
          <w:szCs w:val="26"/>
        </w:rPr>
        <w:t xml:space="preserve"> is the parameter vector at timestep t.</w:t>
      </w:r>
    </w:p>
    <w:p w14:paraId="0A55316B" w14:textId="25C67995" w:rsidR="002A0E98" w:rsidRPr="002A0E98" w:rsidRDefault="002A0E98" w:rsidP="002A0E98">
      <w:pPr>
        <w:pStyle w:val="Chng"/>
        <w:numPr>
          <w:ilvl w:val="0"/>
          <w:numId w:val="46"/>
        </w:numPr>
        <w:rPr>
          <w:b w:val="0"/>
          <w:bCs/>
          <w:sz w:val="26"/>
          <w:szCs w:val="26"/>
        </w:rPr>
      </w:pPr>
      <m:oMath>
        <m:sSub>
          <m:sSubPr>
            <m:ctrlPr>
              <w:rPr>
                <w:rFonts w:ascii="Cambria Math" w:hAnsi="Cambria Math"/>
                <w:b w:val="0"/>
                <w:bCs/>
                <w:i/>
                <w:sz w:val="26"/>
                <w:szCs w:val="26"/>
              </w:rPr>
            </m:ctrlPr>
          </m:sSubPr>
          <m:e>
            <m:r>
              <w:rPr>
                <w:rFonts w:ascii="Cambria Math" w:hAnsi="Cambria Math"/>
                <w:sz w:val="26"/>
                <w:szCs w:val="26"/>
              </w:rPr>
              <m:t>g</m:t>
            </m:r>
          </m:e>
          <m:sub>
            <m:r>
              <w:rPr>
                <w:rFonts w:ascii="Cambria Math" w:hAnsi="Cambria Math"/>
                <w:sz w:val="26"/>
                <w:szCs w:val="26"/>
              </w:rPr>
              <m:t>t</m:t>
            </m:r>
          </m:sub>
        </m:sSub>
      </m:oMath>
      <w:r w:rsidRPr="002A0E98">
        <w:rPr>
          <w:b w:val="0"/>
          <w:bCs/>
          <w:sz w:val="26"/>
          <w:szCs w:val="26"/>
        </w:rPr>
        <w:t xml:space="preserve"> is the gradient at timestep (t).</w:t>
      </w:r>
    </w:p>
    <w:p w14:paraId="01559258" w14:textId="03EB8FD0" w:rsidR="002A0E98" w:rsidRPr="002A0E98" w:rsidRDefault="00FA0033" w:rsidP="002A0E98">
      <w:pPr>
        <w:pStyle w:val="Chng"/>
        <w:numPr>
          <w:ilvl w:val="0"/>
          <w:numId w:val="46"/>
        </w:numPr>
        <w:rPr>
          <w:b w:val="0"/>
          <w:bCs/>
          <w:sz w:val="26"/>
          <w:szCs w:val="26"/>
        </w:rPr>
      </w:pPr>
      <m:oMath>
        <m:sSub>
          <m:sSubPr>
            <m:ctrlPr>
              <w:rPr>
                <w:rFonts w:ascii="Cambria Math" w:hAnsi="Cambria Math"/>
                <w:b w:val="0"/>
                <w:bCs/>
                <w:i/>
                <w:sz w:val="26"/>
                <w:szCs w:val="26"/>
              </w:rPr>
            </m:ctrlPr>
          </m:sSubPr>
          <m:e>
            <m:r>
              <w:rPr>
                <w:rFonts w:ascii="Cambria Math" w:hAnsi="Cambria Math"/>
                <w:sz w:val="26"/>
                <w:szCs w:val="26"/>
              </w:rPr>
              <m:t>m</m:t>
            </m:r>
          </m:e>
          <m:sub>
            <m:r>
              <w:rPr>
                <w:rFonts w:ascii="Cambria Math" w:hAnsi="Cambria Math"/>
                <w:sz w:val="26"/>
                <w:szCs w:val="26"/>
              </w:rPr>
              <m:t>t</m:t>
            </m:r>
          </m:sub>
        </m:sSub>
      </m:oMath>
      <w:r w:rsidR="002A0E98" w:rsidRPr="002A0E98">
        <w:rPr>
          <w:b w:val="0"/>
          <w:bCs/>
          <w:sz w:val="26"/>
          <w:szCs w:val="26"/>
        </w:rPr>
        <w:t xml:space="preserve"> and </w:t>
      </w:r>
      <m:oMath>
        <m:sSub>
          <m:sSubPr>
            <m:ctrlPr>
              <w:rPr>
                <w:rFonts w:ascii="Cambria Math" w:hAnsi="Cambria Math"/>
                <w:b w:val="0"/>
                <w:bCs/>
                <w:i/>
                <w:sz w:val="26"/>
                <w:szCs w:val="26"/>
              </w:rPr>
            </m:ctrlPr>
          </m:sSubPr>
          <m:e>
            <m:r>
              <w:rPr>
                <w:rFonts w:ascii="Cambria Math" w:hAnsi="Cambria Math"/>
                <w:sz w:val="26"/>
                <w:szCs w:val="26"/>
              </w:rPr>
              <m:t>v</m:t>
            </m:r>
          </m:e>
          <m:sub>
            <m:r>
              <w:rPr>
                <w:rFonts w:ascii="Cambria Math" w:hAnsi="Cambria Math"/>
                <w:sz w:val="26"/>
                <w:szCs w:val="26"/>
              </w:rPr>
              <m:t>t</m:t>
            </m:r>
          </m:sub>
        </m:sSub>
      </m:oMath>
      <w:r w:rsidR="002A0E98" w:rsidRPr="002A0E98">
        <w:rPr>
          <w:b w:val="0"/>
          <w:bCs/>
          <w:sz w:val="26"/>
          <w:szCs w:val="26"/>
        </w:rPr>
        <w:t xml:space="preserve"> are estimates of the first moment (the mean) and the second moment (the uncentered variance) of the gradients respectively.</w:t>
      </w:r>
    </w:p>
    <w:p w14:paraId="4ADBDD7C" w14:textId="0064E02B" w:rsidR="002A0E98" w:rsidRPr="002A0E98" w:rsidRDefault="00FA0033" w:rsidP="002A0E98">
      <w:pPr>
        <w:pStyle w:val="Chng"/>
        <w:numPr>
          <w:ilvl w:val="0"/>
          <w:numId w:val="46"/>
        </w:numPr>
        <w:rPr>
          <w:b w:val="0"/>
          <w:bCs/>
          <w:sz w:val="26"/>
          <w:szCs w:val="26"/>
        </w:rPr>
      </w:pPr>
      <m:oMath>
        <m:sSub>
          <m:sSubPr>
            <m:ctrlPr>
              <w:rPr>
                <w:rStyle w:val="mord"/>
                <w:rFonts w:ascii="Cambria Math" w:hAnsi="Cambria Math"/>
                <w:sz w:val="26"/>
                <w:szCs w:val="26"/>
              </w:rPr>
            </m:ctrlPr>
          </m:sSubPr>
          <m:e>
            <m:acc>
              <m:accPr>
                <m:ctrlPr>
                  <w:rPr>
                    <w:rStyle w:val="mord"/>
                    <w:rFonts w:ascii="Cambria Math" w:hAnsi="Cambria Math"/>
                    <w:sz w:val="26"/>
                    <w:szCs w:val="26"/>
                  </w:rPr>
                </m:ctrlPr>
              </m:accPr>
              <m:e>
                <m:r>
                  <m:rPr>
                    <m:sty m:val="bi"/>
                  </m:rPr>
                  <w:rPr>
                    <w:rStyle w:val="mord"/>
                    <w:rFonts w:ascii="Cambria Math" w:hAnsi="Cambria Math"/>
                    <w:sz w:val="26"/>
                    <w:szCs w:val="26"/>
                  </w:rPr>
                  <m:t>m</m:t>
                </m:r>
              </m:e>
            </m:acc>
          </m:e>
          <m:sub>
            <m:r>
              <m:rPr>
                <m:sty m:val="bi"/>
              </m:rPr>
              <w:rPr>
                <w:rStyle w:val="mord"/>
                <w:rFonts w:ascii="Cambria Math" w:hAnsi="Cambria Math"/>
                <w:sz w:val="26"/>
                <w:szCs w:val="26"/>
              </w:rPr>
              <m:t>t</m:t>
            </m:r>
          </m:sub>
        </m:sSub>
      </m:oMath>
      <w:r w:rsidR="002A0E98" w:rsidRPr="002A0E98">
        <w:rPr>
          <w:b w:val="0"/>
          <w:bCs/>
          <w:sz w:val="26"/>
          <w:szCs w:val="26"/>
        </w:rPr>
        <w:t xml:space="preserve"> and </w:t>
      </w:r>
      <m:oMath>
        <m:sSub>
          <m:sSubPr>
            <m:ctrlPr>
              <w:rPr>
                <w:rStyle w:val="mord"/>
                <w:rFonts w:ascii="Cambria Math" w:hAnsi="Cambria Math"/>
                <w:sz w:val="26"/>
                <w:szCs w:val="26"/>
              </w:rPr>
            </m:ctrlPr>
          </m:sSubPr>
          <m:e>
            <m:acc>
              <m:accPr>
                <m:ctrlPr>
                  <w:rPr>
                    <w:rStyle w:val="mord"/>
                    <w:rFonts w:ascii="Cambria Math" w:hAnsi="Cambria Math"/>
                    <w:sz w:val="26"/>
                    <w:szCs w:val="26"/>
                  </w:rPr>
                </m:ctrlPr>
              </m:accPr>
              <m:e>
                <m:r>
                  <m:rPr>
                    <m:sty m:val="bi"/>
                  </m:rPr>
                  <w:rPr>
                    <w:rStyle w:val="mord"/>
                    <w:rFonts w:ascii="Cambria Math" w:hAnsi="Cambria Math"/>
                    <w:sz w:val="26"/>
                    <w:szCs w:val="26"/>
                  </w:rPr>
                  <m:t>v</m:t>
                </m:r>
              </m:e>
            </m:acc>
          </m:e>
          <m:sub>
            <m:r>
              <m:rPr>
                <m:sty m:val="bi"/>
              </m:rPr>
              <w:rPr>
                <w:rStyle w:val="mord"/>
                <w:rFonts w:ascii="Cambria Math" w:hAnsi="Cambria Math"/>
                <w:sz w:val="26"/>
                <w:szCs w:val="26"/>
              </w:rPr>
              <m:t>t</m:t>
            </m:r>
          </m:sub>
        </m:sSub>
      </m:oMath>
      <w:r w:rsidR="002A0E98" w:rsidRPr="002A0E98">
        <w:rPr>
          <w:b w:val="0"/>
          <w:bCs/>
          <w:sz w:val="26"/>
          <w:szCs w:val="26"/>
        </w:rPr>
        <w:t xml:space="preserve"> are bias-corrected estimates of the first and second moment.</w:t>
      </w:r>
    </w:p>
    <w:p w14:paraId="6FCCBBA2" w14:textId="484B8CB9" w:rsidR="002A0E98" w:rsidRPr="002A0E98" w:rsidRDefault="00FA0033" w:rsidP="002A0E98">
      <w:pPr>
        <w:pStyle w:val="Chng"/>
        <w:numPr>
          <w:ilvl w:val="0"/>
          <w:numId w:val="46"/>
        </w:numPr>
        <w:rPr>
          <w:b w:val="0"/>
          <w:bCs/>
          <w:sz w:val="26"/>
          <w:szCs w:val="26"/>
        </w:rPr>
      </w:pPr>
      <m:oMath>
        <m:sSub>
          <m:sSubPr>
            <m:ctrlPr>
              <w:rPr>
                <w:rStyle w:val="mord"/>
                <w:rFonts w:ascii="Cambria Math" w:hAnsi="Cambria Math"/>
                <w:i/>
                <w:sz w:val="26"/>
                <w:szCs w:val="26"/>
              </w:rPr>
            </m:ctrlPr>
          </m:sSubPr>
          <m:e>
            <m:r>
              <m:rPr>
                <m:sty m:val="bi"/>
              </m:rPr>
              <w:rPr>
                <w:rStyle w:val="mord"/>
                <w:rFonts w:ascii="Cambria Math" w:hAnsi="Cambria Math"/>
                <w:sz w:val="26"/>
                <w:szCs w:val="26"/>
              </w:rPr>
              <m:t>β</m:t>
            </m:r>
          </m:e>
          <m:sub>
            <m:r>
              <m:rPr>
                <m:sty m:val="bi"/>
              </m:rPr>
              <w:rPr>
                <w:rStyle w:val="mord"/>
                <w:rFonts w:ascii="Cambria Math" w:hAnsi="Cambria Math"/>
                <w:sz w:val="26"/>
                <w:szCs w:val="26"/>
              </w:rPr>
              <m:t>1</m:t>
            </m:r>
          </m:sub>
        </m:sSub>
      </m:oMath>
      <w:r w:rsidRPr="002A0E98">
        <w:rPr>
          <w:b w:val="0"/>
          <w:bCs/>
          <w:sz w:val="26"/>
          <w:szCs w:val="26"/>
        </w:rPr>
        <w:t xml:space="preserve"> </w:t>
      </w:r>
      <w:r w:rsidR="002A0E98" w:rsidRPr="002A0E98">
        <w:rPr>
          <w:b w:val="0"/>
          <w:bCs/>
          <w:sz w:val="26"/>
          <w:szCs w:val="26"/>
        </w:rPr>
        <w:t xml:space="preserve">and </w:t>
      </w:r>
      <m:oMath>
        <m:sSub>
          <m:sSubPr>
            <m:ctrlPr>
              <w:rPr>
                <w:rStyle w:val="mord"/>
                <w:rFonts w:ascii="Cambria Math" w:hAnsi="Cambria Math"/>
                <w:sz w:val="26"/>
                <w:szCs w:val="26"/>
              </w:rPr>
            </m:ctrlPr>
          </m:sSubPr>
          <m:e>
            <m:r>
              <m:rPr>
                <m:sty m:val="bi"/>
              </m:rPr>
              <w:rPr>
                <w:rStyle w:val="mord"/>
                <w:rFonts w:ascii="Cambria Math" w:hAnsi="Cambria Math"/>
                <w:sz w:val="26"/>
                <w:szCs w:val="26"/>
              </w:rPr>
              <m:t>β</m:t>
            </m:r>
          </m:e>
          <m:sub>
            <m:r>
              <m:rPr>
                <m:sty m:val="bi"/>
              </m:rPr>
              <w:rPr>
                <w:rStyle w:val="mord"/>
                <w:rFonts w:ascii="Cambria Math" w:hAnsi="Cambria Math"/>
                <w:sz w:val="26"/>
                <w:szCs w:val="26"/>
              </w:rPr>
              <m:t>2</m:t>
            </m:r>
          </m:sub>
        </m:sSub>
      </m:oMath>
      <w:r>
        <w:rPr>
          <w:rStyle w:val="mord"/>
          <w:sz w:val="26"/>
          <w:szCs w:val="26"/>
        </w:rPr>
        <w:t xml:space="preserve"> </w:t>
      </w:r>
      <w:r w:rsidR="002A0E98" w:rsidRPr="002A0E98">
        <w:rPr>
          <w:b w:val="0"/>
          <w:bCs/>
          <w:sz w:val="26"/>
          <w:szCs w:val="26"/>
        </w:rPr>
        <w:t>are exponential decay rates for the moment estimates, typically set to 0.9 and 0.999 respectively.</w:t>
      </w:r>
    </w:p>
    <w:p w14:paraId="1C471623" w14:textId="36C44D3E" w:rsidR="002A0E98" w:rsidRPr="002A0E98" w:rsidRDefault="00FA0033" w:rsidP="002A0E98">
      <w:pPr>
        <w:pStyle w:val="Chng"/>
        <w:numPr>
          <w:ilvl w:val="0"/>
          <w:numId w:val="46"/>
        </w:numPr>
        <w:rPr>
          <w:b w:val="0"/>
          <w:bCs/>
          <w:sz w:val="26"/>
          <w:szCs w:val="26"/>
        </w:rPr>
      </w:pPr>
      <m:oMath>
        <m:r>
          <m:rPr>
            <m:sty m:val="bi"/>
          </m:rPr>
          <w:rPr>
            <w:rStyle w:val="mord"/>
            <w:rFonts w:ascii="Cambria Math" w:hAnsi="Cambria Math"/>
            <w:sz w:val="26"/>
            <w:szCs w:val="26"/>
          </w:rPr>
          <m:t>α</m:t>
        </m:r>
      </m:oMath>
      <w:r w:rsidR="002A0E98" w:rsidRPr="002A0E98">
        <w:rPr>
          <w:b w:val="0"/>
          <w:bCs/>
          <w:sz w:val="26"/>
          <w:szCs w:val="26"/>
        </w:rPr>
        <w:t xml:space="preserve"> is the learning rate.</w:t>
      </w:r>
    </w:p>
    <w:p w14:paraId="37D2DED1" w14:textId="2346B760" w:rsidR="00DD4632" w:rsidRDefault="00FA0033" w:rsidP="002A0E98">
      <w:pPr>
        <w:pStyle w:val="Chng"/>
        <w:numPr>
          <w:ilvl w:val="0"/>
          <w:numId w:val="46"/>
        </w:numPr>
        <w:rPr>
          <w:b w:val="0"/>
          <w:bCs/>
          <w:sz w:val="26"/>
          <w:szCs w:val="26"/>
        </w:rPr>
      </w:pPr>
      <m:oMath>
        <m:r>
          <m:rPr>
            <m:sty m:val="bi"/>
          </m:rPr>
          <w:rPr>
            <w:rStyle w:val="mord"/>
            <w:rFonts w:ascii="Cambria Math" w:hAnsi="Cambria Math"/>
            <w:sz w:val="26"/>
            <w:szCs w:val="26"/>
          </w:rPr>
          <m:t>ϵ</m:t>
        </m:r>
      </m:oMath>
      <w:r w:rsidR="002A0E98" w:rsidRPr="002A0E98">
        <w:rPr>
          <w:b w:val="0"/>
          <w:bCs/>
          <w:sz w:val="26"/>
          <w:szCs w:val="26"/>
        </w:rPr>
        <w:t xml:space="preserve"> </w:t>
      </w:r>
      <w:r w:rsidR="00DD4632">
        <w:rPr>
          <w:b w:val="0"/>
          <w:bCs/>
          <w:sz w:val="26"/>
          <w:szCs w:val="26"/>
        </w:rPr>
        <w:t>is</w:t>
      </w:r>
      <w:r w:rsidR="002A0E98" w:rsidRPr="002A0E98">
        <w:rPr>
          <w:b w:val="0"/>
          <w:bCs/>
          <w:sz w:val="26"/>
          <w:szCs w:val="26"/>
        </w:rPr>
        <w:t xml:space="preserve"> a small constant added for numerical stability, typically set to </w:t>
      </w:r>
      <m:oMath>
        <m:sSup>
          <m:sSupPr>
            <m:ctrlPr>
              <w:rPr>
                <w:rFonts w:ascii="Cambria Math" w:hAnsi="Cambria Math"/>
                <w:b w:val="0"/>
                <w:bCs/>
                <w:i/>
                <w:sz w:val="26"/>
                <w:szCs w:val="26"/>
              </w:rPr>
            </m:ctrlPr>
          </m:sSupPr>
          <m:e>
            <m:r>
              <w:rPr>
                <w:rFonts w:ascii="Cambria Math" w:hAnsi="Cambria Math"/>
                <w:sz w:val="26"/>
                <w:szCs w:val="26"/>
              </w:rPr>
              <m:t>10</m:t>
            </m:r>
          </m:e>
          <m:sup>
            <m:r>
              <w:rPr>
                <w:rFonts w:ascii="Cambria Math" w:hAnsi="Cambria Math"/>
                <w:sz w:val="26"/>
                <w:szCs w:val="26"/>
              </w:rPr>
              <m:t>-8</m:t>
            </m:r>
          </m:sup>
        </m:sSup>
      </m:oMath>
    </w:p>
    <w:p w14:paraId="6AF5ADE5" w14:textId="77777777" w:rsidR="00DD4632" w:rsidRDefault="00DD4632">
      <w:pPr>
        <w:spacing w:after="200" w:line="276" w:lineRule="auto"/>
        <w:rPr>
          <w:bCs/>
          <w:sz w:val="26"/>
          <w:szCs w:val="26"/>
        </w:rPr>
      </w:pPr>
      <w:r>
        <w:rPr>
          <w:b/>
          <w:bCs/>
          <w:sz w:val="26"/>
          <w:szCs w:val="26"/>
        </w:rPr>
        <w:br w:type="page"/>
      </w:r>
    </w:p>
    <w:p w14:paraId="5626FA1D" w14:textId="4719608E" w:rsidR="00847F4D" w:rsidRDefault="00847F4D" w:rsidP="00847F4D">
      <w:pPr>
        <w:pStyle w:val="Tiumccp1"/>
        <w:outlineLvl w:val="1"/>
      </w:pPr>
      <w:bookmarkStart w:id="20" w:name="_Toc154256605"/>
      <w:r w:rsidRPr="0064189C">
        <w:lastRenderedPageBreak/>
        <w:t>1.</w:t>
      </w:r>
      <w:r>
        <w:t>3 Compare all</w:t>
      </w:r>
      <w:r w:rsidRPr="0064189C">
        <w:t xml:space="preserve"> </w:t>
      </w:r>
      <w:r>
        <w:t>o</w:t>
      </w:r>
      <w:r w:rsidRPr="007C73A2">
        <w:t>ptimizer met</w:t>
      </w:r>
      <w:r>
        <w:t>hods</w:t>
      </w:r>
      <w:bookmarkEnd w:id="20"/>
    </w:p>
    <w:tbl>
      <w:tblPr>
        <w:tblStyle w:val="TableGrid"/>
        <w:tblW w:w="9663" w:type="dxa"/>
        <w:tblLook w:val="04A0" w:firstRow="1" w:lastRow="0" w:firstColumn="1" w:lastColumn="0" w:noHBand="0" w:noVBand="1"/>
      </w:tblPr>
      <w:tblGrid>
        <w:gridCol w:w="1516"/>
        <w:gridCol w:w="3543"/>
        <w:gridCol w:w="2554"/>
        <w:gridCol w:w="2050"/>
      </w:tblGrid>
      <w:tr w:rsidR="005F1B8F" w14:paraId="5ACBE7AB" w14:textId="77777777" w:rsidTr="004B0CDB">
        <w:trPr>
          <w:trHeight w:val="947"/>
        </w:trPr>
        <w:tc>
          <w:tcPr>
            <w:tcW w:w="1516" w:type="dxa"/>
            <w:vAlign w:val="center"/>
          </w:tcPr>
          <w:p w14:paraId="160ED96D" w14:textId="0C674288" w:rsidR="00160BA8" w:rsidRPr="0054492A" w:rsidRDefault="00253387" w:rsidP="002B3A6B">
            <w:pPr>
              <w:pStyle w:val="Tiumccp1"/>
              <w:jc w:val="center"/>
              <w:rPr>
                <w:sz w:val="26"/>
                <w:szCs w:val="26"/>
              </w:rPr>
            </w:pPr>
            <w:r w:rsidRPr="0054492A">
              <w:rPr>
                <w:sz w:val="26"/>
                <w:szCs w:val="26"/>
              </w:rPr>
              <w:t>Optimizer</w:t>
            </w:r>
          </w:p>
        </w:tc>
        <w:tc>
          <w:tcPr>
            <w:tcW w:w="4008" w:type="dxa"/>
            <w:vAlign w:val="center"/>
          </w:tcPr>
          <w:p w14:paraId="52B7D741" w14:textId="2CFB6CB1" w:rsidR="00160BA8" w:rsidRPr="0054492A" w:rsidRDefault="00B60FC6" w:rsidP="002B3A6B">
            <w:pPr>
              <w:pStyle w:val="Tiumccp1"/>
              <w:jc w:val="center"/>
              <w:rPr>
                <w:sz w:val="26"/>
                <w:szCs w:val="26"/>
              </w:rPr>
            </w:pPr>
            <w:r w:rsidRPr="0054492A">
              <w:rPr>
                <w:sz w:val="26"/>
                <w:szCs w:val="26"/>
              </w:rPr>
              <w:t>Key Features</w:t>
            </w:r>
          </w:p>
        </w:tc>
        <w:tc>
          <w:tcPr>
            <w:tcW w:w="2693" w:type="dxa"/>
            <w:vAlign w:val="center"/>
          </w:tcPr>
          <w:p w14:paraId="71C9BC57" w14:textId="5FE8E965" w:rsidR="00160BA8" w:rsidRPr="0054492A" w:rsidRDefault="00AE6AC5" w:rsidP="002B3A6B">
            <w:pPr>
              <w:pStyle w:val="Tiumccp1"/>
              <w:jc w:val="center"/>
              <w:rPr>
                <w:sz w:val="26"/>
                <w:szCs w:val="26"/>
              </w:rPr>
            </w:pPr>
            <w:r w:rsidRPr="0054492A">
              <w:rPr>
                <w:sz w:val="26"/>
                <w:szCs w:val="26"/>
              </w:rPr>
              <w:t>Advantages</w:t>
            </w:r>
          </w:p>
        </w:tc>
        <w:tc>
          <w:tcPr>
            <w:tcW w:w="1446" w:type="dxa"/>
            <w:vAlign w:val="center"/>
          </w:tcPr>
          <w:p w14:paraId="634B4CBD" w14:textId="264C8E48" w:rsidR="00160BA8" w:rsidRPr="0054492A" w:rsidRDefault="00AE6AC5" w:rsidP="002B3A6B">
            <w:pPr>
              <w:pStyle w:val="Tiumccp1"/>
              <w:jc w:val="center"/>
              <w:rPr>
                <w:sz w:val="26"/>
                <w:szCs w:val="26"/>
              </w:rPr>
            </w:pPr>
            <w:r w:rsidRPr="0054492A">
              <w:rPr>
                <w:sz w:val="26"/>
                <w:szCs w:val="26"/>
              </w:rPr>
              <w:t>Common Use Cases</w:t>
            </w:r>
          </w:p>
        </w:tc>
      </w:tr>
      <w:tr w:rsidR="005F1B8F" w14:paraId="006F4CAA" w14:textId="77777777" w:rsidTr="004B0CDB">
        <w:trPr>
          <w:trHeight w:val="1604"/>
        </w:trPr>
        <w:tc>
          <w:tcPr>
            <w:tcW w:w="1516" w:type="dxa"/>
            <w:vAlign w:val="center"/>
          </w:tcPr>
          <w:p w14:paraId="5B83725F" w14:textId="22B9F7B8" w:rsidR="00160BA8" w:rsidRPr="0054492A" w:rsidRDefault="0054492A" w:rsidP="002B3A6B">
            <w:pPr>
              <w:pStyle w:val="Tiumccp1"/>
              <w:jc w:val="center"/>
              <w:rPr>
                <w:b w:val="0"/>
                <w:bCs/>
                <w:sz w:val="26"/>
                <w:szCs w:val="26"/>
              </w:rPr>
            </w:pPr>
            <w:r w:rsidRPr="0054492A">
              <w:rPr>
                <w:rStyle w:val="Strong"/>
                <w:b/>
                <w:bCs w:val="0"/>
                <w:color w:val="1F1F1F"/>
                <w:sz w:val="26"/>
                <w:szCs w:val="26"/>
                <w:shd w:val="clear" w:color="auto" w:fill="FFFFFF"/>
              </w:rPr>
              <w:t>Gradient Descent (GD)</w:t>
            </w:r>
          </w:p>
        </w:tc>
        <w:tc>
          <w:tcPr>
            <w:tcW w:w="4008" w:type="dxa"/>
            <w:vAlign w:val="center"/>
          </w:tcPr>
          <w:p w14:paraId="0BC3CFD6" w14:textId="265C80B1" w:rsidR="00EA2AC8" w:rsidRPr="0041448B" w:rsidRDefault="00EA2AC8" w:rsidP="002B3A6B">
            <w:pPr>
              <w:pStyle w:val="Tiumccp1"/>
              <w:rPr>
                <w:b w:val="0"/>
                <w:bCs/>
                <w:sz w:val="24"/>
                <w:szCs w:val="24"/>
              </w:rPr>
            </w:pPr>
            <w:r w:rsidRPr="0041448B">
              <w:rPr>
                <w:b w:val="0"/>
                <w:bCs/>
                <w:sz w:val="24"/>
                <w:szCs w:val="24"/>
              </w:rPr>
              <w:t>-</w:t>
            </w:r>
            <w:r w:rsidR="00175D44" w:rsidRPr="0041448B">
              <w:rPr>
                <w:b w:val="0"/>
                <w:bCs/>
                <w:sz w:val="24"/>
                <w:szCs w:val="24"/>
              </w:rPr>
              <w:t xml:space="preserve">Uses mini-batches of data to estimate gradients </w:t>
            </w:r>
          </w:p>
          <w:p w14:paraId="5CC78BE3" w14:textId="6D9F1A60" w:rsidR="00160BA8" w:rsidRPr="0041448B" w:rsidRDefault="00175D44" w:rsidP="002B3A6B">
            <w:pPr>
              <w:pStyle w:val="Tiumccp1"/>
              <w:rPr>
                <w:b w:val="0"/>
                <w:bCs/>
                <w:sz w:val="24"/>
                <w:szCs w:val="24"/>
              </w:rPr>
            </w:pPr>
            <w:r w:rsidRPr="0041448B">
              <w:rPr>
                <w:b w:val="0"/>
                <w:bCs/>
                <w:sz w:val="24"/>
                <w:szCs w:val="24"/>
              </w:rPr>
              <w:t>- Faster than GD for large datasets</w:t>
            </w:r>
          </w:p>
        </w:tc>
        <w:tc>
          <w:tcPr>
            <w:tcW w:w="2693" w:type="dxa"/>
            <w:vAlign w:val="center"/>
          </w:tcPr>
          <w:p w14:paraId="02FECD53" w14:textId="77777777" w:rsidR="00935088" w:rsidRDefault="00935088" w:rsidP="002B3A6B">
            <w:pPr>
              <w:pStyle w:val="Tiumccp1"/>
              <w:rPr>
                <w:b w:val="0"/>
                <w:bCs/>
                <w:sz w:val="26"/>
                <w:szCs w:val="26"/>
              </w:rPr>
            </w:pPr>
            <w:r w:rsidRPr="00935088">
              <w:rPr>
                <w:b w:val="0"/>
                <w:bCs/>
                <w:sz w:val="26"/>
                <w:szCs w:val="26"/>
              </w:rPr>
              <w:t xml:space="preserve">- Simple and easy to understand </w:t>
            </w:r>
          </w:p>
          <w:p w14:paraId="6E4E7A73" w14:textId="697D3247" w:rsidR="00160BA8" w:rsidRPr="00253387" w:rsidRDefault="00935088" w:rsidP="002B3A6B">
            <w:pPr>
              <w:pStyle w:val="Tiumccp1"/>
              <w:rPr>
                <w:b w:val="0"/>
                <w:bCs/>
                <w:sz w:val="26"/>
                <w:szCs w:val="26"/>
              </w:rPr>
            </w:pPr>
            <w:r w:rsidRPr="00935088">
              <w:rPr>
                <w:b w:val="0"/>
                <w:bCs/>
                <w:sz w:val="26"/>
                <w:szCs w:val="26"/>
              </w:rPr>
              <w:t>- Foundation for other optimizers</w:t>
            </w:r>
          </w:p>
        </w:tc>
        <w:tc>
          <w:tcPr>
            <w:tcW w:w="1446" w:type="dxa"/>
            <w:vAlign w:val="center"/>
          </w:tcPr>
          <w:p w14:paraId="648D6B74" w14:textId="77777777" w:rsidR="004B0CDB" w:rsidRDefault="004B0CDB" w:rsidP="002B3A6B">
            <w:pPr>
              <w:pStyle w:val="Tiumccp1"/>
              <w:rPr>
                <w:b w:val="0"/>
                <w:bCs/>
                <w:sz w:val="26"/>
                <w:szCs w:val="26"/>
              </w:rPr>
            </w:pPr>
            <w:r w:rsidRPr="004B0CDB">
              <w:rPr>
                <w:b w:val="0"/>
                <w:bCs/>
                <w:sz w:val="26"/>
                <w:szCs w:val="26"/>
              </w:rPr>
              <w:t xml:space="preserve">- Small datasets </w:t>
            </w:r>
          </w:p>
          <w:p w14:paraId="53BC78B3" w14:textId="3E3DD126" w:rsidR="00160BA8" w:rsidRPr="00253387" w:rsidRDefault="004B0CDB" w:rsidP="002B3A6B">
            <w:pPr>
              <w:pStyle w:val="Tiumccp1"/>
              <w:rPr>
                <w:b w:val="0"/>
                <w:bCs/>
                <w:sz w:val="26"/>
                <w:szCs w:val="26"/>
              </w:rPr>
            </w:pPr>
            <w:r w:rsidRPr="004B0CDB">
              <w:rPr>
                <w:b w:val="0"/>
                <w:bCs/>
                <w:sz w:val="26"/>
                <w:szCs w:val="26"/>
              </w:rPr>
              <w:t>- Linear models</w:t>
            </w:r>
          </w:p>
        </w:tc>
      </w:tr>
      <w:tr w:rsidR="005F1B8F" w14:paraId="79763611" w14:textId="77777777" w:rsidTr="004B0CDB">
        <w:trPr>
          <w:trHeight w:val="1553"/>
        </w:trPr>
        <w:tc>
          <w:tcPr>
            <w:tcW w:w="1516" w:type="dxa"/>
            <w:vAlign w:val="center"/>
          </w:tcPr>
          <w:p w14:paraId="48DCBCDF" w14:textId="2311EA44" w:rsidR="00160BA8" w:rsidRPr="0054492A" w:rsidRDefault="0054492A" w:rsidP="002B3A6B">
            <w:pPr>
              <w:pStyle w:val="Tiumccp1"/>
              <w:jc w:val="center"/>
              <w:rPr>
                <w:b w:val="0"/>
                <w:bCs/>
                <w:sz w:val="26"/>
                <w:szCs w:val="26"/>
              </w:rPr>
            </w:pPr>
            <w:r w:rsidRPr="0054492A">
              <w:rPr>
                <w:rStyle w:val="Strong"/>
                <w:b/>
                <w:bCs w:val="0"/>
                <w:color w:val="1F1F1F"/>
                <w:sz w:val="26"/>
                <w:szCs w:val="26"/>
                <w:shd w:val="clear" w:color="auto" w:fill="FFFFFF"/>
              </w:rPr>
              <w:t>Stochastic Gradient Descent (SGD)</w:t>
            </w:r>
          </w:p>
        </w:tc>
        <w:tc>
          <w:tcPr>
            <w:tcW w:w="4008" w:type="dxa"/>
            <w:vAlign w:val="center"/>
          </w:tcPr>
          <w:p w14:paraId="3330CF4B" w14:textId="77777777" w:rsidR="00EA2AC8" w:rsidRPr="0041448B" w:rsidRDefault="00EA2AC8" w:rsidP="002B3A6B">
            <w:pPr>
              <w:pStyle w:val="Tiumccp1"/>
              <w:rPr>
                <w:b w:val="0"/>
                <w:bCs/>
                <w:sz w:val="24"/>
                <w:szCs w:val="24"/>
              </w:rPr>
            </w:pPr>
            <w:r w:rsidRPr="0041448B">
              <w:rPr>
                <w:b w:val="0"/>
                <w:bCs/>
                <w:sz w:val="24"/>
                <w:szCs w:val="24"/>
              </w:rPr>
              <w:t>-</w:t>
            </w:r>
            <w:r w:rsidRPr="0041448B">
              <w:rPr>
                <w:b w:val="0"/>
                <w:bCs/>
                <w:sz w:val="24"/>
                <w:szCs w:val="24"/>
              </w:rPr>
              <w:t xml:space="preserve">Adds inertia to updates, helping escape local minima </w:t>
            </w:r>
          </w:p>
          <w:p w14:paraId="574689CF" w14:textId="34657470" w:rsidR="00160BA8" w:rsidRPr="0041448B" w:rsidRDefault="00EA2AC8" w:rsidP="002B3A6B">
            <w:pPr>
              <w:pStyle w:val="Tiumccp1"/>
              <w:rPr>
                <w:b w:val="0"/>
                <w:bCs/>
                <w:sz w:val="24"/>
                <w:szCs w:val="24"/>
              </w:rPr>
            </w:pPr>
            <w:r w:rsidRPr="0041448B">
              <w:rPr>
                <w:b w:val="0"/>
                <w:bCs/>
                <w:sz w:val="24"/>
                <w:szCs w:val="24"/>
              </w:rPr>
              <w:t>- Often combined with SGD or GD</w:t>
            </w:r>
          </w:p>
        </w:tc>
        <w:tc>
          <w:tcPr>
            <w:tcW w:w="2693" w:type="dxa"/>
            <w:vAlign w:val="center"/>
          </w:tcPr>
          <w:p w14:paraId="002183BA" w14:textId="77777777" w:rsidR="004B0CDB" w:rsidRDefault="004B0CDB" w:rsidP="002B3A6B">
            <w:pPr>
              <w:pStyle w:val="Tiumccp1"/>
              <w:rPr>
                <w:b w:val="0"/>
                <w:bCs/>
                <w:sz w:val="26"/>
                <w:szCs w:val="26"/>
              </w:rPr>
            </w:pPr>
            <w:r w:rsidRPr="004B0CDB">
              <w:rPr>
                <w:b w:val="0"/>
                <w:bCs/>
                <w:sz w:val="26"/>
                <w:szCs w:val="26"/>
              </w:rPr>
              <w:t xml:space="preserve">- Speed </w:t>
            </w:r>
          </w:p>
          <w:p w14:paraId="4821A47D" w14:textId="428EECDC" w:rsidR="00160BA8" w:rsidRPr="00253387" w:rsidRDefault="004B0CDB" w:rsidP="002B3A6B">
            <w:pPr>
              <w:pStyle w:val="Tiumccp1"/>
              <w:rPr>
                <w:b w:val="0"/>
                <w:bCs/>
                <w:sz w:val="26"/>
                <w:szCs w:val="26"/>
              </w:rPr>
            </w:pPr>
            <w:r w:rsidRPr="004B0CDB">
              <w:rPr>
                <w:b w:val="0"/>
                <w:bCs/>
                <w:sz w:val="26"/>
                <w:szCs w:val="26"/>
              </w:rPr>
              <w:t>- Online learning</w:t>
            </w:r>
          </w:p>
        </w:tc>
        <w:tc>
          <w:tcPr>
            <w:tcW w:w="1446" w:type="dxa"/>
            <w:vAlign w:val="center"/>
          </w:tcPr>
          <w:p w14:paraId="21B2FD32" w14:textId="77777777" w:rsidR="00247E34" w:rsidRDefault="00247E34" w:rsidP="002B3A6B">
            <w:pPr>
              <w:pStyle w:val="Tiumccp1"/>
              <w:rPr>
                <w:b w:val="0"/>
                <w:bCs/>
                <w:sz w:val="26"/>
                <w:szCs w:val="26"/>
              </w:rPr>
            </w:pPr>
            <w:r w:rsidRPr="00247E34">
              <w:rPr>
                <w:b w:val="0"/>
                <w:bCs/>
                <w:sz w:val="26"/>
                <w:szCs w:val="26"/>
              </w:rPr>
              <w:t xml:space="preserve">- Large datasets </w:t>
            </w:r>
          </w:p>
          <w:p w14:paraId="4DB02487" w14:textId="4F94FCCC" w:rsidR="00160BA8" w:rsidRPr="00253387" w:rsidRDefault="00247E34" w:rsidP="002B3A6B">
            <w:pPr>
              <w:pStyle w:val="Tiumccp1"/>
              <w:rPr>
                <w:b w:val="0"/>
                <w:bCs/>
                <w:sz w:val="26"/>
                <w:szCs w:val="26"/>
              </w:rPr>
            </w:pPr>
            <w:r w:rsidRPr="00247E34">
              <w:rPr>
                <w:b w:val="0"/>
                <w:bCs/>
                <w:sz w:val="26"/>
                <w:szCs w:val="26"/>
              </w:rPr>
              <w:t>- Deep learning</w:t>
            </w:r>
          </w:p>
        </w:tc>
      </w:tr>
      <w:tr w:rsidR="005F1B8F" w14:paraId="0E48662C" w14:textId="77777777" w:rsidTr="004B0CDB">
        <w:trPr>
          <w:trHeight w:val="1554"/>
        </w:trPr>
        <w:tc>
          <w:tcPr>
            <w:tcW w:w="1516" w:type="dxa"/>
            <w:vAlign w:val="center"/>
          </w:tcPr>
          <w:p w14:paraId="47052103" w14:textId="08014ED3" w:rsidR="00160BA8" w:rsidRPr="0054492A" w:rsidRDefault="0054492A" w:rsidP="002B3A6B">
            <w:pPr>
              <w:pStyle w:val="Tiumccp1"/>
              <w:jc w:val="center"/>
              <w:rPr>
                <w:b w:val="0"/>
                <w:bCs/>
                <w:sz w:val="26"/>
                <w:szCs w:val="26"/>
              </w:rPr>
            </w:pPr>
            <w:r w:rsidRPr="0054492A">
              <w:rPr>
                <w:rStyle w:val="Strong"/>
                <w:b/>
                <w:bCs w:val="0"/>
                <w:color w:val="1F1F1F"/>
                <w:sz w:val="26"/>
                <w:szCs w:val="26"/>
                <w:shd w:val="clear" w:color="auto" w:fill="FFFFFF"/>
              </w:rPr>
              <w:t>Momentum</w:t>
            </w:r>
          </w:p>
        </w:tc>
        <w:tc>
          <w:tcPr>
            <w:tcW w:w="4008" w:type="dxa"/>
            <w:vAlign w:val="center"/>
          </w:tcPr>
          <w:p w14:paraId="2AD04D3A" w14:textId="7E064F0D" w:rsidR="00160BA8" w:rsidRPr="0041448B" w:rsidRDefault="00AA5994" w:rsidP="002B3A6B">
            <w:pPr>
              <w:pStyle w:val="Tiumccp1"/>
              <w:rPr>
                <w:b w:val="0"/>
                <w:bCs/>
                <w:sz w:val="24"/>
                <w:szCs w:val="24"/>
              </w:rPr>
            </w:pPr>
            <w:r w:rsidRPr="00AA5994">
              <w:rPr>
                <w:b w:val="0"/>
                <w:bCs/>
                <w:sz w:val="24"/>
                <w:szCs w:val="24"/>
              </w:rPr>
              <w:t>- Adds inertia to updates, helping escape local minima - Often combined with SGD or GD</w:t>
            </w:r>
          </w:p>
        </w:tc>
        <w:tc>
          <w:tcPr>
            <w:tcW w:w="2693" w:type="dxa"/>
            <w:vAlign w:val="center"/>
          </w:tcPr>
          <w:p w14:paraId="0AEE586B" w14:textId="77777777" w:rsidR="006B2E60" w:rsidRDefault="006B2E60" w:rsidP="002B3A6B">
            <w:pPr>
              <w:pStyle w:val="Tiumccp1"/>
              <w:rPr>
                <w:b w:val="0"/>
                <w:bCs/>
                <w:sz w:val="26"/>
                <w:szCs w:val="26"/>
              </w:rPr>
            </w:pPr>
            <w:r w:rsidRPr="006B2E60">
              <w:rPr>
                <w:b w:val="0"/>
                <w:bCs/>
                <w:sz w:val="26"/>
                <w:szCs w:val="26"/>
              </w:rPr>
              <w:t xml:space="preserve">- Smoother updates - Faster convergence </w:t>
            </w:r>
          </w:p>
          <w:p w14:paraId="142F7B72" w14:textId="3A55DC39" w:rsidR="00160BA8" w:rsidRPr="00253387" w:rsidRDefault="006B2E60" w:rsidP="002B3A6B">
            <w:pPr>
              <w:pStyle w:val="Tiumccp1"/>
              <w:rPr>
                <w:b w:val="0"/>
                <w:bCs/>
                <w:sz w:val="26"/>
                <w:szCs w:val="26"/>
              </w:rPr>
            </w:pPr>
            <w:r w:rsidRPr="006B2E60">
              <w:rPr>
                <w:b w:val="0"/>
                <w:bCs/>
                <w:sz w:val="26"/>
                <w:szCs w:val="26"/>
              </w:rPr>
              <w:t>- Escaping local minima</w:t>
            </w:r>
          </w:p>
        </w:tc>
        <w:tc>
          <w:tcPr>
            <w:tcW w:w="1446" w:type="dxa"/>
            <w:vAlign w:val="center"/>
          </w:tcPr>
          <w:p w14:paraId="7C9F81ED" w14:textId="06D5A719" w:rsidR="00160BA8" w:rsidRPr="00253387" w:rsidRDefault="00247E34" w:rsidP="002B3A6B">
            <w:pPr>
              <w:pStyle w:val="Tiumccp1"/>
              <w:rPr>
                <w:b w:val="0"/>
                <w:bCs/>
                <w:sz w:val="26"/>
                <w:szCs w:val="26"/>
              </w:rPr>
            </w:pPr>
            <w:r w:rsidRPr="00247E34">
              <w:rPr>
                <w:b w:val="0"/>
                <w:bCs/>
                <w:sz w:val="26"/>
                <w:szCs w:val="26"/>
              </w:rPr>
              <w:t>- Most deep learning tasks</w:t>
            </w:r>
          </w:p>
        </w:tc>
      </w:tr>
      <w:tr w:rsidR="00FF5228" w14:paraId="4F1F9235" w14:textId="77777777" w:rsidTr="004B0CDB">
        <w:trPr>
          <w:trHeight w:val="1604"/>
        </w:trPr>
        <w:tc>
          <w:tcPr>
            <w:tcW w:w="1516" w:type="dxa"/>
            <w:vAlign w:val="center"/>
          </w:tcPr>
          <w:p w14:paraId="0A84703E" w14:textId="1E5553D3" w:rsidR="00AA5994" w:rsidRPr="0054492A" w:rsidRDefault="00AA5994" w:rsidP="002B3A6B">
            <w:pPr>
              <w:pStyle w:val="Tiumccp1"/>
              <w:jc w:val="center"/>
              <w:rPr>
                <w:b w:val="0"/>
                <w:bCs/>
                <w:sz w:val="26"/>
                <w:szCs w:val="26"/>
              </w:rPr>
            </w:pPr>
            <w:proofErr w:type="spellStart"/>
            <w:r w:rsidRPr="0054492A">
              <w:rPr>
                <w:rStyle w:val="Strong"/>
                <w:b/>
                <w:bCs w:val="0"/>
                <w:color w:val="1F1F1F"/>
                <w:sz w:val="26"/>
                <w:szCs w:val="26"/>
                <w:shd w:val="clear" w:color="auto" w:fill="FFFFFF"/>
              </w:rPr>
              <w:t>AdaGrad</w:t>
            </w:r>
            <w:proofErr w:type="spellEnd"/>
          </w:p>
        </w:tc>
        <w:tc>
          <w:tcPr>
            <w:tcW w:w="4008" w:type="dxa"/>
            <w:vAlign w:val="center"/>
          </w:tcPr>
          <w:p w14:paraId="62B29AB8" w14:textId="77777777" w:rsidR="00AA5994" w:rsidRPr="0041448B" w:rsidRDefault="00AA5994" w:rsidP="002B3A6B">
            <w:pPr>
              <w:pStyle w:val="Tiumccp1"/>
              <w:rPr>
                <w:b w:val="0"/>
                <w:bCs/>
                <w:sz w:val="24"/>
                <w:szCs w:val="24"/>
              </w:rPr>
            </w:pPr>
            <w:r w:rsidRPr="0041448B">
              <w:rPr>
                <w:b w:val="0"/>
                <w:bCs/>
                <w:sz w:val="24"/>
                <w:szCs w:val="24"/>
              </w:rPr>
              <w:t xml:space="preserve">- Adapts learning rates for each parameter based on their historical gradients </w:t>
            </w:r>
          </w:p>
          <w:p w14:paraId="15D2AE3A" w14:textId="78E67994" w:rsidR="00AA5994" w:rsidRPr="00253387" w:rsidRDefault="00AA5994" w:rsidP="002B3A6B">
            <w:pPr>
              <w:pStyle w:val="Tiumccp1"/>
              <w:rPr>
                <w:b w:val="0"/>
                <w:bCs/>
                <w:sz w:val="26"/>
                <w:szCs w:val="26"/>
              </w:rPr>
            </w:pPr>
            <w:r w:rsidRPr="0041448B">
              <w:rPr>
                <w:b w:val="0"/>
                <w:bCs/>
                <w:sz w:val="24"/>
                <w:szCs w:val="24"/>
              </w:rPr>
              <w:t>- Prioritizes less frequently updated parameters</w:t>
            </w:r>
          </w:p>
        </w:tc>
        <w:tc>
          <w:tcPr>
            <w:tcW w:w="2693" w:type="dxa"/>
            <w:vAlign w:val="center"/>
          </w:tcPr>
          <w:p w14:paraId="4E72A749" w14:textId="097313C7" w:rsidR="00AA5994" w:rsidRPr="00253387" w:rsidRDefault="006B2E60" w:rsidP="002B3A6B">
            <w:pPr>
              <w:pStyle w:val="Tiumccp1"/>
              <w:rPr>
                <w:b w:val="0"/>
                <w:bCs/>
                <w:sz w:val="26"/>
                <w:szCs w:val="26"/>
              </w:rPr>
            </w:pPr>
            <w:r w:rsidRPr="006B2E60">
              <w:rPr>
                <w:b w:val="0"/>
                <w:bCs/>
                <w:sz w:val="26"/>
                <w:szCs w:val="26"/>
              </w:rPr>
              <w:t>- Improved convergence for sparse data or noisy gradients</w:t>
            </w:r>
          </w:p>
        </w:tc>
        <w:tc>
          <w:tcPr>
            <w:tcW w:w="1446" w:type="dxa"/>
            <w:vAlign w:val="center"/>
          </w:tcPr>
          <w:p w14:paraId="1B96A574" w14:textId="77777777" w:rsidR="00FF5228" w:rsidRDefault="00FF5228" w:rsidP="002B3A6B">
            <w:pPr>
              <w:pStyle w:val="Tiumccp1"/>
              <w:rPr>
                <w:b w:val="0"/>
                <w:bCs/>
                <w:sz w:val="26"/>
                <w:szCs w:val="26"/>
              </w:rPr>
            </w:pPr>
            <w:r w:rsidRPr="00FF5228">
              <w:rPr>
                <w:b w:val="0"/>
                <w:bCs/>
                <w:sz w:val="26"/>
                <w:szCs w:val="26"/>
              </w:rPr>
              <w:t xml:space="preserve">- Natural language processing - Recommendation systems </w:t>
            </w:r>
          </w:p>
          <w:p w14:paraId="1F88688C" w14:textId="6B6BA49A" w:rsidR="00AA5994" w:rsidRPr="00253387" w:rsidRDefault="00FF5228" w:rsidP="002B3A6B">
            <w:pPr>
              <w:pStyle w:val="Tiumccp1"/>
              <w:rPr>
                <w:b w:val="0"/>
                <w:bCs/>
                <w:sz w:val="26"/>
                <w:szCs w:val="26"/>
              </w:rPr>
            </w:pPr>
            <w:r w:rsidRPr="00FF5228">
              <w:rPr>
                <w:b w:val="0"/>
                <w:bCs/>
                <w:sz w:val="26"/>
                <w:szCs w:val="26"/>
              </w:rPr>
              <w:t>- Online learning</w:t>
            </w:r>
          </w:p>
        </w:tc>
      </w:tr>
      <w:tr w:rsidR="00FF5228" w14:paraId="3170E3D2" w14:textId="77777777" w:rsidTr="004B0CDB">
        <w:trPr>
          <w:trHeight w:val="1604"/>
        </w:trPr>
        <w:tc>
          <w:tcPr>
            <w:tcW w:w="1516" w:type="dxa"/>
            <w:vAlign w:val="center"/>
          </w:tcPr>
          <w:p w14:paraId="0938E2CF" w14:textId="42483939" w:rsidR="00AA5994" w:rsidRPr="0054492A" w:rsidRDefault="00AA5994" w:rsidP="002B3A6B">
            <w:pPr>
              <w:pStyle w:val="Tiumccp1"/>
              <w:jc w:val="center"/>
              <w:rPr>
                <w:b w:val="0"/>
                <w:bCs/>
                <w:sz w:val="26"/>
                <w:szCs w:val="26"/>
              </w:rPr>
            </w:pPr>
            <w:proofErr w:type="spellStart"/>
            <w:r w:rsidRPr="0054492A">
              <w:rPr>
                <w:rStyle w:val="Strong"/>
                <w:b/>
                <w:bCs w:val="0"/>
                <w:color w:val="1F1F1F"/>
                <w:sz w:val="26"/>
                <w:szCs w:val="26"/>
                <w:shd w:val="clear" w:color="auto" w:fill="FFFFFF"/>
              </w:rPr>
              <w:t>RMSProp</w:t>
            </w:r>
            <w:proofErr w:type="spellEnd"/>
          </w:p>
        </w:tc>
        <w:tc>
          <w:tcPr>
            <w:tcW w:w="4008" w:type="dxa"/>
            <w:vAlign w:val="center"/>
          </w:tcPr>
          <w:p w14:paraId="2F1F3E45" w14:textId="77777777" w:rsidR="00AA5994" w:rsidRDefault="00AA5994" w:rsidP="002B3A6B">
            <w:pPr>
              <w:pStyle w:val="Tiumccp1"/>
              <w:rPr>
                <w:b w:val="0"/>
                <w:bCs/>
                <w:sz w:val="26"/>
                <w:szCs w:val="26"/>
              </w:rPr>
            </w:pPr>
            <w:r w:rsidRPr="0041448B">
              <w:rPr>
                <w:b w:val="0"/>
                <w:bCs/>
                <w:sz w:val="26"/>
                <w:szCs w:val="26"/>
              </w:rPr>
              <w:t xml:space="preserve">- Decaying average of squared gradients prevents excessively diminishing learning rates </w:t>
            </w:r>
          </w:p>
          <w:p w14:paraId="6661D3B9" w14:textId="5CA4AE96" w:rsidR="00AA5994" w:rsidRPr="00253387" w:rsidRDefault="00AA5994" w:rsidP="002B3A6B">
            <w:pPr>
              <w:pStyle w:val="Tiumccp1"/>
              <w:rPr>
                <w:b w:val="0"/>
                <w:bCs/>
                <w:sz w:val="26"/>
                <w:szCs w:val="26"/>
              </w:rPr>
            </w:pPr>
            <w:r w:rsidRPr="0041448B">
              <w:rPr>
                <w:b w:val="0"/>
                <w:bCs/>
                <w:sz w:val="26"/>
                <w:szCs w:val="26"/>
              </w:rPr>
              <w:t xml:space="preserve">- Smoother convergence than </w:t>
            </w:r>
            <w:proofErr w:type="spellStart"/>
            <w:r w:rsidRPr="0041448B">
              <w:rPr>
                <w:b w:val="0"/>
                <w:bCs/>
                <w:sz w:val="26"/>
                <w:szCs w:val="26"/>
              </w:rPr>
              <w:t>AdaGrad</w:t>
            </w:r>
            <w:proofErr w:type="spellEnd"/>
          </w:p>
        </w:tc>
        <w:tc>
          <w:tcPr>
            <w:tcW w:w="2693" w:type="dxa"/>
            <w:vAlign w:val="center"/>
          </w:tcPr>
          <w:p w14:paraId="2FF1CAB4" w14:textId="77777777" w:rsidR="00FF5228" w:rsidRDefault="00FF5228" w:rsidP="002B3A6B">
            <w:pPr>
              <w:pStyle w:val="Tiumccp1"/>
              <w:rPr>
                <w:b w:val="0"/>
                <w:bCs/>
                <w:sz w:val="26"/>
                <w:szCs w:val="26"/>
              </w:rPr>
            </w:pPr>
            <w:r w:rsidRPr="00FF5228">
              <w:rPr>
                <w:b w:val="0"/>
                <w:bCs/>
                <w:sz w:val="26"/>
                <w:szCs w:val="26"/>
              </w:rPr>
              <w:t xml:space="preserve">- Smoother convergence </w:t>
            </w:r>
          </w:p>
          <w:p w14:paraId="520446B5" w14:textId="006EA663" w:rsidR="00AA5994" w:rsidRPr="00253387" w:rsidRDefault="00FF5228" w:rsidP="002B3A6B">
            <w:pPr>
              <w:pStyle w:val="Tiumccp1"/>
              <w:rPr>
                <w:b w:val="0"/>
                <w:bCs/>
                <w:sz w:val="26"/>
                <w:szCs w:val="26"/>
              </w:rPr>
            </w:pPr>
            <w:r w:rsidRPr="00FF5228">
              <w:rPr>
                <w:b w:val="0"/>
                <w:bCs/>
                <w:sz w:val="26"/>
                <w:szCs w:val="26"/>
              </w:rPr>
              <w:t>- Handles noisy gradients</w:t>
            </w:r>
          </w:p>
        </w:tc>
        <w:tc>
          <w:tcPr>
            <w:tcW w:w="1446" w:type="dxa"/>
            <w:vAlign w:val="center"/>
          </w:tcPr>
          <w:p w14:paraId="57C24298" w14:textId="77777777" w:rsidR="00FF5228" w:rsidRDefault="00FF5228" w:rsidP="002B3A6B">
            <w:pPr>
              <w:pStyle w:val="Tiumccp1"/>
              <w:rPr>
                <w:b w:val="0"/>
                <w:bCs/>
                <w:sz w:val="26"/>
                <w:szCs w:val="26"/>
              </w:rPr>
            </w:pPr>
            <w:r w:rsidRPr="00FF5228">
              <w:rPr>
                <w:b w:val="0"/>
                <w:bCs/>
                <w:sz w:val="26"/>
                <w:szCs w:val="26"/>
              </w:rPr>
              <w:t xml:space="preserve">- Deep neural networks - Reinforcement learning </w:t>
            </w:r>
          </w:p>
          <w:p w14:paraId="09197A2E" w14:textId="097E9261" w:rsidR="00AA5994" w:rsidRPr="00253387" w:rsidRDefault="00FF5228" w:rsidP="002B3A6B">
            <w:pPr>
              <w:pStyle w:val="Tiumccp1"/>
              <w:rPr>
                <w:b w:val="0"/>
                <w:bCs/>
                <w:sz w:val="26"/>
                <w:szCs w:val="26"/>
              </w:rPr>
            </w:pPr>
            <w:r w:rsidRPr="00FF5228">
              <w:rPr>
                <w:b w:val="0"/>
                <w:bCs/>
                <w:sz w:val="26"/>
                <w:szCs w:val="26"/>
              </w:rPr>
              <w:lastRenderedPageBreak/>
              <w:t>- Generative models</w:t>
            </w:r>
          </w:p>
        </w:tc>
      </w:tr>
      <w:tr w:rsidR="00FF5228" w14:paraId="618BCC65" w14:textId="77777777" w:rsidTr="004B0CDB">
        <w:trPr>
          <w:trHeight w:val="1604"/>
        </w:trPr>
        <w:tc>
          <w:tcPr>
            <w:tcW w:w="1516" w:type="dxa"/>
            <w:vAlign w:val="center"/>
          </w:tcPr>
          <w:p w14:paraId="52E0B01A" w14:textId="0ED48FAE" w:rsidR="00AA5994" w:rsidRPr="0054492A" w:rsidRDefault="00AA5994" w:rsidP="002B3A6B">
            <w:pPr>
              <w:pStyle w:val="Tiumccp1"/>
              <w:jc w:val="center"/>
              <w:rPr>
                <w:b w:val="0"/>
                <w:bCs/>
                <w:sz w:val="26"/>
                <w:szCs w:val="26"/>
              </w:rPr>
            </w:pPr>
            <w:r w:rsidRPr="0054492A">
              <w:rPr>
                <w:rStyle w:val="Strong"/>
                <w:b/>
                <w:bCs w:val="0"/>
                <w:color w:val="1F1F1F"/>
                <w:sz w:val="26"/>
                <w:szCs w:val="26"/>
                <w:shd w:val="clear" w:color="auto" w:fill="FFFFFF"/>
              </w:rPr>
              <w:lastRenderedPageBreak/>
              <w:t>Adam</w:t>
            </w:r>
          </w:p>
        </w:tc>
        <w:tc>
          <w:tcPr>
            <w:tcW w:w="4008" w:type="dxa"/>
            <w:vAlign w:val="center"/>
          </w:tcPr>
          <w:p w14:paraId="238906B8" w14:textId="77777777" w:rsidR="0045515E" w:rsidRDefault="0045515E" w:rsidP="002B3A6B">
            <w:pPr>
              <w:pStyle w:val="Tiumccp1"/>
              <w:rPr>
                <w:b w:val="0"/>
                <w:bCs/>
                <w:sz w:val="26"/>
                <w:szCs w:val="26"/>
              </w:rPr>
            </w:pPr>
            <w:r w:rsidRPr="0045515E">
              <w:rPr>
                <w:b w:val="0"/>
                <w:bCs/>
                <w:sz w:val="26"/>
                <w:szCs w:val="26"/>
              </w:rPr>
              <w:t xml:space="preserve">- Combines momentum and adaptive learning rates like </w:t>
            </w:r>
            <w:proofErr w:type="spellStart"/>
            <w:r w:rsidRPr="0045515E">
              <w:rPr>
                <w:b w:val="0"/>
                <w:bCs/>
                <w:sz w:val="26"/>
                <w:szCs w:val="26"/>
              </w:rPr>
              <w:t>RMSProp</w:t>
            </w:r>
            <w:proofErr w:type="spellEnd"/>
            <w:r w:rsidRPr="0045515E">
              <w:rPr>
                <w:b w:val="0"/>
                <w:bCs/>
                <w:sz w:val="26"/>
                <w:szCs w:val="26"/>
              </w:rPr>
              <w:t xml:space="preserve"> </w:t>
            </w:r>
          </w:p>
          <w:p w14:paraId="10D0B3DC" w14:textId="4B7D5DEC" w:rsidR="00AA5994" w:rsidRPr="00253387" w:rsidRDefault="0045515E" w:rsidP="002B3A6B">
            <w:pPr>
              <w:pStyle w:val="Tiumccp1"/>
              <w:rPr>
                <w:b w:val="0"/>
                <w:bCs/>
                <w:sz w:val="26"/>
                <w:szCs w:val="26"/>
              </w:rPr>
            </w:pPr>
            <w:r w:rsidRPr="0045515E">
              <w:rPr>
                <w:b w:val="0"/>
                <w:bCs/>
                <w:sz w:val="26"/>
                <w:szCs w:val="26"/>
              </w:rPr>
              <w:t>- Often the default choice in deep learning</w:t>
            </w:r>
          </w:p>
        </w:tc>
        <w:tc>
          <w:tcPr>
            <w:tcW w:w="2693" w:type="dxa"/>
            <w:vAlign w:val="center"/>
          </w:tcPr>
          <w:p w14:paraId="78EA93EC" w14:textId="77777777" w:rsidR="005F1B8F" w:rsidRDefault="005F1B8F" w:rsidP="002B3A6B">
            <w:pPr>
              <w:pStyle w:val="Tiumccp1"/>
              <w:rPr>
                <w:b w:val="0"/>
                <w:bCs/>
                <w:sz w:val="26"/>
                <w:szCs w:val="26"/>
              </w:rPr>
            </w:pPr>
            <w:r w:rsidRPr="005F1B8F">
              <w:rPr>
                <w:b w:val="0"/>
                <w:bCs/>
                <w:sz w:val="26"/>
                <w:szCs w:val="26"/>
              </w:rPr>
              <w:t xml:space="preserve">- Fast convergence - Smooth updates </w:t>
            </w:r>
          </w:p>
          <w:p w14:paraId="3190AD4E" w14:textId="7AED33D6" w:rsidR="00AA5994" w:rsidRPr="00253387" w:rsidRDefault="005F1B8F" w:rsidP="002B3A6B">
            <w:pPr>
              <w:pStyle w:val="Tiumccp1"/>
              <w:rPr>
                <w:b w:val="0"/>
                <w:bCs/>
                <w:sz w:val="26"/>
                <w:szCs w:val="26"/>
              </w:rPr>
            </w:pPr>
            <w:r w:rsidRPr="005F1B8F">
              <w:rPr>
                <w:b w:val="0"/>
                <w:bCs/>
                <w:sz w:val="26"/>
                <w:szCs w:val="26"/>
              </w:rPr>
              <w:t>- Better generalization - Less sensitive to hyperparameters</w:t>
            </w:r>
          </w:p>
        </w:tc>
        <w:tc>
          <w:tcPr>
            <w:tcW w:w="1446" w:type="dxa"/>
            <w:vAlign w:val="center"/>
          </w:tcPr>
          <w:p w14:paraId="0E6C039B" w14:textId="77777777" w:rsidR="005F1B8F" w:rsidRDefault="005F1B8F" w:rsidP="002B3A6B">
            <w:pPr>
              <w:pStyle w:val="Tiumccp1"/>
              <w:rPr>
                <w:b w:val="0"/>
                <w:bCs/>
                <w:sz w:val="26"/>
                <w:szCs w:val="26"/>
              </w:rPr>
            </w:pPr>
            <w:r w:rsidRPr="005F1B8F">
              <w:rPr>
                <w:b w:val="0"/>
                <w:bCs/>
                <w:sz w:val="26"/>
                <w:szCs w:val="26"/>
              </w:rPr>
              <w:t>- Most deep learning tasks</w:t>
            </w:r>
          </w:p>
          <w:p w14:paraId="16554D86" w14:textId="19167AA6" w:rsidR="00AA5994" w:rsidRPr="00253387" w:rsidRDefault="005F1B8F" w:rsidP="002B3A6B">
            <w:pPr>
              <w:pStyle w:val="Tiumccp1"/>
              <w:rPr>
                <w:b w:val="0"/>
                <w:bCs/>
                <w:sz w:val="26"/>
                <w:szCs w:val="26"/>
              </w:rPr>
            </w:pPr>
            <w:r w:rsidRPr="005F1B8F">
              <w:rPr>
                <w:b w:val="0"/>
                <w:bCs/>
                <w:sz w:val="26"/>
                <w:szCs w:val="26"/>
              </w:rPr>
              <w:t xml:space="preserve"> - Wide range of applications</w:t>
            </w:r>
          </w:p>
        </w:tc>
      </w:tr>
    </w:tbl>
    <w:p w14:paraId="351EB0D1" w14:textId="77777777" w:rsidR="00847F4D" w:rsidRPr="0064189C" w:rsidRDefault="00847F4D" w:rsidP="002B3A6B">
      <w:pPr>
        <w:pStyle w:val="Tiumccp1"/>
      </w:pPr>
    </w:p>
    <w:p w14:paraId="6FE4B6F4" w14:textId="38F827FF" w:rsidR="000970AC" w:rsidRPr="007568B4" w:rsidRDefault="007568B4" w:rsidP="002B3A6B">
      <w:pPr>
        <w:spacing w:after="200" w:line="276" w:lineRule="auto"/>
        <w:rPr>
          <w:bCs/>
          <w:sz w:val="26"/>
          <w:szCs w:val="26"/>
        </w:rPr>
      </w:pPr>
      <w:r>
        <w:rPr>
          <w:bCs/>
          <w:sz w:val="26"/>
          <w:szCs w:val="26"/>
        </w:rPr>
        <w:br w:type="page"/>
      </w:r>
    </w:p>
    <w:p w14:paraId="763CDD59" w14:textId="69A26B22" w:rsidR="007B1A23" w:rsidRPr="004A7C39" w:rsidRDefault="00453AB1" w:rsidP="00461596">
      <w:pPr>
        <w:pStyle w:val="Chng"/>
        <w:outlineLvl w:val="0"/>
      </w:pPr>
      <w:bookmarkStart w:id="21" w:name="_Toc154256606"/>
      <w:r w:rsidRPr="004A7C39">
        <w:lastRenderedPageBreak/>
        <w:t>C</w:t>
      </w:r>
      <w:r w:rsidR="002826A2">
        <w:t>HAPTER</w:t>
      </w:r>
      <w:r w:rsidRPr="004A7C39">
        <w:t xml:space="preserve"> 2</w:t>
      </w:r>
      <w:r w:rsidR="00024496">
        <w:t xml:space="preserve"> – </w:t>
      </w:r>
      <w:bookmarkEnd w:id="16"/>
      <w:r w:rsidR="00B76F65">
        <w:t xml:space="preserve">CONTINUAL LEARNING </w:t>
      </w:r>
      <w:r w:rsidR="00B76F65">
        <w:t>AND</w:t>
      </w:r>
      <w:r w:rsidR="00B76F65">
        <w:t xml:space="preserve"> TEST PRODUCTION</w:t>
      </w:r>
      <w:bookmarkEnd w:id="21"/>
    </w:p>
    <w:p w14:paraId="03CDE381" w14:textId="706A8909" w:rsidR="00024496" w:rsidRDefault="00461596" w:rsidP="00461596">
      <w:pPr>
        <w:pStyle w:val="Tiumccp1"/>
        <w:outlineLvl w:val="1"/>
      </w:pPr>
      <w:bookmarkStart w:id="22" w:name="_Toc387692918"/>
      <w:bookmarkStart w:id="23" w:name="_Toc154256607"/>
      <w:r>
        <w:t>2</w:t>
      </w:r>
      <w:r w:rsidR="00024496">
        <w:t xml:space="preserve">.1 </w:t>
      </w:r>
      <w:bookmarkEnd w:id="22"/>
      <w:r w:rsidR="000F3080">
        <w:t>Continual learning</w:t>
      </w:r>
      <w:bookmarkEnd w:id="23"/>
    </w:p>
    <w:p w14:paraId="0C9D7E38" w14:textId="629CA57A" w:rsidR="00CE5555" w:rsidRDefault="000F3080" w:rsidP="00CE5555">
      <w:pPr>
        <w:pStyle w:val="Nidungvnbn"/>
      </w:pPr>
      <w:r w:rsidRPr="000F3080">
        <w:t>Continual Learning is a field of machine learning that focuses on building models that can learn and adapt to new data without losing previously learned knowledge. When building a machine learning solution to solve a problem, the model’s ability to learn continuously should be considered. If the model cannot learn continuously, it may lead to the following issues</w:t>
      </w:r>
      <w:r w:rsidR="004F3961">
        <w:t>:</w:t>
      </w:r>
    </w:p>
    <w:p w14:paraId="246A2146" w14:textId="77777777" w:rsidR="00233361" w:rsidRDefault="00233361" w:rsidP="00233361">
      <w:pPr>
        <w:pStyle w:val="Nidungvnbn"/>
        <w:numPr>
          <w:ilvl w:val="1"/>
          <w:numId w:val="49"/>
        </w:numPr>
      </w:pPr>
      <w:r>
        <w:t>Overfitting: The model might overfit to old data and be unable to learn from new data.</w:t>
      </w:r>
    </w:p>
    <w:p w14:paraId="3E6400AC" w14:textId="168B4C67" w:rsidR="00233361" w:rsidRDefault="00233361" w:rsidP="00233361">
      <w:pPr>
        <w:pStyle w:val="Nidungvnbn"/>
        <w:numPr>
          <w:ilvl w:val="0"/>
          <w:numId w:val="48"/>
        </w:numPr>
      </w:pPr>
      <w:r>
        <w:t>Performance degradation: The model’s performance might decrease when exposed to new data.</w:t>
      </w:r>
    </w:p>
    <w:p w14:paraId="59239950" w14:textId="6BE66148" w:rsidR="00074B03" w:rsidRDefault="00074B03" w:rsidP="00074B03">
      <w:pPr>
        <w:pStyle w:val="Nidungvnbn"/>
      </w:pPr>
      <w:r>
        <w:t>Here are some techniques that can be used to improve the model’s ability to learn continuously:</w:t>
      </w:r>
    </w:p>
    <w:p w14:paraId="45BD82D4" w14:textId="77777777" w:rsidR="00074B03" w:rsidRDefault="00074B03" w:rsidP="00074B03">
      <w:pPr>
        <w:pStyle w:val="Nidungvnbn"/>
        <w:numPr>
          <w:ilvl w:val="1"/>
          <w:numId w:val="49"/>
        </w:numPr>
      </w:pPr>
      <w:r>
        <w:t>Regularization Techniques: These techniques are used to prevent the model from overfitting and keep it stable. For example, the L2 regularization method subtracts a small part from the magnitude of the parameters to prevent the model from changing too much when learning new tasks.</w:t>
      </w:r>
    </w:p>
    <w:p w14:paraId="1250E705" w14:textId="77777777" w:rsidR="00074B03" w:rsidRDefault="00074B03" w:rsidP="00074B03">
      <w:pPr>
        <w:pStyle w:val="Nidungvnbn"/>
        <w:numPr>
          <w:ilvl w:val="1"/>
          <w:numId w:val="49"/>
        </w:numPr>
      </w:pPr>
      <w:r>
        <w:t>Memory Replay: These techniques use memory to store examples from previous tasks. When the model is trained for new tasks, examples from memory can be used to update the model.</w:t>
      </w:r>
    </w:p>
    <w:p w14:paraId="44BB62CA" w14:textId="77777777" w:rsidR="00074B03" w:rsidRDefault="00074B03" w:rsidP="00074B03">
      <w:pPr>
        <w:pStyle w:val="Nidungvnbn"/>
        <w:numPr>
          <w:ilvl w:val="1"/>
          <w:numId w:val="49"/>
        </w:numPr>
      </w:pPr>
      <w:r>
        <w:t>Parameter Distillation: These techniques use old models to train new models. The new models will learn important features from the old models.</w:t>
      </w:r>
    </w:p>
    <w:p w14:paraId="6ECD2709" w14:textId="63C9AD28" w:rsidR="00D818A6" w:rsidRDefault="00074B03" w:rsidP="00074B03">
      <w:pPr>
        <w:pStyle w:val="Nidungvnbn"/>
        <w:numPr>
          <w:ilvl w:val="1"/>
          <w:numId w:val="49"/>
        </w:numPr>
      </w:pPr>
      <w:r>
        <w:lastRenderedPageBreak/>
        <w:t>Lifelong Learning Approaches: These methods are specially designed for continuous learning. These methods often use special architectures and training strategies.</w:t>
      </w:r>
    </w:p>
    <w:p w14:paraId="06948018" w14:textId="6F283C49" w:rsidR="00075350" w:rsidRPr="00075350" w:rsidRDefault="00254E65" w:rsidP="00860E32">
      <w:pPr>
        <w:pStyle w:val="Tiumccp1"/>
        <w:outlineLvl w:val="2"/>
        <w:rPr>
          <w:i/>
          <w:iCs/>
        </w:rPr>
      </w:pPr>
      <w:bookmarkStart w:id="24" w:name="_Toc154256608"/>
      <w:r>
        <w:rPr>
          <w:i/>
          <w:iCs/>
        </w:rPr>
        <w:t>2</w:t>
      </w:r>
      <w:r w:rsidRPr="00EC43C6">
        <w:rPr>
          <w:i/>
          <w:iCs/>
        </w:rPr>
        <w:t>.</w:t>
      </w:r>
      <w:r>
        <w:rPr>
          <w:i/>
          <w:iCs/>
        </w:rPr>
        <w:t>1</w:t>
      </w:r>
      <w:r w:rsidRPr="00EC43C6">
        <w:rPr>
          <w:i/>
          <w:iCs/>
        </w:rPr>
        <w:t>.</w:t>
      </w:r>
      <w:r>
        <w:rPr>
          <w:i/>
          <w:iCs/>
        </w:rPr>
        <w:t>1</w:t>
      </w:r>
      <w:r w:rsidRPr="00EC43C6">
        <w:rPr>
          <w:i/>
          <w:iCs/>
        </w:rPr>
        <w:t xml:space="preserve"> </w:t>
      </w:r>
      <w:r w:rsidRPr="00254E65">
        <w:rPr>
          <w:i/>
          <w:iCs/>
        </w:rPr>
        <w:t>Regularization techniques</w:t>
      </w:r>
      <w:bookmarkEnd w:id="24"/>
    </w:p>
    <w:p w14:paraId="28F3053E" w14:textId="02485F3F" w:rsidR="00075350" w:rsidRDefault="00075350" w:rsidP="00075350">
      <w:pPr>
        <w:pStyle w:val="Nidungvnbn"/>
      </w:pPr>
      <w:r>
        <w:t>Regularization techniques work by preventing the model from changing its parameters too much when learning new tasks. This helps the model retain previously learned knowledge and avoid overfitting.</w:t>
      </w:r>
    </w:p>
    <w:p w14:paraId="052C42EC" w14:textId="75E4212E" w:rsidR="00075350" w:rsidRDefault="00075350" w:rsidP="00075350">
      <w:pPr>
        <w:pStyle w:val="Nidungvnbn"/>
      </w:pPr>
      <w:r>
        <w:t>Some popular regularization techniques include:</w:t>
      </w:r>
    </w:p>
    <w:p w14:paraId="0E100957" w14:textId="77777777" w:rsidR="00075350" w:rsidRDefault="00075350" w:rsidP="00B84072">
      <w:pPr>
        <w:pStyle w:val="Nidungvnbn"/>
        <w:numPr>
          <w:ilvl w:val="0"/>
          <w:numId w:val="50"/>
        </w:numPr>
      </w:pPr>
      <w:r>
        <w:t>L2 Regularization: This is the most common regularization technique. L2 regularization subtracts a small part from the magnitude of the model’s parameters.</w:t>
      </w:r>
    </w:p>
    <w:p w14:paraId="18430B86" w14:textId="77777777" w:rsidR="00075350" w:rsidRDefault="00075350" w:rsidP="00B84072">
      <w:pPr>
        <w:pStyle w:val="Nidungvnbn"/>
        <w:numPr>
          <w:ilvl w:val="0"/>
          <w:numId w:val="50"/>
        </w:numPr>
      </w:pPr>
      <w:r>
        <w:t>L1 Regularization: This technique is similar to L2 regularization, but it subtracts a small part from the absolute value of the model’s parameters.</w:t>
      </w:r>
    </w:p>
    <w:p w14:paraId="1438A33C" w14:textId="5F1DE101" w:rsidR="00075350" w:rsidRDefault="00075350" w:rsidP="00B84072">
      <w:pPr>
        <w:pStyle w:val="Nidungvnbn"/>
        <w:numPr>
          <w:ilvl w:val="0"/>
          <w:numId w:val="50"/>
        </w:numPr>
      </w:pPr>
      <w:r>
        <w:t>Dropout: This technique randomly omits some connections between neurons in the model. This helps the model avoid over-dependence on specific connections.</w:t>
      </w:r>
    </w:p>
    <w:p w14:paraId="1A952F74" w14:textId="06CDA7EF" w:rsidR="00B84072" w:rsidRPr="00075350" w:rsidRDefault="00B84072" w:rsidP="00860E32">
      <w:pPr>
        <w:pStyle w:val="Tiumccp1"/>
        <w:outlineLvl w:val="2"/>
        <w:rPr>
          <w:i/>
          <w:iCs/>
        </w:rPr>
      </w:pPr>
      <w:bookmarkStart w:id="25" w:name="_Toc154256609"/>
      <w:r>
        <w:rPr>
          <w:i/>
          <w:iCs/>
        </w:rPr>
        <w:t>2</w:t>
      </w:r>
      <w:r w:rsidRPr="00EC43C6">
        <w:rPr>
          <w:i/>
          <w:iCs/>
        </w:rPr>
        <w:t>.</w:t>
      </w:r>
      <w:r>
        <w:rPr>
          <w:i/>
          <w:iCs/>
        </w:rPr>
        <w:t>1</w:t>
      </w:r>
      <w:r w:rsidRPr="00EC43C6">
        <w:rPr>
          <w:i/>
          <w:iCs/>
        </w:rPr>
        <w:t>.</w:t>
      </w:r>
      <w:r w:rsidR="00EB088C">
        <w:rPr>
          <w:i/>
          <w:iCs/>
        </w:rPr>
        <w:t>2</w:t>
      </w:r>
      <w:r w:rsidRPr="00EC43C6">
        <w:rPr>
          <w:i/>
          <w:iCs/>
        </w:rPr>
        <w:t xml:space="preserve"> </w:t>
      </w:r>
      <w:r w:rsidR="00EB088C">
        <w:rPr>
          <w:i/>
          <w:iCs/>
        </w:rPr>
        <w:t>Memory replay</w:t>
      </w:r>
      <w:bookmarkEnd w:id="25"/>
    </w:p>
    <w:p w14:paraId="598D7057" w14:textId="017464D4" w:rsidR="00EB088C" w:rsidRDefault="00EB088C" w:rsidP="00EB088C">
      <w:pPr>
        <w:pStyle w:val="Nidungvnbn"/>
      </w:pPr>
      <w:r>
        <w:t>Memory replay is a technique that uses memory to store examples from previous tasks. When the model is trained for new tasks, examples from memory can be used to update the model.</w:t>
      </w:r>
    </w:p>
    <w:p w14:paraId="6D1E5044" w14:textId="4D8847E7" w:rsidR="00B84072" w:rsidRPr="002A6AA7" w:rsidRDefault="00EB088C" w:rsidP="001F0FFA">
      <w:pPr>
        <w:pStyle w:val="Nidungvnbn"/>
      </w:pPr>
      <w:r>
        <w:t>Memory replay helps the model retain previously learned knowledge by providing the model with examples from previous tasks to learn from.</w:t>
      </w:r>
    </w:p>
    <w:p w14:paraId="189A5AF2" w14:textId="25052248" w:rsidR="00EB088C" w:rsidRPr="00075350" w:rsidRDefault="00EB088C" w:rsidP="00860E32">
      <w:pPr>
        <w:pStyle w:val="Tiumccp1"/>
        <w:outlineLvl w:val="2"/>
        <w:rPr>
          <w:i/>
          <w:iCs/>
        </w:rPr>
      </w:pPr>
      <w:bookmarkStart w:id="26" w:name="_Toc154256610"/>
      <w:r>
        <w:rPr>
          <w:i/>
          <w:iCs/>
        </w:rPr>
        <w:t>2</w:t>
      </w:r>
      <w:r w:rsidRPr="00EC43C6">
        <w:rPr>
          <w:i/>
          <w:iCs/>
        </w:rPr>
        <w:t>.</w:t>
      </w:r>
      <w:r>
        <w:rPr>
          <w:i/>
          <w:iCs/>
        </w:rPr>
        <w:t>1</w:t>
      </w:r>
      <w:r w:rsidRPr="00EC43C6">
        <w:rPr>
          <w:i/>
          <w:iCs/>
        </w:rPr>
        <w:t>.</w:t>
      </w:r>
      <w:r>
        <w:rPr>
          <w:i/>
          <w:iCs/>
        </w:rPr>
        <w:t>3</w:t>
      </w:r>
      <w:r w:rsidRPr="00EC43C6">
        <w:rPr>
          <w:i/>
          <w:iCs/>
        </w:rPr>
        <w:t xml:space="preserve"> </w:t>
      </w:r>
      <w:r w:rsidRPr="00254E65">
        <w:rPr>
          <w:i/>
          <w:iCs/>
        </w:rPr>
        <w:t>Regularization techniques</w:t>
      </w:r>
      <w:bookmarkEnd w:id="26"/>
    </w:p>
    <w:p w14:paraId="7D99ED88" w14:textId="744A3F82" w:rsidR="002A6AA7" w:rsidRDefault="002A6AA7" w:rsidP="002A6AA7">
      <w:pPr>
        <w:pStyle w:val="Nidungvnbn"/>
      </w:pPr>
      <w:r>
        <w:t>Parameter distillation is a technique that uses old models to train new models. The new models will learn important features from the old models.</w:t>
      </w:r>
    </w:p>
    <w:p w14:paraId="1378B3E7" w14:textId="153A7837" w:rsidR="00EB088C" w:rsidRDefault="002A6AA7" w:rsidP="002A6AA7">
      <w:pPr>
        <w:pStyle w:val="Nidungvnbn"/>
      </w:pPr>
      <w:r>
        <w:t>Parameter distillation helps the model retain previously learned knowledge by transferring knowledge from old models to new models.</w:t>
      </w:r>
    </w:p>
    <w:p w14:paraId="6D75B76D" w14:textId="2B86AEAC" w:rsidR="002A6AA7" w:rsidRPr="00075350" w:rsidRDefault="002A6AA7" w:rsidP="00860E32">
      <w:pPr>
        <w:pStyle w:val="Tiumccp1"/>
        <w:outlineLvl w:val="2"/>
        <w:rPr>
          <w:i/>
          <w:iCs/>
        </w:rPr>
      </w:pPr>
      <w:bookmarkStart w:id="27" w:name="_Toc154256611"/>
      <w:r>
        <w:rPr>
          <w:i/>
          <w:iCs/>
        </w:rPr>
        <w:lastRenderedPageBreak/>
        <w:t>2</w:t>
      </w:r>
      <w:r w:rsidRPr="00EC43C6">
        <w:rPr>
          <w:i/>
          <w:iCs/>
        </w:rPr>
        <w:t>.</w:t>
      </w:r>
      <w:r>
        <w:rPr>
          <w:i/>
          <w:iCs/>
        </w:rPr>
        <w:t>1</w:t>
      </w:r>
      <w:r w:rsidRPr="00EC43C6">
        <w:rPr>
          <w:i/>
          <w:iCs/>
        </w:rPr>
        <w:t>.</w:t>
      </w:r>
      <w:r>
        <w:rPr>
          <w:i/>
          <w:iCs/>
        </w:rPr>
        <w:t>4</w:t>
      </w:r>
      <w:r w:rsidRPr="00EC43C6">
        <w:rPr>
          <w:i/>
          <w:iCs/>
        </w:rPr>
        <w:t xml:space="preserve"> </w:t>
      </w:r>
      <w:r w:rsidR="0048451E" w:rsidRPr="0048451E">
        <w:rPr>
          <w:i/>
          <w:iCs/>
        </w:rPr>
        <w:t>Lifelong learning approaches</w:t>
      </w:r>
      <w:bookmarkEnd w:id="27"/>
    </w:p>
    <w:p w14:paraId="0BF84BC4" w14:textId="0E4A507D" w:rsidR="00C83DB4" w:rsidRDefault="00C83DB4" w:rsidP="00C83DB4">
      <w:pPr>
        <w:pStyle w:val="Nidungvnbn"/>
      </w:pPr>
      <w:r>
        <w:t>Lifelong learning approaches are specially designed methods for continuous learning. These methods often use special architectures and training strategies.</w:t>
      </w:r>
    </w:p>
    <w:p w14:paraId="63420850" w14:textId="1F31958C" w:rsidR="00C83DB4" w:rsidRDefault="00C83DB4" w:rsidP="00C83DB4">
      <w:pPr>
        <w:pStyle w:val="Nidungvnbn"/>
      </w:pPr>
      <w:r>
        <w:t>Some popular lifelong learning approaches include:</w:t>
      </w:r>
    </w:p>
    <w:p w14:paraId="7745C066" w14:textId="77777777" w:rsidR="00C83DB4" w:rsidRDefault="00C83DB4" w:rsidP="00C83DB4">
      <w:pPr>
        <w:pStyle w:val="Nidungvnbn"/>
        <w:numPr>
          <w:ilvl w:val="1"/>
          <w:numId w:val="52"/>
        </w:numPr>
      </w:pPr>
      <w:r>
        <w:t>Incremental Learning: These methods update the model gradually as it encounters new data.</w:t>
      </w:r>
    </w:p>
    <w:p w14:paraId="49F2F301" w14:textId="77777777" w:rsidR="00C83DB4" w:rsidRDefault="00C83DB4" w:rsidP="00C83DB4">
      <w:pPr>
        <w:pStyle w:val="Nidungvnbn"/>
        <w:numPr>
          <w:ilvl w:val="1"/>
          <w:numId w:val="52"/>
        </w:numPr>
      </w:pPr>
      <w:r>
        <w:t>Dynamic Architecture Learning: These methods allow the model to change its architecture when learning new tasks.</w:t>
      </w:r>
    </w:p>
    <w:p w14:paraId="3863F333" w14:textId="08614136" w:rsidR="002A6AA7" w:rsidRDefault="00C83DB4" w:rsidP="00C83DB4">
      <w:pPr>
        <w:pStyle w:val="Nidungvnbn"/>
        <w:numPr>
          <w:ilvl w:val="1"/>
          <w:numId w:val="52"/>
        </w:numPr>
      </w:pPr>
      <w:r>
        <w:t>Meta-Learning: These methods allow the model to learn how to learn new tasks more efficiently.</w:t>
      </w:r>
    </w:p>
    <w:p w14:paraId="6AE6A3D1" w14:textId="4B96C3F6" w:rsidR="00405221" w:rsidRPr="00405221" w:rsidRDefault="00405221" w:rsidP="00860E32">
      <w:pPr>
        <w:pStyle w:val="Tiumccp1"/>
        <w:outlineLvl w:val="2"/>
        <w:rPr>
          <w:i/>
          <w:iCs/>
        </w:rPr>
      </w:pPr>
      <w:bookmarkStart w:id="28" w:name="_Toc154256612"/>
      <w:r>
        <w:rPr>
          <w:i/>
          <w:iCs/>
        </w:rPr>
        <w:t>2</w:t>
      </w:r>
      <w:r w:rsidRPr="00EC43C6">
        <w:rPr>
          <w:i/>
          <w:iCs/>
        </w:rPr>
        <w:t>.</w:t>
      </w:r>
      <w:r>
        <w:rPr>
          <w:i/>
          <w:iCs/>
        </w:rPr>
        <w:t>1</w:t>
      </w:r>
      <w:r w:rsidRPr="00EC43C6">
        <w:rPr>
          <w:i/>
          <w:iCs/>
        </w:rPr>
        <w:t>.</w:t>
      </w:r>
      <w:r>
        <w:rPr>
          <w:i/>
          <w:iCs/>
        </w:rPr>
        <w:t>5</w:t>
      </w:r>
      <w:r w:rsidRPr="00EC43C6">
        <w:rPr>
          <w:i/>
          <w:iCs/>
        </w:rPr>
        <w:t xml:space="preserve"> </w:t>
      </w:r>
      <w:r>
        <w:rPr>
          <w:i/>
          <w:iCs/>
        </w:rPr>
        <w:t>Conclusion</w:t>
      </w:r>
      <w:bookmarkEnd w:id="28"/>
    </w:p>
    <w:p w14:paraId="618D808B" w14:textId="04D766F7" w:rsidR="00405221" w:rsidRPr="00405221" w:rsidRDefault="00405221" w:rsidP="001F0FFA">
      <w:pPr>
        <w:spacing w:line="360" w:lineRule="auto"/>
        <w:ind w:firstLine="360"/>
        <w:rPr>
          <w:sz w:val="26"/>
          <w:szCs w:val="26"/>
        </w:rPr>
      </w:pPr>
      <w:r w:rsidRPr="00405221">
        <w:rPr>
          <w:sz w:val="26"/>
          <w:szCs w:val="26"/>
        </w:rPr>
        <w:t>The technique used to improve the model’s ability to learn continuously depends on several factors, including:</w:t>
      </w:r>
    </w:p>
    <w:p w14:paraId="0C892E90" w14:textId="77777777" w:rsidR="00405221" w:rsidRPr="00405221" w:rsidRDefault="00405221" w:rsidP="001F0FFA">
      <w:pPr>
        <w:pStyle w:val="ListParagraph"/>
        <w:numPr>
          <w:ilvl w:val="0"/>
          <w:numId w:val="53"/>
        </w:numPr>
        <w:spacing w:line="360" w:lineRule="auto"/>
        <w:rPr>
          <w:sz w:val="26"/>
          <w:szCs w:val="26"/>
        </w:rPr>
      </w:pPr>
      <w:r w:rsidRPr="00405221">
        <w:rPr>
          <w:sz w:val="26"/>
          <w:szCs w:val="26"/>
        </w:rPr>
        <w:t>Type of Problem: Some problems are more suitable for specific techniques than others.</w:t>
      </w:r>
    </w:p>
    <w:p w14:paraId="05CC0A88" w14:textId="77777777" w:rsidR="00405221" w:rsidRPr="00405221" w:rsidRDefault="00405221" w:rsidP="001F0FFA">
      <w:pPr>
        <w:pStyle w:val="ListParagraph"/>
        <w:numPr>
          <w:ilvl w:val="0"/>
          <w:numId w:val="53"/>
        </w:numPr>
        <w:spacing w:line="360" w:lineRule="auto"/>
        <w:rPr>
          <w:sz w:val="26"/>
          <w:szCs w:val="26"/>
        </w:rPr>
      </w:pPr>
      <w:r w:rsidRPr="00405221">
        <w:rPr>
          <w:sz w:val="26"/>
          <w:szCs w:val="26"/>
        </w:rPr>
        <w:t>Size of the Dataset: Continual Learning (CL) models may require more data than regular machine learning models.</w:t>
      </w:r>
    </w:p>
    <w:p w14:paraId="7FBCAA11" w14:textId="77777777" w:rsidR="00405221" w:rsidRPr="00405221" w:rsidRDefault="00405221" w:rsidP="001F0FFA">
      <w:pPr>
        <w:pStyle w:val="ListParagraph"/>
        <w:numPr>
          <w:ilvl w:val="0"/>
          <w:numId w:val="53"/>
        </w:numPr>
        <w:spacing w:line="360" w:lineRule="auto"/>
        <w:rPr>
          <w:sz w:val="26"/>
          <w:szCs w:val="26"/>
        </w:rPr>
      </w:pPr>
      <w:r w:rsidRPr="00405221">
        <w:rPr>
          <w:sz w:val="26"/>
          <w:szCs w:val="26"/>
        </w:rPr>
        <w:t>Computational Capabilities: CL models may require more computational resources than regular machine learning models.</w:t>
      </w:r>
    </w:p>
    <w:p w14:paraId="5D2C6A66" w14:textId="6473F7FC" w:rsidR="00405221" w:rsidRDefault="00405221" w:rsidP="001F0FFA">
      <w:pPr>
        <w:spacing w:line="360" w:lineRule="auto"/>
        <w:ind w:firstLine="360"/>
        <w:rPr>
          <w:sz w:val="26"/>
          <w:szCs w:val="26"/>
        </w:rPr>
      </w:pPr>
      <w:r w:rsidRPr="00405221">
        <w:rPr>
          <w:sz w:val="26"/>
          <w:szCs w:val="26"/>
        </w:rPr>
        <w:t>Choosing the appropriate technique will help improve the model’s ability to learn continuously and achieve better performance on specific tasks. It’s important to consider these factors when selecting a technique for Continual Learning.</w:t>
      </w:r>
    </w:p>
    <w:p w14:paraId="663398A6" w14:textId="1D8B80B0" w:rsidR="00C83DB4" w:rsidRDefault="00405221" w:rsidP="00405221">
      <w:pPr>
        <w:spacing w:after="200" w:line="276" w:lineRule="auto"/>
        <w:rPr>
          <w:sz w:val="26"/>
          <w:szCs w:val="26"/>
        </w:rPr>
      </w:pPr>
      <w:r>
        <w:rPr>
          <w:sz w:val="26"/>
          <w:szCs w:val="26"/>
        </w:rPr>
        <w:br w:type="page"/>
      </w:r>
    </w:p>
    <w:p w14:paraId="5D838FD8" w14:textId="36426684" w:rsidR="00C83DB4" w:rsidRDefault="00C83DB4" w:rsidP="00C83DB4">
      <w:pPr>
        <w:pStyle w:val="Tiumccp1"/>
        <w:outlineLvl w:val="1"/>
      </w:pPr>
      <w:bookmarkStart w:id="29" w:name="_Toc154256613"/>
      <w:r>
        <w:lastRenderedPageBreak/>
        <w:t>2.</w:t>
      </w:r>
      <w:r w:rsidR="00405221">
        <w:t>2 Test Production</w:t>
      </w:r>
      <w:bookmarkEnd w:id="29"/>
    </w:p>
    <w:p w14:paraId="2CDEF0F9" w14:textId="330DFC4E" w:rsidR="00C83DB4" w:rsidRDefault="001F0FFA" w:rsidP="001F0FFA">
      <w:pPr>
        <w:pStyle w:val="Nidungvnbn"/>
      </w:pPr>
      <w:r w:rsidRPr="001F0FFA">
        <w:t>Test production refers to the process of simulating a real-world production environment for testing and evaluating machine learning models before actual deployment. It's essentially a crucial step to ensure your model functions effectively and handles real-world data and scenarios confidently.</w:t>
      </w:r>
    </w:p>
    <w:p w14:paraId="664CE22C" w14:textId="3F03F30B" w:rsidR="00441724" w:rsidRPr="00441724" w:rsidRDefault="00441724" w:rsidP="00860E32">
      <w:pPr>
        <w:pStyle w:val="Tiumccp1"/>
        <w:outlineLvl w:val="2"/>
        <w:rPr>
          <w:i/>
          <w:iCs/>
        </w:rPr>
      </w:pPr>
      <w:bookmarkStart w:id="30" w:name="_Toc154256614"/>
      <w:r>
        <w:rPr>
          <w:i/>
          <w:iCs/>
        </w:rPr>
        <w:t>2</w:t>
      </w:r>
      <w:r w:rsidRPr="00EC43C6">
        <w:rPr>
          <w:i/>
          <w:iCs/>
        </w:rPr>
        <w:t>.</w:t>
      </w:r>
      <w:r>
        <w:rPr>
          <w:i/>
          <w:iCs/>
        </w:rPr>
        <w:t>2</w:t>
      </w:r>
      <w:r w:rsidRPr="00EC43C6">
        <w:rPr>
          <w:i/>
          <w:iCs/>
        </w:rPr>
        <w:t>.</w:t>
      </w:r>
      <w:r>
        <w:rPr>
          <w:i/>
          <w:iCs/>
        </w:rPr>
        <w:t>1 The step of Test Production</w:t>
      </w:r>
      <w:bookmarkEnd w:id="30"/>
      <w:r w:rsidRPr="00EC43C6">
        <w:rPr>
          <w:i/>
          <w:iCs/>
        </w:rPr>
        <w:t xml:space="preserve"> </w:t>
      </w:r>
    </w:p>
    <w:p w14:paraId="1B37F9C5" w14:textId="4DA79DF4" w:rsidR="00E557A3" w:rsidRDefault="00E557A3" w:rsidP="00E557A3">
      <w:pPr>
        <w:pStyle w:val="Nidungvnbn"/>
      </w:pPr>
      <w:r>
        <w:t>The steps of Test Production typically include the following:</w:t>
      </w:r>
    </w:p>
    <w:p w14:paraId="4D75B3D0" w14:textId="77777777" w:rsidR="00E557A3" w:rsidRDefault="00E557A3" w:rsidP="00E557A3">
      <w:pPr>
        <w:pStyle w:val="Nidungvnbn"/>
        <w:numPr>
          <w:ilvl w:val="0"/>
          <w:numId w:val="54"/>
        </w:numPr>
      </w:pPr>
      <w:r>
        <w:t>Data Preparation: The data used for test production needs to be real-world data, representative of the data that the model will encounter in the production environment. Data can be collected from sources such as production systems, historical data, or synthesized data.</w:t>
      </w:r>
    </w:p>
    <w:p w14:paraId="378003B6" w14:textId="77777777" w:rsidR="00E557A3" w:rsidRDefault="00E557A3" w:rsidP="00E557A3">
      <w:pPr>
        <w:pStyle w:val="Nidungvnbn"/>
        <w:numPr>
          <w:ilvl w:val="0"/>
          <w:numId w:val="54"/>
        </w:numPr>
      </w:pPr>
      <w:r>
        <w:t>Creating a Production Environment: A production environment needs to be created to simulate the actual environment in which the model will operate. The environment includes hardware, software, and network.</w:t>
      </w:r>
    </w:p>
    <w:p w14:paraId="451B2C17" w14:textId="77777777" w:rsidR="00E557A3" w:rsidRDefault="00E557A3" w:rsidP="00E557A3">
      <w:pPr>
        <w:pStyle w:val="Nidungvnbn"/>
        <w:numPr>
          <w:ilvl w:val="0"/>
          <w:numId w:val="54"/>
        </w:numPr>
      </w:pPr>
      <w:r>
        <w:t>Model Training: The model is trained on the data prepared in step 1.</w:t>
      </w:r>
    </w:p>
    <w:p w14:paraId="3E77596E" w14:textId="77777777" w:rsidR="00E557A3" w:rsidRDefault="00E557A3" w:rsidP="00E557A3">
      <w:pPr>
        <w:pStyle w:val="Nidungvnbn"/>
        <w:numPr>
          <w:ilvl w:val="0"/>
          <w:numId w:val="54"/>
        </w:numPr>
      </w:pPr>
      <w:r>
        <w:t>Model Testing: The model is tested on real-world data or synthesized data. Tests include performance, accuracy, and reliability checks.</w:t>
      </w:r>
    </w:p>
    <w:p w14:paraId="03AE9A18" w14:textId="77777777" w:rsidR="00E557A3" w:rsidRDefault="00E557A3" w:rsidP="00E557A3">
      <w:pPr>
        <w:pStyle w:val="Nidungvnbn"/>
        <w:numPr>
          <w:ilvl w:val="0"/>
          <w:numId w:val="54"/>
        </w:numPr>
      </w:pPr>
      <w:r>
        <w:t>Model Adjustment: The model can be adjusted based on the test results.</w:t>
      </w:r>
    </w:p>
    <w:p w14:paraId="78CF7C18" w14:textId="5C5A48FC" w:rsidR="00E557A3" w:rsidRDefault="00E557A3" w:rsidP="00E557A3">
      <w:pPr>
        <w:pStyle w:val="Nidungvnbn"/>
      </w:pPr>
      <w:r>
        <w:t>The specific steps of Test Production can vary depending on the type of model and production environment. However, the above steps are fundamental and necessary for any Test Production process.</w:t>
      </w:r>
    </w:p>
    <w:p w14:paraId="03014C19" w14:textId="4C8CE01C" w:rsidR="001C796D" w:rsidRPr="00441724" w:rsidRDefault="001C796D" w:rsidP="00860E32">
      <w:pPr>
        <w:pStyle w:val="Tiumccp1"/>
        <w:outlineLvl w:val="2"/>
        <w:rPr>
          <w:i/>
          <w:iCs/>
        </w:rPr>
      </w:pPr>
      <w:bookmarkStart w:id="31" w:name="_Toc154256615"/>
      <w:r>
        <w:rPr>
          <w:i/>
          <w:iCs/>
        </w:rPr>
        <w:t>2</w:t>
      </w:r>
      <w:r w:rsidRPr="00EC43C6">
        <w:rPr>
          <w:i/>
          <w:iCs/>
        </w:rPr>
        <w:t>.</w:t>
      </w:r>
      <w:r>
        <w:rPr>
          <w:i/>
          <w:iCs/>
        </w:rPr>
        <w:t>2</w:t>
      </w:r>
      <w:r w:rsidRPr="00EC43C6">
        <w:rPr>
          <w:i/>
          <w:iCs/>
        </w:rPr>
        <w:t>.</w:t>
      </w:r>
      <w:r>
        <w:rPr>
          <w:i/>
          <w:iCs/>
        </w:rPr>
        <w:t>2</w:t>
      </w:r>
      <w:r>
        <w:rPr>
          <w:i/>
          <w:iCs/>
        </w:rPr>
        <w:t xml:space="preserve"> </w:t>
      </w:r>
      <w:r w:rsidR="00AE633D">
        <w:rPr>
          <w:i/>
          <w:iCs/>
        </w:rPr>
        <w:t>Evaluat</w:t>
      </w:r>
      <w:r w:rsidR="00540820">
        <w:rPr>
          <w:i/>
          <w:iCs/>
        </w:rPr>
        <w:t>ion</w:t>
      </w:r>
      <w:r>
        <w:rPr>
          <w:i/>
          <w:iCs/>
        </w:rPr>
        <w:t xml:space="preserve"> Test Production</w:t>
      </w:r>
      <w:bookmarkEnd w:id="31"/>
      <w:r w:rsidRPr="00EC43C6">
        <w:rPr>
          <w:i/>
          <w:iCs/>
        </w:rPr>
        <w:t xml:space="preserve"> </w:t>
      </w:r>
    </w:p>
    <w:p w14:paraId="5BBD2A01" w14:textId="36C611C5" w:rsidR="001C796D" w:rsidRDefault="00540820" w:rsidP="00540820">
      <w:pPr>
        <w:pStyle w:val="Nidungvnbn"/>
      </w:pPr>
      <w:r w:rsidRPr="00540820">
        <w:t xml:space="preserve">Evaluation in Test Production is an important process to ensure that machine learning models deployed in the production environment perform well and meet user requirements. Test Production evaluation can be performed using quantitative metrics, qualitative indicators, and other evaluation metrics. This process helps to identify any </w:t>
      </w:r>
      <w:r w:rsidRPr="00540820">
        <w:lastRenderedPageBreak/>
        <w:t>issues or improvements needed before the model is fully deployed. It’s a critical step in maintaining the quality and reliability of machine learning systems in real-world applications.</w:t>
      </w:r>
    </w:p>
    <w:p w14:paraId="7C3501EC" w14:textId="79831AA9" w:rsidR="00890D72" w:rsidRDefault="00890D72" w:rsidP="00B513F3">
      <w:pPr>
        <w:pStyle w:val="Nidungvnbn"/>
      </w:pPr>
      <w:r>
        <w:t>Evaluation techniques in Test Production:</w:t>
      </w:r>
    </w:p>
    <w:p w14:paraId="1897AFC6" w14:textId="35A2C419" w:rsidR="00890D72" w:rsidRDefault="00B513F3" w:rsidP="00890D72">
      <w:pPr>
        <w:pStyle w:val="Nidungvnbn"/>
      </w:pPr>
      <w:r>
        <w:t>_</w:t>
      </w:r>
      <w:r w:rsidR="00890D72" w:rsidRPr="00E47B64">
        <w:rPr>
          <w:b/>
          <w:bCs/>
        </w:rPr>
        <w:t>Quantitative Evaluation</w:t>
      </w:r>
      <w:r w:rsidR="00890D72">
        <w:t>: Quantitative evaluation uses statistical metrics to evaluate the performance of the model. Common statistical metrics include:</w:t>
      </w:r>
    </w:p>
    <w:p w14:paraId="0E3F0E48" w14:textId="77777777" w:rsidR="00890D72" w:rsidRDefault="00890D72" w:rsidP="00B513F3">
      <w:pPr>
        <w:pStyle w:val="Nidungvnbn"/>
        <w:numPr>
          <w:ilvl w:val="0"/>
          <w:numId w:val="55"/>
        </w:numPr>
      </w:pPr>
      <w:r>
        <w:t>Accuracy: The ratio of correct predictions.</w:t>
      </w:r>
    </w:p>
    <w:p w14:paraId="2413A159" w14:textId="77777777" w:rsidR="00890D72" w:rsidRDefault="00890D72" w:rsidP="00B513F3">
      <w:pPr>
        <w:pStyle w:val="Nidungvnbn"/>
        <w:numPr>
          <w:ilvl w:val="0"/>
          <w:numId w:val="55"/>
        </w:numPr>
      </w:pPr>
      <w:r>
        <w:t>Precision: The ratio of correct positive predictions among all positive predictions.</w:t>
      </w:r>
    </w:p>
    <w:p w14:paraId="202187DC" w14:textId="77777777" w:rsidR="00890D72" w:rsidRDefault="00890D72" w:rsidP="00B513F3">
      <w:pPr>
        <w:pStyle w:val="Nidungvnbn"/>
        <w:numPr>
          <w:ilvl w:val="0"/>
          <w:numId w:val="55"/>
        </w:numPr>
      </w:pPr>
      <w:r>
        <w:t>Recall: The ratio of positive predictions that were correctly predicted.</w:t>
      </w:r>
    </w:p>
    <w:p w14:paraId="4165C310" w14:textId="77777777" w:rsidR="00890D72" w:rsidRDefault="00890D72" w:rsidP="00B513F3">
      <w:pPr>
        <w:pStyle w:val="Nidungvnbn"/>
        <w:numPr>
          <w:ilvl w:val="0"/>
          <w:numId w:val="55"/>
        </w:numPr>
      </w:pPr>
      <w:r>
        <w:t>F1-score: A combination of precision and recall.</w:t>
      </w:r>
    </w:p>
    <w:p w14:paraId="77F902DE" w14:textId="31F83F9A" w:rsidR="00890D72" w:rsidRDefault="00B513F3" w:rsidP="00890D72">
      <w:pPr>
        <w:pStyle w:val="Nidungvnbn"/>
      </w:pPr>
      <w:r>
        <w:t>_</w:t>
      </w:r>
      <w:r w:rsidR="00890D72" w:rsidRPr="00E47B64">
        <w:rPr>
          <w:b/>
          <w:bCs/>
        </w:rPr>
        <w:t>Qualitative Evaluation</w:t>
      </w:r>
      <w:r w:rsidR="00890D72">
        <w:t>: Qualitative evaluation uses text descriptions to evaluate the performance of the model. Factors often considered in qualitative evaluation include:</w:t>
      </w:r>
    </w:p>
    <w:p w14:paraId="26EFF87C" w14:textId="77777777" w:rsidR="00890D72" w:rsidRDefault="00890D72" w:rsidP="00E47B64">
      <w:pPr>
        <w:pStyle w:val="Nidungvnbn"/>
        <w:numPr>
          <w:ilvl w:val="0"/>
          <w:numId w:val="56"/>
        </w:numPr>
      </w:pPr>
      <w:r>
        <w:t>Reliability of Prediction: How much can the model trust its prediction?</w:t>
      </w:r>
    </w:p>
    <w:p w14:paraId="5F1C6E02" w14:textId="647911EF" w:rsidR="00890D72" w:rsidRDefault="00890D72" w:rsidP="00E47B64">
      <w:pPr>
        <w:pStyle w:val="Nidungvnbn"/>
        <w:numPr>
          <w:ilvl w:val="0"/>
          <w:numId w:val="56"/>
        </w:numPr>
      </w:pPr>
      <w:proofErr w:type="spellStart"/>
      <w:r>
        <w:t>Explainability</w:t>
      </w:r>
      <w:proofErr w:type="spellEnd"/>
      <w:r w:rsidR="00E47B64">
        <w:t xml:space="preserve"> </w:t>
      </w:r>
      <w:r>
        <w:t>of Prediction: Can the model explain why it made that prediction?</w:t>
      </w:r>
    </w:p>
    <w:p w14:paraId="60B52F12" w14:textId="77777777" w:rsidR="00890D72" w:rsidRDefault="00890D72" w:rsidP="00E47B64">
      <w:pPr>
        <w:pStyle w:val="Nidungvnbn"/>
        <w:numPr>
          <w:ilvl w:val="0"/>
          <w:numId w:val="56"/>
        </w:numPr>
      </w:pPr>
      <w:r>
        <w:t>Alignment with Objective: Does the model meet the requirements of the objective?</w:t>
      </w:r>
    </w:p>
    <w:p w14:paraId="21DBB868" w14:textId="7B477FFE" w:rsidR="00890D72" w:rsidRDefault="00E47B64" w:rsidP="00890D72">
      <w:pPr>
        <w:pStyle w:val="Nidungvnbn"/>
      </w:pPr>
      <w:r>
        <w:t>_</w:t>
      </w:r>
      <w:r w:rsidR="00890D72" w:rsidRPr="00E47B64">
        <w:rPr>
          <w:b/>
          <w:bCs/>
        </w:rPr>
        <w:t>Other Evaluation Metrics</w:t>
      </w:r>
      <w:r w:rsidR="00890D72">
        <w:t>: In addition to the above metrics, other evaluation metrics can be used to evaluate Test Production:</w:t>
      </w:r>
    </w:p>
    <w:p w14:paraId="053E32B8" w14:textId="77777777" w:rsidR="00890D72" w:rsidRDefault="00890D72" w:rsidP="00E47B64">
      <w:pPr>
        <w:pStyle w:val="Nidungvnbn"/>
        <w:numPr>
          <w:ilvl w:val="0"/>
          <w:numId w:val="57"/>
        </w:numPr>
      </w:pPr>
      <w:r>
        <w:t>Training Time: The time needed to train the model.</w:t>
      </w:r>
    </w:p>
    <w:p w14:paraId="3E2C7484" w14:textId="77777777" w:rsidR="00890D72" w:rsidRDefault="00890D72" w:rsidP="00E47B64">
      <w:pPr>
        <w:pStyle w:val="Nidungvnbn"/>
        <w:numPr>
          <w:ilvl w:val="0"/>
          <w:numId w:val="57"/>
        </w:numPr>
      </w:pPr>
      <w:r>
        <w:t>Prediction Time: The time needed for the model to make a prediction.</w:t>
      </w:r>
    </w:p>
    <w:p w14:paraId="4A7EC438" w14:textId="144BC38B" w:rsidR="00890D72" w:rsidRDefault="00890D72" w:rsidP="00E47B64">
      <w:pPr>
        <w:pStyle w:val="Nidungvnbn"/>
        <w:numPr>
          <w:ilvl w:val="0"/>
          <w:numId w:val="57"/>
        </w:numPr>
      </w:pPr>
      <w:r>
        <w:t>Resource Usage: The</w:t>
      </w:r>
      <w:r w:rsidR="00C81F0A">
        <w:t xml:space="preserve"> </w:t>
      </w:r>
      <w:proofErr w:type="gramStart"/>
      <w:r>
        <w:t>amount</w:t>
      </w:r>
      <w:proofErr w:type="gramEnd"/>
      <w:r>
        <w:t xml:space="preserve"> of computational resources needed to run the model.</w:t>
      </w:r>
    </w:p>
    <w:p w14:paraId="6913088E" w14:textId="77777777" w:rsidR="00890D72" w:rsidRDefault="00890D72" w:rsidP="00890D72">
      <w:pPr>
        <w:pStyle w:val="Nidungvnbn"/>
      </w:pPr>
    </w:p>
    <w:p w14:paraId="1A3C1C4F" w14:textId="77777777" w:rsidR="00890D72" w:rsidRDefault="00890D72" w:rsidP="00890D72">
      <w:pPr>
        <w:pStyle w:val="Nidungvnbn"/>
      </w:pPr>
    </w:p>
    <w:p w14:paraId="6ECCA81B" w14:textId="27608553" w:rsidR="005F17CB" w:rsidRDefault="005F17CB" w:rsidP="005F17CB">
      <w:pPr>
        <w:pStyle w:val="Nidungvnbn"/>
      </w:pPr>
      <w:r>
        <w:lastRenderedPageBreak/>
        <w:t>Some considerations when evaluating in Test Production:</w:t>
      </w:r>
    </w:p>
    <w:p w14:paraId="3C59F9F0" w14:textId="77777777" w:rsidR="005F17CB" w:rsidRDefault="005F17CB" w:rsidP="005F17CB">
      <w:pPr>
        <w:pStyle w:val="Nidungvnbn"/>
        <w:numPr>
          <w:ilvl w:val="0"/>
          <w:numId w:val="58"/>
        </w:numPr>
      </w:pPr>
      <w:r>
        <w:t>Frequent Evaluation: The production environment is always changing, so it’s necessary to evaluate the model regularly to ensure it continues to perform well.</w:t>
      </w:r>
    </w:p>
    <w:p w14:paraId="62D635D7" w14:textId="77777777" w:rsidR="005F17CB" w:rsidRDefault="005F17CB" w:rsidP="005F17CB">
      <w:pPr>
        <w:pStyle w:val="Nidungvnbn"/>
        <w:numPr>
          <w:ilvl w:val="0"/>
          <w:numId w:val="58"/>
        </w:numPr>
      </w:pPr>
      <w:r>
        <w:t>Evaluation by Experts: Evaluation is a complex process that requires the involvement of experts to ensure accurate and reliable results.</w:t>
      </w:r>
    </w:p>
    <w:p w14:paraId="0F16CBAF" w14:textId="4EDC6826" w:rsidR="00890D72" w:rsidRDefault="005F17CB" w:rsidP="005F17CB">
      <w:pPr>
        <w:pStyle w:val="Nidungvnbn"/>
        <w:numPr>
          <w:ilvl w:val="0"/>
          <w:numId w:val="58"/>
        </w:numPr>
      </w:pPr>
      <w:r>
        <w:t>Use Evaluation Results for Improvement: Evaluation results are important information for improving the model. Therefore, evaluation results should be used to adjust the model, ensuring it performs better in the production environment.</w:t>
      </w:r>
    </w:p>
    <w:p w14:paraId="748989B0" w14:textId="57743DE5" w:rsidR="00890D72" w:rsidRPr="005F17CB" w:rsidRDefault="005F17CB" w:rsidP="005F17CB">
      <w:pPr>
        <w:spacing w:after="200" w:line="276" w:lineRule="auto"/>
        <w:rPr>
          <w:sz w:val="26"/>
          <w:szCs w:val="26"/>
        </w:rPr>
      </w:pPr>
      <w:r>
        <w:br w:type="page"/>
      </w:r>
    </w:p>
    <w:bookmarkStart w:id="32" w:name="_Toc154256616" w:displacedByCustomXml="next"/>
    <w:sdt>
      <w:sdtPr>
        <w:rPr>
          <w:b w:val="0"/>
          <w:bCs w:val="0"/>
        </w:rPr>
        <w:id w:val="-1686351671"/>
        <w:docPartObj>
          <w:docPartGallery w:val="Bibliographies"/>
          <w:docPartUnique/>
        </w:docPartObj>
      </w:sdtPr>
      <w:sdtEndPr>
        <w:rPr>
          <w:rFonts w:ascii="Times New Roman" w:eastAsia="Times New Roman" w:hAnsi="Times New Roman" w:cs="Times New Roman"/>
          <w:color w:val="auto"/>
          <w:sz w:val="24"/>
          <w:szCs w:val="24"/>
        </w:rPr>
      </w:sdtEndPr>
      <w:sdtContent>
        <w:p w14:paraId="277EA9F2" w14:textId="64F608DB" w:rsidR="00C57E2D" w:rsidRPr="00E77323" w:rsidRDefault="00C57E2D" w:rsidP="00E77323">
          <w:pPr>
            <w:pStyle w:val="Heading1"/>
            <w:jc w:val="center"/>
            <w:rPr>
              <w:rStyle w:val="ChngChar"/>
              <w:rFonts w:ascii="Times New Roman" w:eastAsiaTheme="majorEastAsia" w:hAnsi="Times New Roman"/>
              <w:b/>
              <w:bCs w:val="0"/>
              <w:color w:val="000000" w:themeColor="text1"/>
            </w:rPr>
          </w:pPr>
          <w:r w:rsidRPr="00E77323">
            <w:rPr>
              <w:rStyle w:val="ChngChar"/>
              <w:rFonts w:ascii="Times New Roman" w:eastAsiaTheme="majorEastAsia" w:hAnsi="Times New Roman"/>
              <w:b/>
              <w:bCs w:val="0"/>
              <w:color w:val="000000" w:themeColor="text1"/>
            </w:rPr>
            <w:t>References</w:t>
          </w:r>
          <w:bookmarkEnd w:id="32"/>
        </w:p>
        <w:sdt>
          <w:sdtPr>
            <w:id w:val="-573587230"/>
            <w:bibliography/>
          </w:sdtPr>
          <w:sdtEndPr/>
          <w:sdtContent>
            <w:p w14:paraId="6F10B720" w14:textId="77777777" w:rsidR="003C50E8" w:rsidRDefault="00C57E2D">
              <w:pPr>
                <w:rPr>
                  <w:rFonts w:eastAsiaTheme="minorHAnsi" w:cstheme="minorBidi"/>
                  <w:noProof/>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6"/>
              </w:tblGrid>
              <w:tr w:rsidR="003C50E8" w14:paraId="59A150C9" w14:textId="77777777">
                <w:trPr>
                  <w:divId w:val="1100031654"/>
                  <w:tblCellSpacing w:w="15" w:type="dxa"/>
                </w:trPr>
                <w:tc>
                  <w:tcPr>
                    <w:tcW w:w="50" w:type="pct"/>
                    <w:hideMark/>
                  </w:tcPr>
                  <w:p w14:paraId="3D0C1CA7" w14:textId="0CA9F460" w:rsidR="003C50E8" w:rsidRDefault="003C50E8">
                    <w:pPr>
                      <w:pStyle w:val="Bibliography"/>
                      <w:rPr>
                        <w:noProof/>
                      </w:rPr>
                    </w:pPr>
                    <w:r>
                      <w:rPr>
                        <w:noProof/>
                      </w:rPr>
                      <w:t xml:space="preserve">[1] </w:t>
                    </w:r>
                  </w:p>
                </w:tc>
                <w:tc>
                  <w:tcPr>
                    <w:tcW w:w="0" w:type="auto"/>
                    <w:hideMark/>
                  </w:tcPr>
                  <w:p w14:paraId="14B407F0" w14:textId="77777777" w:rsidR="003C50E8" w:rsidRDefault="003C50E8">
                    <w:pPr>
                      <w:pStyle w:val="Bibliography"/>
                      <w:rPr>
                        <w:noProof/>
                      </w:rPr>
                    </w:pPr>
                    <w:r>
                      <w:rPr>
                        <w:noProof/>
                      </w:rPr>
                      <w:t xml:space="preserve">Y. B. a. A. C. Ian Goodfellow, Deep Learning Book, MIT Press, 2016. </w:t>
                    </w:r>
                  </w:p>
                </w:tc>
              </w:tr>
              <w:tr w:rsidR="003C50E8" w14:paraId="65478152" w14:textId="77777777">
                <w:trPr>
                  <w:divId w:val="1100031654"/>
                  <w:tblCellSpacing w:w="15" w:type="dxa"/>
                </w:trPr>
                <w:tc>
                  <w:tcPr>
                    <w:tcW w:w="50" w:type="pct"/>
                    <w:hideMark/>
                  </w:tcPr>
                  <w:p w14:paraId="1CA51D9E" w14:textId="77777777" w:rsidR="003C50E8" w:rsidRDefault="003C50E8">
                    <w:pPr>
                      <w:pStyle w:val="Bibliography"/>
                      <w:rPr>
                        <w:noProof/>
                      </w:rPr>
                    </w:pPr>
                    <w:r>
                      <w:rPr>
                        <w:noProof/>
                      </w:rPr>
                      <w:t xml:space="preserve">[2] </w:t>
                    </w:r>
                  </w:p>
                </w:tc>
                <w:tc>
                  <w:tcPr>
                    <w:tcW w:w="0" w:type="auto"/>
                    <w:hideMark/>
                  </w:tcPr>
                  <w:p w14:paraId="056DEDC6" w14:textId="77777777" w:rsidR="003C50E8" w:rsidRDefault="003C50E8">
                    <w:pPr>
                      <w:pStyle w:val="Bibliography"/>
                      <w:rPr>
                        <w:noProof/>
                      </w:rPr>
                    </w:pPr>
                    <w:r>
                      <w:rPr>
                        <w:noProof/>
                      </w:rPr>
                      <w:t>A. Vidhya, "A Comprehensive Guide on Optimizers in Deep Learning," [Online]. Available: https://www.analyticsvidhya.com/blog/2021/03/optimizers-in-deep-learning.</w:t>
                    </w:r>
                  </w:p>
                </w:tc>
              </w:tr>
              <w:tr w:rsidR="003C50E8" w14:paraId="4CD51DC3" w14:textId="77777777">
                <w:trPr>
                  <w:divId w:val="1100031654"/>
                  <w:tblCellSpacing w:w="15" w:type="dxa"/>
                </w:trPr>
                <w:tc>
                  <w:tcPr>
                    <w:tcW w:w="50" w:type="pct"/>
                    <w:hideMark/>
                  </w:tcPr>
                  <w:p w14:paraId="03391011" w14:textId="77777777" w:rsidR="003C50E8" w:rsidRDefault="003C50E8">
                    <w:pPr>
                      <w:pStyle w:val="Bibliography"/>
                      <w:rPr>
                        <w:noProof/>
                      </w:rPr>
                    </w:pPr>
                    <w:r>
                      <w:rPr>
                        <w:noProof/>
                      </w:rPr>
                      <w:t xml:space="preserve">[3] </w:t>
                    </w:r>
                  </w:p>
                </w:tc>
                <w:tc>
                  <w:tcPr>
                    <w:tcW w:w="0" w:type="auto"/>
                    <w:hideMark/>
                  </w:tcPr>
                  <w:p w14:paraId="3F2A1785" w14:textId="77777777" w:rsidR="003C50E8" w:rsidRDefault="003C50E8">
                    <w:pPr>
                      <w:pStyle w:val="Bibliography"/>
                      <w:rPr>
                        <w:noProof/>
                      </w:rPr>
                    </w:pPr>
                    <w:r>
                      <w:rPr>
                        <w:noProof/>
                      </w:rPr>
                      <w:t>Musst, "Optimizers in Deep Learning. What is an optimizer?," medium, [Online]. Available: https://medium.com/dataseries/optimizers-in-deep-learning-what-is-an-optimizer-e0c051bc5f54. [Accessed 23 12 2023].</w:t>
                    </w:r>
                  </w:p>
                </w:tc>
              </w:tr>
              <w:tr w:rsidR="003C50E8" w14:paraId="04C09938" w14:textId="77777777">
                <w:trPr>
                  <w:divId w:val="1100031654"/>
                  <w:tblCellSpacing w:w="15" w:type="dxa"/>
                </w:trPr>
                <w:tc>
                  <w:tcPr>
                    <w:tcW w:w="50" w:type="pct"/>
                    <w:hideMark/>
                  </w:tcPr>
                  <w:p w14:paraId="26E3A785" w14:textId="77777777" w:rsidR="003C50E8" w:rsidRDefault="003C50E8">
                    <w:pPr>
                      <w:pStyle w:val="Bibliography"/>
                      <w:rPr>
                        <w:noProof/>
                      </w:rPr>
                    </w:pPr>
                    <w:r>
                      <w:rPr>
                        <w:noProof/>
                      </w:rPr>
                      <w:t xml:space="preserve">[4] </w:t>
                    </w:r>
                  </w:p>
                </w:tc>
                <w:tc>
                  <w:tcPr>
                    <w:tcW w:w="0" w:type="auto"/>
                    <w:hideMark/>
                  </w:tcPr>
                  <w:p w14:paraId="069E5F74" w14:textId="77777777" w:rsidR="003C50E8" w:rsidRDefault="003C50E8">
                    <w:pPr>
                      <w:pStyle w:val="Bibliography"/>
                      <w:rPr>
                        <w:noProof/>
                      </w:rPr>
                    </w:pPr>
                    <w:r>
                      <w:rPr>
                        <w:noProof/>
                      </w:rPr>
                      <w:t>D. Community, "10 famous Machine Learning Optimizers," [Online]. Available: https://dev.to/srushti1254/10-famous-machine-learning-optimizers-54a8. [Accessed 23 12 2023].</w:t>
                    </w:r>
                  </w:p>
                </w:tc>
              </w:tr>
              <w:tr w:rsidR="003C50E8" w14:paraId="31C82862" w14:textId="77777777">
                <w:trPr>
                  <w:divId w:val="1100031654"/>
                  <w:tblCellSpacing w:w="15" w:type="dxa"/>
                </w:trPr>
                <w:tc>
                  <w:tcPr>
                    <w:tcW w:w="50" w:type="pct"/>
                    <w:hideMark/>
                  </w:tcPr>
                  <w:p w14:paraId="6BC2B609" w14:textId="77777777" w:rsidR="003C50E8" w:rsidRDefault="003C50E8">
                    <w:pPr>
                      <w:pStyle w:val="Bibliography"/>
                      <w:rPr>
                        <w:noProof/>
                      </w:rPr>
                    </w:pPr>
                    <w:r>
                      <w:rPr>
                        <w:noProof/>
                      </w:rPr>
                      <w:t xml:space="preserve">[5] </w:t>
                    </w:r>
                  </w:p>
                </w:tc>
                <w:tc>
                  <w:tcPr>
                    <w:tcW w:w="0" w:type="auto"/>
                    <w:hideMark/>
                  </w:tcPr>
                  <w:p w14:paraId="27CE560E" w14:textId="77777777" w:rsidR="003C50E8" w:rsidRDefault="003C50E8">
                    <w:pPr>
                      <w:pStyle w:val="Bibliography"/>
                      <w:rPr>
                        <w:noProof/>
                      </w:rPr>
                    </w:pPr>
                    <w:r>
                      <w:rPr>
                        <w:noProof/>
                      </w:rPr>
                      <w:t xml:space="preserve">Yoshua Bengio, Nicolas Boulanger-Lewandowski, and Pascal Vincent, "On the importance of initialization and momentum in deep learning," </w:t>
                    </w:r>
                    <w:r>
                      <w:rPr>
                        <w:i/>
                        <w:iCs/>
                        <w:noProof/>
                      </w:rPr>
                      <w:t xml:space="preserve">International Conference on Machine Learning (ICML), </w:t>
                    </w:r>
                    <w:r>
                      <w:rPr>
                        <w:noProof/>
                      </w:rPr>
                      <w:t xml:space="preserve">2013. </w:t>
                    </w:r>
                  </w:p>
                </w:tc>
              </w:tr>
              <w:tr w:rsidR="003C50E8" w14:paraId="2CAAA11D" w14:textId="77777777">
                <w:trPr>
                  <w:divId w:val="1100031654"/>
                  <w:tblCellSpacing w:w="15" w:type="dxa"/>
                </w:trPr>
                <w:tc>
                  <w:tcPr>
                    <w:tcW w:w="50" w:type="pct"/>
                    <w:hideMark/>
                  </w:tcPr>
                  <w:p w14:paraId="66C21483" w14:textId="77777777" w:rsidR="003C50E8" w:rsidRDefault="003C50E8">
                    <w:pPr>
                      <w:pStyle w:val="Bibliography"/>
                      <w:rPr>
                        <w:noProof/>
                      </w:rPr>
                    </w:pPr>
                    <w:r>
                      <w:rPr>
                        <w:noProof/>
                      </w:rPr>
                      <w:t xml:space="preserve">[6] </w:t>
                    </w:r>
                  </w:p>
                </w:tc>
                <w:tc>
                  <w:tcPr>
                    <w:tcW w:w="0" w:type="auto"/>
                    <w:hideMark/>
                  </w:tcPr>
                  <w:p w14:paraId="3E99C86C" w14:textId="77777777" w:rsidR="003C50E8" w:rsidRDefault="003C50E8">
                    <w:pPr>
                      <w:pStyle w:val="Bibliography"/>
                      <w:rPr>
                        <w:noProof/>
                      </w:rPr>
                    </w:pPr>
                    <w:r>
                      <w:rPr>
                        <w:noProof/>
                      </w:rPr>
                      <w:t xml:space="preserve">John Duchi, Elad Hazan, and Yoram Singer, "Adaptive Subgradient Methods for Online Learning and Stochastic Optimization," 2011. </w:t>
                    </w:r>
                  </w:p>
                </w:tc>
              </w:tr>
              <w:tr w:rsidR="003C50E8" w14:paraId="2803CDC9" w14:textId="77777777">
                <w:trPr>
                  <w:divId w:val="1100031654"/>
                  <w:tblCellSpacing w:w="15" w:type="dxa"/>
                </w:trPr>
                <w:tc>
                  <w:tcPr>
                    <w:tcW w:w="50" w:type="pct"/>
                    <w:hideMark/>
                  </w:tcPr>
                  <w:p w14:paraId="28F3B31F" w14:textId="77777777" w:rsidR="003C50E8" w:rsidRDefault="003C50E8">
                    <w:pPr>
                      <w:pStyle w:val="Bibliography"/>
                      <w:rPr>
                        <w:noProof/>
                      </w:rPr>
                    </w:pPr>
                    <w:r>
                      <w:rPr>
                        <w:noProof/>
                      </w:rPr>
                      <w:t xml:space="preserve">[7] </w:t>
                    </w:r>
                  </w:p>
                </w:tc>
                <w:tc>
                  <w:tcPr>
                    <w:tcW w:w="0" w:type="auto"/>
                    <w:hideMark/>
                  </w:tcPr>
                  <w:p w14:paraId="282B8115" w14:textId="77777777" w:rsidR="003C50E8" w:rsidRDefault="003C50E8">
                    <w:pPr>
                      <w:pStyle w:val="Bibliography"/>
                      <w:rPr>
                        <w:noProof/>
                      </w:rPr>
                    </w:pPr>
                    <w:r>
                      <w:rPr>
                        <w:noProof/>
                      </w:rPr>
                      <w:t>A. Ng, "RMSProp and Adam: Optimizers for Deep Learning," [Online]. Available: https://www.coursera.org/lecture/deep-neural-network/adam-optimization-algorithm-w9VCZ. [Accessed 23 12 2023].</w:t>
                    </w:r>
                  </w:p>
                </w:tc>
              </w:tr>
              <w:tr w:rsidR="003C50E8" w14:paraId="72F8E233" w14:textId="77777777">
                <w:trPr>
                  <w:divId w:val="1100031654"/>
                  <w:tblCellSpacing w:w="15" w:type="dxa"/>
                </w:trPr>
                <w:tc>
                  <w:tcPr>
                    <w:tcW w:w="50" w:type="pct"/>
                    <w:hideMark/>
                  </w:tcPr>
                  <w:p w14:paraId="34FA529D" w14:textId="77777777" w:rsidR="003C50E8" w:rsidRDefault="003C50E8">
                    <w:pPr>
                      <w:pStyle w:val="Bibliography"/>
                      <w:rPr>
                        <w:noProof/>
                      </w:rPr>
                    </w:pPr>
                    <w:r>
                      <w:rPr>
                        <w:noProof/>
                      </w:rPr>
                      <w:t xml:space="preserve">[8] </w:t>
                    </w:r>
                  </w:p>
                </w:tc>
                <w:tc>
                  <w:tcPr>
                    <w:tcW w:w="0" w:type="auto"/>
                    <w:hideMark/>
                  </w:tcPr>
                  <w:p w14:paraId="02402C87" w14:textId="77777777" w:rsidR="003C50E8" w:rsidRDefault="003C50E8">
                    <w:pPr>
                      <w:pStyle w:val="Bibliography"/>
                      <w:rPr>
                        <w:noProof/>
                      </w:rPr>
                    </w:pPr>
                    <w:r>
                      <w:rPr>
                        <w:noProof/>
                      </w:rPr>
                      <w:t>Optimizely, "What is 'testing in production'?," 20 07 2022. [Online]. Available: https://www.optimizely.com/optimization-glossary/testing-in-production/.</w:t>
                    </w:r>
                  </w:p>
                </w:tc>
              </w:tr>
              <w:tr w:rsidR="003C50E8" w14:paraId="293C69FD" w14:textId="77777777">
                <w:trPr>
                  <w:divId w:val="1100031654"/>
                  <w:tblCellSpacing w:w="15" w:type="dxa"/>
                </w:trPr>
                <w:tc>
                  <w:tcPr>
                    <w:tcW w:w="50" w:type="pct"/>
                    <w:hideMark/>
                  </w:tcPr>
                  <w:p w14:paraId="510AB058" w14:textId="77777777" w:rsidR="003C50E8" w:rsidRDefault="003C50E8">
                    <w:pPr>
                      <w:pStyle w:val="Bibliography"/>
                      <w:rPr>
                        <w:noProof/>
                      </w:rPr>
                    </w:pPr>
                    <w:r>
                      <w:rPr>
                        <w:noProof/>
                      </w:rPr>
                      <w:t xml:space="preserve">[9] </w:t>
                    </w:r>
                  </w:p>
                </w:tc>
                <w:tc>
                  <w:tcPr>
                    <w:tcW w:w="0" w:type="auto"/>
                    <w:hideMark/>
                  </w:tcPr>
                  <w:p w14:paraId="221C0D71" w14:textId="77777777" w:rsidR="003C50E8" w:rsidRDefault="003C50E8">
                    <w:pPr>
                      <w:pStyle w:val="Bibliography"/>
                      <w:rPr>
                        <w:noProof/>
                      </w:rPr>
                    </w:pPr>
                    <w:r>
                      <w:rPr>
                        <w:noProof/>
                      </w:rPr>
                      <w:t>N. T. Đạt, "Tại sao bạn nên kiểm thử trên môi trường Production?," 20 07 2023. [Online]. Available: https://viblo.asia/p/tai-sao-ban-nen-kiem-thu-tren-moi-truong-production-WAyK8oOm5xX.</w:t>
                    </w:r>
                  </w:p>
                </w:tc>
              </w:tr>
            </w:tbl>
            <w:p w14:paraId="0DBAE2C2" w14:textId="77777777" w:rsidR="003C50E8" w:rsidRDefault="003C50E8">
              <w:pPr>
                <w:divId w:val="1100031654"/>
                <w:rPr>
                  <w:noProof/>
                </w:rPr>
              </w:pPr>
            </w:p>
            <w:p w14:paraId="414A65D5" w14:textId="23789B99" w:rsidR="00C57E2D" w:rsidRDefault="00C57E2D">
              <w:r>
                <w:rPr>
                  <w:b/>
                  <w:bCs/>
                  <w:noProof/>
                </w:rPr>
                <w:fldChar w:fldCharType="end"/>
              </w:r>
            </w:p>
          </w:sdtContent>
        </w:sdt>
      </w:sdtContent>
    </w:sdt>
    <w:p w14:paraId="39849682" w14:textId="45ECC642" w:rsidR="00BB2B2A" w:rsidRPr="007E7FF7" w:rsidRDefault="00BB2B2A" w:rsidP="0064189C">
      <w:pPr>
        <w:pStyle w:val="Nidungvnbn"/>
        <w:rPr>
          <w:b/>
        </w:rPr>
      </w:pP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4B9DA" w14:textId="77777777" w:rsidR="00344EA2" w:rsidRDefault="00344EA2" w:rsidP="00453AB1">
      <w:r>
        <w:separator/>
      </w:r>
    </w:p>
  </w:endnote>
  <w:endnote w:type="continuationSeparator" w:id="0">
    <w:p w14:paraId="0A89CB9E" w14:textId="77777777" w:rsidR="00344EA2" w:rsidRDefault="00344EA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14908" w14:textId="77777777" w:rsidR="00344EA2" w:rsidRDefault="00344EA2" w:rsidP="00453AB1">
      <w:r>
        <w:separator/>
      </w:r>
    </w:p>
  </w:footnote>
  <w:footnote w:type="continuationSeparator" w:id="0">
    <w:p w14:paraId="00695E82" w14:textId="77777777" w:rsidR="00344EA2" w:rsidRDefault="00344EA2"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21634" w14:textId="77777777" w:rsidR="00B118C8" w:rsidRDefault="00B118C8">
    <w:pPr>
      <w:pStyle w:val="Header"/>
      <w:jc w:val="center"/>
    </w:pPr>
  </w:p>
  <w:p w14:paraId="220A98FE"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7B159AE9"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06E4C6E6"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02E7B609"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0E3F1C36"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34AC"/>
    <w:multiLevelType w:val="hybridMultilevel"/>
    <w:tmpl w:val="E49A9C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424B28"/>
    <w:multiLevelType w:val="hybridMultilevel"/>
    <w:tmpl w:val="1FF2DB3A"/>
    <w:lvl w:ilvl="0" w:tplc="E86620E8">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20EC8"/>
    <w:multiLevelType w:val="multilevel"/>
    <w:tmpl w:val="A8D69C0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C124302"/>
    <w:multiLevelType w:val="hybridMultilevel"/>
    <w:tmpl w:val="E8162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D25FEA"/>
    <w:multiLevelType w:val="hybridMultilevel"/>
    <w:tmpl w:val="562E7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6B281F"/>
    <w:multiLevelType w:val="hybridMultilevel"/>
    <w:tmpl w:val="DB2E09F6"/>
    <w:lvl w:ilvl="0" w:tplc="E86620E8">
      <w:start w:val="1"/>
      <w:numFmt w:val="bullet"/>
      <w:lvlText w:val=""/>
      <w:lvlJc w:val="left"/>
      <w:pPr>
        <w:ind w:left="1440" w:hanging="360"/>
      </w:pPr>
      <w:rPr>
        <w:rFonts w:ascii="Symbol" w:hAnsi="Symbol" w:hint="default"/>
        <w:sz w:val="26"/>
        <w:szCs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103BCC"/>
    <w:multiLevelType w:val="hybridMultilevel"/>
    <w:tmpl w:val="678A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23140B"/>
    <w:multiLevelType w:val="hybridMultilevel"/>
    <w:tmpl w:val="0AB298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060BB"/>
    <w:multiLevelType w:val="multilevel"/>
    <w:tmpl w:val="5A085A0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03016B5"/>
    <w:multiLevelType w:val="hybridMultilevel"/>
    <w:tmpl w:val="9A6EF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FF499C"/>
    <w:multiLevelType w:val="hybridMultilevel"/>
    <w:tmpl w:val="71961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341D5C"/>
    <w:multiLevelType w:val="hybridMultilevel"/>
    <w:tmpl w:val="F1922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36394E"/>
    <w:multiLevelType w:val="hybridMultilevel"/>
    <w:tmpl w:val="6D7A59B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15:restartNumberingAfterBreak="0">
    <w:nsid w:val="2E083167"/>
    <w:multiLevelType w:val="multilevel"/>
    <w:tmpl w:val="D436B5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343E4A"/>
    <w:multiLevelType w:val="hybridMultilevel"/>
    <w:tmpl w:val="13609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880C07"/>
    <w:multiLevelType w:val="hybridMultilevel"/>
    <w:tmpl w:val="23D2B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C46C7B"/>
    <w:multiLevelType w:val="hybridMultilevel"/>
    <w:tmpl w:val="F4948E8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143FA"/>
    <w:multiLevelType w:val="hybridMultilevel"/>
    <w:tmpl w:val="FCEA4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410BA"/>
    <w:multiLevelType w:val="multilevel"/>
    <w:tmpl w:val="EB0E2D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966528"/>
    <w:multiLevelType w:val="hybridMultilevel"/>
    <w:tmpl w:val="34424C6A"/>
    <w:lvl w:ilvl="0" w:tplc="FFFFFFFF">
      <w:start w:val="1"/>
      <w:numFmt w:val="bullet"/>
      <w:lvlText w:val=""/>
      <w:lvlJc w:val="left"/>
      <w:pPr>
        <w:ind w:left="1440" w:hanging="360"/>
      </w:pPr>
      <w:rPr>
        <w:rFonts w:ascii="Symbol" w:hAnsi="Symbol" w:hint="default"/>
        <w:sz w:val="26"/>
        <w:szCs w:val="26"/>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DD017BE"/>
    <w:multiLevelType w:val="multilevel"/>
    <w:tmpl w:val="137C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F53099"/>
    <w:multiLevelType w:val="hybridMultilevel"/>
    <w:tmpl w:val="3C480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9D7619"/>
    <w:multiLevelType w:val="hybridMultilevel"/>
    <w:tmpl w:val="D9563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3F2A36"/>
    <w:multiLevelType w:val="hybridMultilevel"/>
    <w:tmpl w:val="15A26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51D2692"/>
    <w:multiLevelType w:val="hybridMultilevel"/>
    <w:tmpl w:val="BEE60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7E97334"/>
    <w:multiLevelType w:val="hybridMultilevel"/>
    <w:tmpl w:val="35CAFD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8B21CC6"/>
    <w:multiLevelType w:val="hybridMultilevel"/>
    <w:tmpl w:val="39CA5CAC"/>
    <w:lvl w:ilvl="0" w:tplc="0409000F">
      <w:start w:val="1"/>
      <w:numFmt w:val="decimal"/>
      <w:lvlText w:val="%1."/>
      <w:lvlJc w:val="left"/>
      <w:pPr>
        <w:ind w:left="1320" w:hanging="360"/>
      </w:pPr>
      <w:rPr>
        <w:rFonts w:hint="default"/>
      </w:rPr>
    </w:lvl>
    <w:lvl w:ilvl="1" w:tplc="FFFFFFFF" w:tentative="1">
      <w:start w:val="1"/>
      <w:numFmt w:val="bullet"/>
      <w:lvlText w:val="o"/>
      <w:lvlJc w:val="left"/>
      <w:pPr>
        <w:ind w:left="2040" w:hanging="360"/>
      </w:pPr>
      <w:rPr>
        <w:rFonts w:ascii="Courier New" w:hAnsi="Courier New" w:cs="Courier New" w:hint="default"/>
      </w:rPr>
    </w:lvl>
    <w:lvl w:ilvl="2" w:tplc="FFFFFFFF" w:tentative="1">
      <w:start w:val="1"/>
      <w:numFmt w:val="bullet"/>
      <w:lvlText w:val=""/>
      <w:lvlJc w:val="left"/>
      <w:pPr>
        <w:ind w:left="2760" w:hanging="360"/>
      </w:pPr>
      <w:rPr>
        <w:rFonts w:ascii="Wingdings" w:hAnsi="Wingdings" w:hint="default"/>
      </w:rPr>
    </w:lvl>
    <w:lvl w:ilvl="3" w:tplc="FFFFFFFF" w:tentative="1">
      <w:start w:val="1"/>
      <w:numFmt w:val="bullet"/>
      <w:lvlText w:val=""/>
      <w:lvlJc w:val="left"/>
      <w:pPr>
        <w:ind w:left="3480" w:hanging="360"/>
      </w:pPr>
      <w:rPr>
        <w:rFonts w:ascii="Symbol" w:hAnsi="Symbol" w:hint="default"/>
      </w:rPr>
    </w:lvl>
    <w:lvl w:ilvl="4" w:tplc="FFFFFFFF" w:tentative="1">
      <w:start w:val="1"/>
      <w:numFmt w:val="bullet"/>
      <w:lvlText w:val="o"/>
      <w:lvlJc w:val="left"/>
      <w:pPr>
        <w:ind w:left="4200" w:hanging="360"/>
      </w:pPr>
      <w:rPr>
        <w:rFonts w:ascii="Courier New" w:hAnsi="Courier New" w:cs="Courier New" w:hint="default"/>
      </w:rPr>
    </w:lvl>
    <w:lvl w:ilvl="5" w:tplc="FFFFFFFF" w:tentative="1">
      <w:start w:val="1"/>
      <w:numFmt w:val="bullet"/>
      <w:lvlText w:val=""/>
      <w:lvlJc w:val="left"/>
      <w:pPr>
        <w:ind w:left="4920" w:hanging="360"/>
      </w:pPr>
      <w:rPr>
        <w:rFonts w:ascii="Wingdings" w:hAnsi="Wingdings" w:hint="default"/>
      </w:rPr>
    </w:lvl>
    <w:lvl w:ilvl="6" w:tplc="FFFFFFFF" w:tentative="1">
      <w:start w:val="1"/>
      <w:numFmt w:val="bullet"/>
      <w:lvlText w:val=""/>
      <w:lvlJc w:val="left"/>
      <w:pPr>
        <w:ind w:left="5640" w:hanging="360"/>
      </w:pPr>
      <w:rPr>
        <w:rFonts w:ascii="Symbol" w:hAnsi="Symbol" w:hint="default"/>
      </w:rPr>
    </w:lvl>
    <w:lvl w:ilvl="7" w:tplc="FFFFFFFF" w:tentative="1">
      <w:start w:val="1"/>
      <w:numFmt w:val="bullet"/>
      <w:lvlText w:val="o"/>
      <w:lvlJc w:val="left"/>
      <w:pPr>
        <w:ind w:left="6360" w:hanging="360"/>
      </w:pPr>
      <w:rPr>
        <w:rFonts w:ascii="Courier New" w:hAnsi="Courier New" w:cs="Courier New" w:hint="default"/>
      </w:rPr>
    </w:lvl>
    <w:lvl w:ilvl="8" w:tplc="FFFFFFFF" w:tentative="1">
      <w:start w:val="1"/>
      <w:numFmt w:val="bullet"/>
      <w:lvlText w:val=""/>
      <w:lvlJc w:val="left"/>
      <w:pPr>
        <w:ind w:left="7080" w:hanging="360"/>
      </w:pPr>
      <w:rPr>
        <w:rFonts w:ascii="Wingdings" w:hAnsi="Wingdings" w:hint="default"/>
      </w:rPr>
    </w:lvl>
  </w:abstractNum>
  <w:abstractNum w:abstractNumId="32" w15:restartNumberingAfterBreak="0">
    <w:nsid w:val="4B414550"/>
    <w:multiLevelType w:val="hybridMultilevel"/>
    <w:tmpl w:val="B70CEFA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3" w15:restartNumberingAfterBreak="0">
    <w:nsid w:val="50481DA3"/>
    <w:multiLevelType w:val="hybridMultilevel"/>
    <w:tmpl w:val="4A028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518370C"/>
    <w:multiLevelType w:val="hybridMultilevel"/>
    <w:tmpl w:val="0B52BB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633629"/>
    <w:multiLevelType w:val="hybridMultilevel"/>
    <w:tmpl w:val="E9842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D6F4651"/>
    <w:multiLevelType w:val="hybridMultilevel"/>
    <w:tmpl w:val="8548BB9C"/>
    <w:lvl w:ilvl="0" w:tplc="E86620E8">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E650124"/>
    <w:multiLevelType w:val="multilevel"/>
    <w:tmpl w:val="D9900484"/>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0D0607"/>
    <w:multiLevelType w:val="hybridMultilevel"/>
    <w:tmpl w:val="BF0A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2B0C22"/>
    <w:multiLevelType w:val="multilevel"/>
    <w:tmpl w:val="675A47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6F2863"/>
    <w:multiLevelType w:val="multilevel"/>
    <w:tmpl w:val="2126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4F6983"/>
    <w:multiLevelType w:val="hybridMultilevel"/>
    <w:tmpl w:val="42226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0AF4452"/>
    <w:multiLevelType w:val="hybridMultilevel"/>
    <w:tmpl w:val="99062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2CE29E5"/>
    <w:multiLevelType w:val="hybridMultilevel"/>
    <w:tmpl w:val="CFB6F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35E3C61"/>
    <w:multiLevelType w:val="multilevel"/>
    <w:tmpl w:val="2392DE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966F5F"/>
    <w:multiLevelType w:val="hybridMultilevel"/>
    <w:tmpl w:val="9BCED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9AB58F3"/>
    <w:multiLevelType w:val="hybridMultilevel"/>
    <w:tmpl w:val="64488022"/>
    <w:lvl w:ilvl="0" w:tplc="E86620E8">
      <w:start w:val="1"/>
      <w:numFmt w:val="bullet"/>
      <w:lvlText w:val=""/>
      <w:lvlJc w:val="left"/>
      <w:pPr>
        <w:ind w:left="2160" w:hanging="360"/>
      </w:pPr>
      <w:rPr>
        <w:rFonts w:ascii="Symbol" w:hAnsi="Symbol" w:hint="default"/>
        <w:sz w:val="26"/>
        <w:szCs w:val="2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A2F29DC"/>
    <w:multiLevelType w:val="hybridMultilevel"/>
    <w:tmpl w:val="50D8C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AA42D00"/>
    <w:multiLevelType w:val="hybridMultilevel"/>
    <w:tmpl w:val="4B00C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B16591E"/>
    <w:multiLevelType w:val="hybridMultilevel"/>
    <w:tmpl w:val="5EF43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9A0043"/>
    <w:multiLevelType w:val="hybridMultilevel"/>
    <w:tmpl w:val="4F3AE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E4A3D33"/>
    <w:multiLevelType w:val="hybridMultilevel"/>
    <w:tmpl w:val="2304A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3868086">
    <w:abstractNumId w:val="2"/>
  </w:num>
  <w:num w:numId="2" w16cid:durableId="1912956955">
    <w:abstractNumId w:val="34"/>
  </w:num>
  <w:num w:numId="3" w16cid:durableId="360127732">
    <w:abstractNumId w:val="40"/>
  </w:num>
  <w:num w:numId="4" w16cid:durableId="1261336654">
    <w:abstractNumId w:val="55"/>
  </w:num>
  <w:num w:numId="5" w16cid:durableId="1333803538">
    <w:abstractNumId w:val="0"/>
  </w:num>
  <w:num w:numId="6" w16cid:durableId="260258911">
    <w:abstractNumId w:val="11"/>
  </w:num>
  <w:num w:numId="7" w16cid:durableId="1955669680">
    <w:abstractNumId w:val="36"/>
  </w:num>
  <w:num w:numId="8" w16cid:durableId="1367564354">
    <w:abstractNumId w:val="46"/>
  </w:num>
  <w:num w:numId="9" w16cid:durableId="1369179570">
    <w:abstractNumId w:val="3"/>
  </w:num>
  <w:num w:numId="10" w16cid:durableId="1512136894">
    <w:abstractNumId w:val="21"/>
  </w:num>
  <w:num w:numId="11" w16cid:durableId="1245601553">
    <w:abstractNumId w:val="50"/>
  </w:num>
  <w:num w:numId="12" w16cid:durableId="226647025">
    <w:abstractNumId w:val="5"/>
  </w:num>
  <w:num w:numId="13" w16cid:durableId="781919338">
    <w:abstractNumId w:val="12"/>
  </w:num>
  <w:num w:numId="14" w16cid:durableId="1224829780">
    <w:abstractNumId w:val="20"/>
  </w:num>
  <w:num w:numId="15" w16cid:durableId="1874608510">
    <w:abstractNumId w:val="32"/>
  </w:num>
  <w:num w:numId="16" w16cid:durableId="1659580202">
    <w:abstractNumId w:val="6"/>
  </w:num>
  <w:num w:numId="17" w16cid:durableId="866525755">
    <w:abstractNumId w:val="41"/>
  </w:num>
  <w:num w:numId="18" w16cid:durableId="1320303505">
    <w:abstractNumId w:val="49"/>
  </w:num>
  <w:num w:numId="19" w16cid:durableId="1236356174">
    <w:abstractNumId w:val="10"/>
  </w:num>
  <w:num w:numId="20" w16cid:durableId="205721488">
    <w:abstractNumId w:val="31"/>
  </w:num>
  <w:num w:numId="21" w16cid:durableId="1252474823">
    <w:abstractNumId w:val="53"/>
  </w:num>
  <w:num w:numId="22" w16cid:durableId="1053431821">
    <w:abstractNumId w:val="39"/>
  </w:num>
  <w:num w:numId="23" w16cid:durableId="952588616">
    <w:abstractNumId w:val="44"/>
  </w:num>
  <w:num w:numId="24" w16cid:durableId="1381975204">
    <w:abstractNumId w:val="1"/>
  </w:num>
  <w:num w:numId="25" w16cid:durableId="1616595188">
    <w:abstractNumId w:val="54"/>
  </w:num>
  <w:num w:numId="26" w16cid:durableId="1997537514">
    <w:abstractNumId w:val="28"/>
  </w:num>
  <w:num w:numId="27" w16cid:durableId="2041318294">
    <w:abstractNumId w:val="15"/>
  </w:num>
  <w:num w:numId="28" w16cid:durableId="1340933578">
    <w:abstractNumId w:val="27"/>
  </w:num>
  <w:num w:numId="29" w16cid:durableId="229537477">
    <w:abstractNumId w:val="18"/>
  </w:num>
  <w:num w:numId="30" w16cid:durableId="63912320">
    <w:abstractNumId w:val="19"/>
  </w:num>
  <w:num w:numId="31" w16cid:durableId="1748334676">
    <w:abstractNumId w:val="52"/>
  </w:num>
  <w:num w:numId="32" w16cid:durableId="2067098169">
    <w:abstractNumId w:val="35"/>
  </w:num>
  <w:num w:numId="33" w16cid:durableId="1960525799">
    <w:abstractNumId w:val="33"/>
  </w:num>
  <w:num w:numId="34" w16cid:durableId="467012112">
    <w:abstractNumId w:val="29"/>
  </w:num>
  <w:num w:numId="35" w16cid:durableId="1340308504">
    <w:abstractNumId w:val="57"/>
  </w:num>
  <w:num w:numId="36" w16cid:durableId="540821058">
    <w:abstractNumId w:val="7"/>
  </w:num>
  <w:num w:numId="37" w16cid:durableId="708070192">
    <w:abstractNumId w:val="16"/>
  </w:num>
  <w:num w:numId="38" w16cid:durableId="705373986">
    <w:abstractNumId w:val="47"/>
  </w:num>
  <w:num w:numId="39" w16cid:durableId="1211769659">
    <w:abstractNumId w:val="43"/>
  </w:num>
  <w:num w:numId="40" w16cid:durableId="1999310764">
    <w:abstractNumId w:val="38"/>
  </w:num>
  <w:num w:numId="41" w16cid:durableId="1364478798">
    <w:abstractNumId w:val="25"/>
  </w:num>
  <w:num w:numId="42" w16cid:durableId="154810542">
    <w:abstractNumId w:val="17"/>
  </w:num>
  <w:num w:numId="43" w16cid:durableId="1010058353">
    <w:abstractNumId w:val="23"/>
  </w:num>
  <w:num w:numId="44" w16cid:durableId="333654804">
    <w:abstractNumId w:val="48"/>
  </w:num>
  <w:num w:numId="45" w16cid:durableId="1536850963">
    <w:abstractNumId w:val="42"/>
  </w:num>
  <w:num w:numId="46" w16cid:durableId="1725637684">
    <w:abstractNumId w:val="4"/>
  </w:num>
  <w:num w:numId="47" w16cid:durableId="2123987165">
    <w:abstractNumId w:val="51"/>
  </w:num>
  <w:num w:numId="48" w16cid:durableId="861552370">
    <w:abstractNumId w:val="8"/>
  </w:num>
  <w:num w:numId="49" w16cid:durableId="1973098517">
    <w:abstractNumId w:val="24"/>
  </w:num>
  <w:num w:numId="50" w16cid:durableId="906183748">
    <w:abstractNumId w:val="14"/>
  </w:num>
  <w:num w:numId="51" w16cid:durableId="745229729">
    <w:abstractNumId w:val="45"/>
  </w:num>
  <w:num w:numId="52" w16cid:durableId="1736198052">
    <w:abstractNumId w:val="30"/>
  </w:num>
  <w:num w:numId="53" w16cid:durableId="740055192">
    <w:abstractNumId w:val="9"/>
  </w:num>
  <w:num w:numId="54" w16cid:durableId="738751065">
    <w:abstractNumId w:val="13"/>
  </w:num>
  <w:num w:numId="55" w16cid:durableId="1265771207">
    <w:abstractNumId w:val="37"/>
  </w:num>
  <w:num w:numId="56" w16cid:durableId="1856573258">
    <w:abstractNumId w:val="26"/>
  </w:num>
  <w:num w:numId="57" w16cid:durableId="1826241345">
    <w:abstractNumId w:val="56"/>
  </w:num>
  <w:num w:numId="58" w16cid:durableId="4752254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30"/>
    <w:rsid w:val="00000FCE"/>
    <w:rsid w:val="00024496"/>
    <w:rsid w:val="00030936"/>
    <w:rsid w:val="00043404"/>
    <w:rsid w:val="00050DFF"/>
    <w:rsid w:val="00060D43"/>
    <w:rsid w:val="000668F4"/>
    <w:rsid w:val="00072810"/>
    <w:rsid w:val="000749DA"/>
    <w:rsid w:val="00074B03"/>
    <w:rsid w:val="00075350"/>
    <w:rsid w:val="00076C0A"/>
    <w:rsid w:val="0009277D"/>
    <w:rsid w:val="000970AC"/>
    <w:rsid w:val="000977C2"/>
    <w:rsid w:val="000A3987"/>
    <w:rsid w:val="000B2547"/>
    <w:rsid w:val="000C77F7"/>
    <w:rsid w:val="000F3080"/>
    <w:rsid w:val="000F31B4"/>
    <w:rsid w:val="0010126F"/>
    <w:rsid w:val="0010259A"/>
    <w:rsid w:val="00115DA9"/>
    <w:rsid w:val="00117AF1"/>
    <w:rsid w:val="00125BFB"/>
    <w:rsid w:val="00137133"/>
    <w:rsid w:val="001372D7"/>
    <w:rsid w:val="00160BA8"/>
    <w:rsid w:val="00171B95"/>
    <w:rsid w:val="00175585"/>
    <w:rsid w:val="00175D44"/>
    <w:rsid w:val="001801BF"/>
    <w:rsid w:val="0018168F"/>
    <w:rsid w:val="001855DA"/>
    <w:rsid w:val="001A35F2"/>
    <w:rsid w:val="001A6DEA"/>
    <w:rsid w:val="001A7C8D"/>
    <w:rsid w:val="001C796D"/>
    <w:rsid w:val="001D405E"/>
    <w:rsid w:val="001E2E4B"/>
    <w:rsid w:val="001E6914"/>
    <w:rsid w:val="001F0FFA"/>
    <w:rsid w:val="001F372E"/>
    <w:rsid w:val="00207DC2"/>
    <w:rsid w:val="00215F5A"/>
    <w:rsid w:val="0022239B"/>
    <w:rsid w:val="002254B1"/>
    <w:rsid w:val="00233361"/>
    <w:rsid w:val="00235EE8"/>
    <w:rsid w:val="00242DFC"/>
    <w:rsid w:val="0024481E"/>
    <w:rsid w:val="00247E34"/>
    <w:rsid w:val="00252F26"/>
    <w:rsid w:val="00253387"/>
    <w:rsid w:val="00254E65"/>
    <w:rsid w:val="00267DD2"/>
    <w:rsid w:val="002826A2"/>
    <w:rsid w:val="00291721"/>
    <w:rsid w:val="002A0E98"/>
    <w:rsid w:val="002A6AA7"/>
    <w:rsid w:val="002A7020"/>
    <w:rsid w:val="002B3A6B"/>
    <w:rsid w:val="002D339E"/>
    <w:rsid w:val="002D4629"/>
    <w:rsid w:val="002D796D"/>
    <w:rsid w:val="002F16AA"/>
    <w:rsid w:val="003035EA"/>
    <w:rsid w:val="00304112"/>
    <w:rsid w:val="003218FF"/>
    <w:rsid w:val="00326FAF"/>
    <w:rsid w:val="003340FB"/>
    <w:rsid w:val="00342A97"/>
    <w:rsid w:val="00344EA2"/>
    <w:rsid w:val="00394FEF"/>
    <w:rsid w:val="003A0259"/>
    <w:rsid w:val="003B51D5"/>
    <w:rsid w:val="003C0651"/>
    <w:rsid w:val="003C50E8"/>
    <w:rsid w:val="003F213C"/>
    <w:rsid w:val="003F2B3D"/>
    <w:rsid w:val="003F498F"/>
    <w:rsid w:val="003F5596"/>
    <w:rsid w:val="00405221"/>
    <w:rsid w:val="004122BA"/>
    <w:rsid w:val="004136E3"/>
    <w:rsid w:val="0041448B"/>
    <w:rsid w:val="00415198"/>
    <w:rsid w:val="00416930"/>
    <w:rsid w:val="00441724"/>
    <w:rsid w:val="0044685D"/>
    <w:rsid w:val="00453AB1"/>
    <w:rsid w:val="0045515E"/>
    <w:rsid w:val="00461596"/>
    <w:rsid w:val="004740F3"/>
    <w:rsid w:val="0048451E"/>
    <w:rsid w:val="00494AFB"/>
    <w:rsid w:val="004965AC"/>
    <w:rsid w:val="004A0F40"/>
    <w:rsid w:val="004A7574"/>
    <w:rsid w:val="004A7C39"/>
    <w:rsid w:val="004B0CDB"/>
    <w:rsid w:val="004B7C7F"/>
    <w:rsid w:val="004D2FFF"/>
    <w:rsid w:val="004D5C13"/>
    <w:rsid w:val="004D5F96"/>
    <w:rsid w:val="004E2B49"/>
    <w:rsid w:val="004E393C"/>
    <w:rsid w:val="004E3C16"/>
    <w:rsid w:val="004F003C"/>
    <w:rsid w:val="004F1156"/>
    <w:rsid w:val="004F3961"/>
    <w:rsid w:val="004F4B38"/>
    <w:rsid w:val="004F785E"/>
    <w:rsid w:val="005276EB"/>
    <w:rsid w:val="005332BA"/>
    <w:rsid w:val="00540820"/>
    <w:rsid w:val="00541720"/>
    <w:rsid w:val="0054492A"/>
    <w:rsid w:val="00551BFE"/>
    <w:rsid w:val="005653E0"/>
    <w:rsid w:val="00576CE6"/>
    <w:rsid w:val="00582662"/>
    <w:rsid w:val="005874F7"/>
    <w:rsid w:val="0059050A"/>
    <w:rsid w:val="00593511"/>
    <w:rsid w:val="00594A25"/>
    <w:rsid w:val="005958FC"/>
    <w:rsid w:val="005A1BFC"/>
    <w:rsid w:val="005B67B0"/>
    <w:rsid w:val="005D5C20"/>
    <w:rsid w:val="005F17CB"/>
    <w:rsid w:val="005F1B8F"/>
    <w:rsid w:val="0064090F"/>
    <w:rsid w:val="0064189C"/>
    <w:rsid w:val="00650D6A"/>
    <w:rsid w:val="00677845"/>
    <w:rsid w:val="00695715"/>
    <w:rsid w:val="006A05E2"/>
    <w:rsid w:val="006A26FF"/>
    <w:rsid w:val="006B2E60"/>
    <w:rsid w:val="006E4F22"/>
    <w:rsid w:val="006F1242"/>
    <w:rsid w:val="006F17F9"/>
    <w:rsid w:val="00702DE9"/>
    <w:rsid w:val="0070387D"/>
    <w:rsid w:val="00703C00"/>
    <w:rsid w:val="00704FB0"/>
    <w:rsid w:val="00724685"/>
    <w:rsid w:val="0073447A"/>
    <w:rsid w:val="00737340"/>
    <w:rsid w:val="00747223"/>
    <w:rsid w:val="007568B4"/>
    <w:rsid w:val="007571E6"/>
    <w:rsid w:val="00770FF4"/>
    <w:rsid w:val="00782257"/>
    <w:rsid w:val="00787302"/>
    <w:rsid w:val="00791EED"/>
    <w:rsid w:val="00796B1E"/>
    <w:rsid w:val="007A23E0"/>
    <w:rsid w:val="007B1A23"/>
    <w:rsid w:val="007B3F5B"/>
    <w:rsid w:val="007B6343"/>
    <w:rsid w:val="007B7FF5"/>
    <w:rsid w:val="007C1B4C"/>
    <w:rsid w:val="007C38A4"/>
    <w:rsid w:val="007C73A2"/>
    <w:rsid w:val="007D7048"/>
    <w:rsid w:val="007E1960"/>
    <w:rsid w:val="007E6AB9"/>
    <w:rsid w:val="007E7FF7"/>
    <w:rsid w:val="00836227"/>
    <w:rsid w:val="00840679"/>
    <w:rsid w:val="00845F8C"/>
    <w:rsid w:val="00847F4D"/>
    <w:rsid w:val="0085048A"/>
    <w:rsid w:val="008504EB"/>
    <w:rsid w:val="00855BA3"/>
    <w:rsid w:val="00860E32"/>
    <w:rsid w:val="00867C2D"/>
    <w:rsid w:val="00871DF4"/>
    <w:rsid w:val="00880D36"/>
    <w:rsid w:val="00890D72"/>
    <w:rsid w:val="00895319"/>
    <w:rsid w:val="008A093E"/>
    <w:rsid w:val="008A5EDD"/>
    <w:rsid w:val="008B0B04"/>
    <w:rsid w:val="008B20C9"/>
    <w:rsid w:val="008B4C37"/>
    <w:rsid w:val="008E3366"/>
    <w:rsid w:val="008E6453"/>
    <w:rsid w:val="00905DF8"/>
    <w:rsid w:val="00916393"/>
    <w:rsid w:val="00935088"/>
    <w:rsid w:val="00936ED8"/>
    <w:rsid w:val="00940A42"/>
    <w:rsid w:val="00942B81"/>
    <w:rsid w:val="00951D2F"/>
    <w:rsid w:val="0096021C"/>
    <w:rsid w:val="00961480"/>
    <w:rsid w:val="00987EDF"/>
    <w:rsid w:val="00992D8B"/>
    <w:rsid w:val="009A655F"/>
    <w:rsid w:val="009C365E"/>
    <w:rsid w:val="009E0F4B"/>
    <w:rsid w:val="009E78C1"/>
    <w:rsid w:val="009F4269"/>
    <w:rsid w:val="00A03E55"/>
    <w:rsid w:val="00A14865"/>
    <w:rsid w:val="00A15DFF"/>
    <w:rsid w:val="00A20DD4"/>
    <w:rsid w:val="00A21A03"/>
    <w:rsid w:val="00A434AE"/>
    <w:rsid w:val="00A44323"/>
    <w:rsid w:val="00A55C96"/>
    <w:rsid w:val="00A865E5"/>
    <w:rsid w:val="00A92215"/>
    <w:rsid w:val="00A97F81"/>
    <w:rsid w:val="00AA5994"/>
    <w:rsid w:val="00AB48DF"/>
    <w:rsid w:val="00AC51EE"/>
    <w:rsid w:val="00AD25A2"/>
    <w:rsid w:val="00AE1579"/>
    <w:rsid w:val="00AE633D"/>
    <w:rsid w:val="00AE6AC5"/>
    <w:rsid w:val="00AE761E"/>
    <w:rsid w:val="00AF6274"/>
    <w:rsid w:val="00B037EB"/>
    <w:rsid w:val="00B118C8"/>
    <w:rsid w:val="00B3000D"/>
    <w:rsid w:val="00B44BEA"/>
    <w:rsid w:val="00B513F3"/>
    <w:rsid w:val="00B53AF2"/>
    <w:rsid w:val="00B561B8"/>
    <w:rsid w:val="00B60855"/>
    <w:rsid w:val="00B60FC6"/>
    <w:rsid w:val="00B62922"/>
    <w:rsid w:val="00B76F65"/>
    <w:rsid w:val="00B77DD9"/>
    <w:rsid w:val="00B8076F"/>
    <w:rsid w:val="00B84072"/>
    <w:rsid w:val="00B8489D"/>
    <w:rsid w:val="00BB2B2A"/>
    <w:rsid w:val="00BB75E5"/>
    <w:rsid w:val="00BC4E52"/>
    <w:rsid w:val="00BD7D41"/>
    <w:rsid w:val="00BF3767"/>
    <w:rsid w:val="00C049AA"/>
    <w:rsid w:val="00C22D24"/>
    <w:rsid w:val="00C56904"/>
    <w:rsid w:val="00C57CB4"/>
    <w:rsid w:val="00C57E2D"/>
    <w:rsid w:val="00C621E6"/>
    <w:rsid w:val="00C63784"/>
    <w:rsid w:val="00C70A1B"/>
    <w:rsid w:val="00C75086"/>
    <w:rsid w:val="00C81F0A"/>
    <w:rsid w:val="00C81F61"/>
    <w:rsid w:val="00C83DB4"/>
    <w:rsid w:val="00C90BD9"/>
    <w:rsid w:val="00CA1048"/>
    <w:rsid w:val="00CA1C39"/>
    <w:rsid w:val="00CB2851"/>
    <w:rsid w:val="00CB7246"/>
    <w:rsid w:val="00CB79CF"/>
    <w:rsid w:val="00CC758E"/>
    <w:rsid w:val="00CD13EC"/>
    <w:rsid w:val="00CD43EF"/>
    <w:rsid w:val="00CE4485"/>
    <w:rsid w:val="00CE5555"/>
    <w:rsid w:val="00CE7CC8"/>
    <w:rsid w:val="00D142F9"/>
    <w:rsid w:val="00D33331"/>
    <w:rsid w:val="00D34C89"/>
    <w:rsid w:val="00D34D21"/>
    <w:rsid w:val="00D35F38"/>
    <w:rsid w:val="00D50B22"/>
    <w:rsid w:val="00D52295"/>
    <w:rsid w:val="00D53F56"/>
    <w:rsid w:val="00D818A6"/>
    <w:rsid w:val="00D83BC8"/>
    <w:rsid w:val="00D92456"/>
    <w:rsid w:val="00D93731"/>
    <w:rsid w:val="00DA2F92"/>
    <w:rsid w:val="00DA5C17"/>
    <w:rsid w:val="00DB7595"/>
    <w:rsid w:val="00DC20C1"/>
    <w:rsid w:val="00DC2276"/>
    <w:rsid w:val="00DD0ABE"/>
    <w:rsid w:val="00DD4632"/>
    <w:rsid w:val="00DD7176"/>
    <w:rsid w:val="00DD74FD"/>
    <w:rsid w:val="00DE0912"/>
    <w:rsid w:val="00DF4F26"/>
    <w:rsid w:val="00DF5CF2"/>
    <w:rsid w:val="00E2221D"/>
    <w:rsid w:val="00E273C8"/>
    <w:rsid w:val="00E3529A"/>
    <w:rsid w:val="00E47B64"/>
    <w:rsid w:val="00E52BE7"/>
    <w:rsid w:val="00E53311"/>
    <w:rsid w:val="00E557A3"/>
    <w:rsid w:val="00E73E69"/>
    <w:rsid w:val="00E766EA"/>
    <w:rsid w:val="00E77323"/>
    <w:rsid w:val="00E851BC"/>
    <w:rsid w:val="00EA2AC8"/>
    <w:rsid w:val="00EB088C"/>
    <w:rsid w:val="00EB6897"/>
    <w:rsid w:val="00EC3E64"/>
    <w:rsid w:val="00EC43C6"/>
    <w:rsid w:val="00F003B4"/>
    <w:rsid w:val="00F02F0B"/>
    <w:rsid w:val="00F11101"/>
    <w:rsid w:val="00F1436C"/>
    <w:rsid w:val="00F33200"/>
    <w:rsid w:val="00F4004D"/>
    <w:rsid w:val="00F424AA"/>
    <w:rsid w:val="00F6183C"/>
    <w:rsid w:val="00F61EA5"/>
    <w:rsid w:val="00F71A0B"/>
    <w:rsid w:val="00F732AE"/>
    <w:rsid w:val="00F9166E"/>
    <w:rsid w:val="00FA0033"/>
    <w:rsid w:val="00FA0719"/>
    <w:rsid w:val="00FA36B8"/>
    <w:rsid w:val="00FB18EC"/>
    <w:rsid w:val="00FB59C9"/>
    <w:rsid w:val="00FB6540"/>
    <w:rsid w:val="00FD4E6D"/>
    <w:rsid w:val="00FE48CB"/>
    <w:rsid w:val="00FE6385"/>
    <w:rsid w:val="00FF5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D47C"/>
  <w15:docId w15:val="{4BE05040-6D30-4582-90CB-B6A4E973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DC20C1"/>
    <w:pPr>
      <w:tabs>
        <w:tab w:val="right" w:leader="dot" w:pos="9111"/>
      </w:tabs>
      <w:spacing w:line="360" w:lineRule="auto"/>
    </w:pPr>
    <w:rPr>
      <w:b/>
      <w:bCs/>
      <w:noProof/>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2A7020"/>
    <w:rPr>
      <w:color w:val="808080"/>
    </w:rPr>
  </w:style>
  <w:style w:type="paragraph" w:styleId="Bibliography">
    <w:name w:val="Bibliography"/>
    <w:basedOn w:val="Normal"/>
    <w:next w:val="Normal"/>
    <w:uiPriority w:val="37"/>
    <w:unhideWhenUsed/>
    <w:rsid w:val="00C57E2D"/>
  </w:style>
  <w:style w:type="paragraph" w:styleId="TOCHeading">
    <w:name w:val="TOC Heading"/>
    <w:basedOn w:val="Heading1"/>
    <w:next w:val="Normal"/>
    <w:uiPriority w:val="39"/>
    <w:unhideWhenUsed/>
    <w:qFormat/>
    <w:rsid w:val="00DC20C1"/>
    <w:pPr>
      <w:spacing w:before="240" w:line="259" w:lineRule="auto"/>
      <w:outlineLvl w:val="9"/>
    </w:pPr>
    <w:rPr>
      <w:b w:val="0"/>
      <w:bCs w:val="0"/>
      <w:sz w:val="32"/>
      <w:szCs w:val="32"/>
    </w:rPr>
  </w:style>
  <w:style w:type="paragraph" w:styleId="EndnoteText">
    <w:name w:val="endnote text"/>
    <w:basedOn w:val="Normal"/>
    <w:link w:val="EndnoteTextChar"/>
    <w:uiPriority w:val="99"/>
    <w:semiHidden/>
    <w:unhideWhenUsed/>
    <w:rsid w:val="00CA1048"/>
    <w:rPr>
      <w:sz w:val="20"/>
      <w:szCs w:val="20"/>
    </w:rPr>
  </w:style>
  <w:style w:type="character" w:customStyle="1" w:styleId="EndnoteTextChar">
    <w:name w:val="Endnote Text Char"/>
    <w:basedOn w:val="DefaultParagraphFont"/>
    <w:link w:val="EndnoteText"/>
    <w:uiPriority w:val="99"/>
    <w:semiHidden/>
    <w:rsid w:val="00CA1048"/>
    <w:rPr>
      <w:rFonts w:eastAsia="Times New Roman" w:cs="Times New Roman"/>
      <w:sz w:val="20"/>
      <w:szCs w:val="20"/>
    </w:rPr>
  </w:style>
  <w:style w:type="character" w:styleId="EndnoteReference">
    <w:name w:val="endnote reference"/>
    <w:basedOn w:val="DefaultParagraphFont"/>
    <w:uiPriority w:val="99"/>
    <w:semiHidden/>
    <w:unhideWhenUsed/>
    <w:rsid w:val="00CA1048"/>
    <w:rPr>
      <w:vertAlign w:val="superscript"/>
    </w:rPr>
  </w:style>
  <w:style w:type="paragraph" w:styleId="FootnoteText">
    <w:name w:val="footnote text"/>
    <w:basedOn w:val="Normal"/>
    <w:link w:val="FootnoteTextChar"/>
    <w:uiPriority w:val="99"/>
    <w:semiHidden/>
    <w:unhideWhenUsed/>
    <w:rsid w:val="00CA1048"/>
    <w:rPr>
      <w:sz w:val="20"/>
      <w:szCs w:val="20"/>
    </w:rPr>
  </w:style>
  <w:style w:type="character" w:customStyle="1" w:styleId="FootnoteTextChar">
    <w:name w:val="Footnote Text Char"/>
    <w:basedOn w:val="DefaultParagraphFont"/>
    <w:link w:val="FootnoteText"/>
    <w:uiPriority w:val="99"/>
    <w:semiHidden/>
    <w:rsid w:val="00CA1048"/>
    <w:rPr>
      <w:rFonts w:eastAsia="Times New Roman" w:cs="Times New Roman"/>
      <w:sz w:val="20"/>
      <w:szCs w:val="20"/>
    </w:rPr>
  </w:style>
  <w:style w:type="character" w:styleId="FootnoteReference">
    <w:name w:val="footnote reference"/>
    <w:basedOn w:val="DefaultParagraphFont"/>
    <w:uiPriority w:val="99"/>
    <w:semiHidden/>
    <w:unhideWhenUsed/>
    <w:rsid w:val="00CA1048"/>
    <w:rPr>
      <w:vertAlign w:val="superscript"/>
    </w:rPr>
  </w:style>
  <w:style w:type="paragraph" w:styleId="ListParagraph">
    <w:name w:val="List Paragraph"/>
    <w:basedOn w:val="Normal"/>
    <w:uiPriority w:val="34"/>
    <w:qFormat/>
    <w:rsid w:val="00E273C8"/>
    <w:pPr>
      <w:ind w:left="720"/>
      <w:contextualSpacing/>
    </w:pPr>
  </w:style>
  <w:style w:type="paragraph" w:customStyle="1" w:styleId="katex-block">
    <w:name w:val="katex-block"/>
    <w:basedOn w:val="Normal"/>
    <w:rsid w:val="002F16AA"/>
    <w:pPr>
      <w:spacing w:before="100" w:beforeAutospacing="1" w:after="100" w:afterAutospacing="1"/>
    </w:pPr>
  </w:style>
  <w:style w:type="character" w:customStyle="1" w:styleId="mord">
    <w:name w:val="mord"/>
    <w:basedOn w:val="DefaultParagraphFont"/>
    <w:rsid w:val="002F16AA"/>
  </w:style>
  <w:style w:type="character" w:customStyle="1" w:styleId="vlist-s">
    <w:name w:val="vlist-s"/>
    <w:basedOn w:val="DefaultParagraphFont"/>
    <w:rsid w:val="002F16AA"/>
  </w:style>
  <w:style w:type="character" w:customStyle="1" w:styleId="mrel">
    <w:name w:val="mrel"/>
    <w:basedOn w:val="DefaultParagraphFont"/>
    <w:rsid w:val="002F16AA"/>
  </w:style>
  <w:style w:type="character" w:customStyle="1" w:styleId="mbin">
    <w:name w:val="mbin"/>
    <w:basedOn w:val="DefaultParagraphFont"/>
    <w:rsid w:val="002F16AA"/>
  </w:style>
  <w:style w:type="character" w:customStyle="1" w:styleId="mopen">
    <w:name w:val="mopen"/>
    <w:basedOn w:val="DefaultParagraphFont"/>
    <w:rsid w:val="002F16AA"/>
  </w:style>
  <w:style w:type="character" w:customStyle="1" w:styleId="mclose">
    <w:name w:val="mclose"/>
    <w:basedOn w:val="DefaultParagraphFont"/>
    <w:rsid w:val="002F1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7876">
      <w:bodyDiv w:val="1"/>
      <w:marLeft w:val="0"/>
      <w:marRight w:val="0"/>
      <w:marTop w:val="0"/>
      <w:marBottom w:val="0"/>
      <w:divBdr>
        <w:top w:val="none" w:sz="0" w:space="0" w:color="auto"/>
        <w:left w:val="none" w:sz="0" w:space="0" w:color="auto"/>
        <w:bottom w:val="none" w:sz="0" w:space="0" w:color="auto"/>
        <w:right w:val="none" w:sz="0" w:space="0" w:color="auto"/>
      </w:divBdr>
    </w:div>
    <w:div w:id="36199334">
      <w:bodyDiv w:val="1"/>
      <w:marLeft w:val="0"/>
      <w:marRight w:val="0"/>
      <w:marTop w:val="0"/>
      <w:marBottom w:val="0"/>
      <w:divBdr>
        <w:top w:val="none" w:sz="0" w:space="0" w:color="auto"/>
        <w:left w:val="none" w:sz="0" w:space="0" w:color="auto"/>
        <w:bottom w:val="none" w:sz="0" w:space="0" w:color="auto"/>
        <w:right w:val="none" w:sz="0" w:space="0" w:color="auto"/>
      </w:divBdr>
    </w:div>
    <w:div w:id="124278515">
      <w:bodyDiv w:val="1"/>
      <w:marLeft w:val="0"/>
      <w:marRight w:val="0"/>
      <w:marTop w:val="0"/>
      <w:marBottom w:val="0"/>
      <w:divBdr>
        <w:top w:val="none" w:sz="0" w:space="0" w:color="auto"/>
        <w:left w:val="none" w:sz="0" w:space="0" w:color="auto"/>
        <w:bottom w:val="none" w:sz="0" w:space="0" w:color="auto"/>
        <w:right w:val="none" w:sz="0" w:space="0" w:color="auto"/>
      </w:divBdr>
    </w:div>
    <w:div w:id="167134356">
      <w:bodyDiv w:val="1"/>
      <w:marLeft w:val="0"/>
      <w:marRight w:val="0"/>
      <w:marTop w:val="0"/>
      <w:marBottom w:val="0"/>
      <w:divBdr>
        <w:top w:val="none" w:sz="0" w:space="0" w:color="auto"/>
        <w:left w:val="none" w:sz="0" w:space="0" w:color="auto"/>
        <w:bottom w:val="none" w:sz="0" w:space="0" w:color="auto"/>
        <w:right w:val="none" w:sz="0" w:space="0" w:color="auto"/>
      </w:divBdr>
    </w:div>
    <w:div w:id="290524558">
      <w:bodyDiv w:val="1"/>
      <w:marLeft w:val="0"/>
      <w:marRight w:val="0"/>
      <w:marTop w:val="0"/>
      <w:marBottom w:val="0"/>
      <w:divBdr>
        <w:top w:val="none" w:sz="0" w:space="0" w:color="auto"/>
        <w:left w:val="none" w:sz="0" w:space="0" w:color="auto"/>
        <w:bottom w:val="none" w:sz="0" w:space="0" w:color="auto"/>
        <w:right w:val="none" w:sz="0" w:space="0" w:color="auto"/>
      </w:divBdr>
    </w:div>
    <w:div w:id="317348411">
      <w:bodyDiv w:val="1"/>
      <w:marLeft w:val="0"/>
      <w:marRight w:val="0"/>
      <w:marTop w:val="0"/>
      <w:marBottom w:val="0"/>
      <w:divBdr>
        <w:top w:val="none" w:sz="0" w:space="0" w:color="auto"/>
        <w:left w:val="none" w:sz="0" w:space="0" w:color="auto"/>
        <w:bottom w:val="none" w:sz="0" w:space="0" w:color="auto"/>
        <w:right w:val="none" w:sz="0" w:space="0" w:color="auto"/>
      </w:divBdr>
    </w:div>
    <w:div w:id="323358041">
      <w:bodyDiv w:val="1"/>
      <w:marLeft w:val="0"/>
      <w:marRight w:val="0"/>
      <w:marTop w:val="0"/>
      <w:marBottom w:val="0"/>
      <w:divBdr>
        <w:top w:val="none" w:sz="0" w:space="0" w:color="auto"/>
        <w:left w:val="none" w:sz="0" w:space="0" w:color="auto"/>
        <w:bottom w:val="none" w:sz="0" w:space="0" w:color="auto"/>
        <w:right w:val="none" w:sz="0" w:space="0" w:color="auto"/>
      </w:divBdr>
    </w:div>
    <w:div w:id="631593514">
      <w:bodyDiv w:val="1"/>
      <w:marLeft w:val="0"/>
      <w:marRight w:val="0"/>
      <w:marTop w:val="0"/>
      <w:marBottom w:val="0"/>
      <w:divBdr>
        <w:top w:val="none" w:sz="0" w:space="0" w:color="auto"/>
        <w:left w:val="none" w:sz="0" w:space="0" w:color="auto"/>
        <w:bottom w:val="none" w:sz="0" w:space="0" w:color="auto"/>
        <w:right w:val="none" w:sz="0" w:space="0" w:color="auto"/>
      </w:divBdr>
    </w:div>
    <w:div w:id="700474842">
      <w:bodyDiv w:val="1"/>
      <w:marLeft w:val="0"/>
      <w:marRight w:val="0"/>
      <w:marTop w:val="0"/>
      <w:marBottom w:val="0"/>
      <w:divBdr>
        <w:top w:val="none" w:sz="0" w:space="0" w:color="auto"/>
        <w:left w:val="none" w:sz="0" w:space="0" w:color="auto"/>
        <w:bottom w:val="none" w:sz="0" w:space="0" w:color="auto"/>
        <w:right w:val="none" w:sz="0" w:space="0" w:color="auto"/>
      </w:divBdr>
    </w:div>
    <w:div w:id="817652095">
      <w:bodyDiv w:val="1"/>
      <w:marLeft w:val="0"/>
      <w:marRight w:val="0"/>
      <w:marTop w:val="0"/>
      <w:marBottom w:val="0"/>
      <w:divBdr>
        <w:top w:val="none" w:sz="0" w:space="0" w:color="auto"/>
        <w:left w:val="none" w:sz="0" w:space="0" w:color="auto"/>
        <w:bottom w:val="none" w:sz="0" w:space="0" w:color="auto"/>
        <w:right w:val="none" w:sz="0" w:space="0" w:color="auto"/>
      </w:divBdr>
    </w:div>
    <w:div w:id="991370103">
      <w:bodyDiv w:val="1"/>
      <w:marLeft w:val="0"/>
      <w:marRight w:val="0"/>
      <w:marTop w:val="0"/>
      <w:marBottom w:val="0"/>
      <w:divBdr>
        <w:top w:val="none" w:sz="0" w:space="0" w:color="auto"/>
        <w:left w:val="none" w:sz="0" w:space="0" w:color="auto"/>
        <w:bottom w:val="none" w:sz="0" w:space="0" w:color="auto"/>
        <w:right w:val="none" w:sz="0" w:space="0" w:color="auto"/>
      </w:divBdr>
    </w:div>
    <w:div w:id="1015377268">
      <w:bodyDiv w:val="1"/>
      <w:marLeft w:val="0"/>
      <w:marRight w:val="0"/>
      <w:marTop w:val="0"/>
      <w:marBottom w:val="0"/>
      <w:divBdr>
        <w:top w:val="none" w:sz="0" w:space="0" w:color="auto"/>
        <w:left w:val="none" w:sz="0" w:space="0" w:color="auto"/>
        <w:bottom w:val="none" w:sz="0" w:space="0" w:color="auto"/>
        <w:right w:val="none" w:sz="0" w:space="0" w:color="auto"/>
      </w:divBdr>
    </w:div>
    <w:div w:id="1022828553">
      <w:bodyDiv w:val="1"/>
      <w:marLeft w:val="0"/>
      <w:marRight w:val="0"/>
      <w:marTop w:val="0"/>
      <w:marBottom w:val="0"/>
      <w:divBdr>
        <w:top w:val="none" w:sz="0" w:space="0" w:color="auto"/>
        <w:left w:val="none" w:sz="0" w:space="0" w:color="auto"/>
        <w:bottom w:val="none" w:sz="0" w:space="0" w:color="auto"/>
        <w:right w:val="none" w:sz="0" w:space="0" w:color="auto"/>
      </w:divBdr>
    </w:div>
    <w:div w:id="1100031654">
      <w:bodyDiv w:val="1"/>
      <w:marLeft w:val="0"/>
      <w:marRight w:val="0"/>
      <w:marTop w:val="0"/>
      <w:marBottom w:val="0"/>
      <w:divBdr>
        <w:top w:val="none" w:sz="0" w:space="0" w:color="auto"/>
        <w:left w:val="none" w:sz="0" w:space="0" w:color="auto"/>
        <w:bottom w:val="none" w:sz="0" w:space="0" w:color="auto"/>
        <w:right w:val="none" w:sz="0" w:space="0" w:color="auto"/>
      </w:divBdr>
    </w:div>
    <w:div w:id="1169363982">
      <w:bodyDiv w:val="1"/>
      <w:marLeft w:val="0"/>
      <w:marRight w:val="0"/>
      <w:marTop w:val="0"/>
      <w:marBottom w:val="0"/>
      <w:divBdr>
        <w:top w:val="none" w:sz="0" w:space="0" w:color="auto"/>
        <w:left w:val="none" w:sz="0" w:space="0" w:color="auto"/>
        <w:bottom w:val="none" w:sz="0" w:space="0" w:color="auto"/>
        <w:right w:val="none" w:sz="0" w:space="0" w:color="auto"/>
      </w:divBdr>
    </w:div>
    <w:div w:id="1209686665">
      <w:bodyDiv w:val="1"/>
      <w:marLeft w:val="0"/>
      <w:marRight w:val="0"/>
      <w:marTop w:val="0"/>
      <w:marBottom w:val="0"/>
      <w:divBdr>
        <w:top w:val="none" w:sz="0" w:space="0" w:color="auto"/>
        <w:left w:val="none" w:sz="0" w:space="0" w:color="auto"/>
        <w:bottom w:val="none" w:sz="0" w:space="0" w:color="auto"/>
        <w:right w:val="none" w:sz="0" w:space="0" w:color="auto"/>
      </w:divBdr>
    </w:div>
    <w:div w:id="1254513589">
      <w:bodyDiv w:val="1"/>
      <w:marLeft w:val="0"/>
      <w:marRight w:val="0"/>
      <w:marTop w:val="0"/>
      <w:marBottom w:val="0"/>
      <w:divBdr>
        <w:top w:val="none" w:sz="0" w:space="0" w:color="auto"/>
        <w:left w:val="none" w:sz="0" w:space="0" w:color="auto"/>
        <w:bottom w:val="none" w:sz="0" w:space="0" w:color="auto"/>
        <w:right w:val="none" w:sz="0" w:space="0" w:color="auto"/>
      </w:divBdr>
    </w:div>
    <w:div w:id="1321498395">
      <w:bodyDiv w:val="1"/>
      <w:marLeft w:val="0"/>
      <w:marRight w:val="0"/>
      <w:marTop w:val="0"/>
      <w:marBottom w:val="0"/>
      <w:divBdr>
        <w:top w:val="none" w:sz="0" w:space="0" w:color="auto"/>
        <w:left w:val="none" w:sz="0" w:space="0" w:color="auto"/>
        <w:bottom w:val="none" w:sz="0" w:space="0" w:color="auto"/>
        <w:right w:val="none" w:sz="0" w:space="0" w:color="auto"/>
      </w:divBdr>
    </w:div>
    <w:div w:id="1356810645">
      <w:bodyDiv w:val="1"/>
      <w:marLeft w:val="0"/>
      <w:marRight w:val="0"/>
      <w:marTop w:val="0"/>
      <w:marBottom w:val="0"/>
      <w:divBdr>
        <w:top w:val="none" w:sz="0" w:space="0" w:color="auto"/>
        <w:left w:val="none" w:sz="0" w:space="0" w:color="auto"/>
        <w:bottom w:val="none" w:sz="0" w:space="0" w:color="auto"/>
        <w:right w:val="none" w:sz="0" w:space="0" w:color="auto"/>
      </w:divBdr>
    </w:div>
    <w:div w:id="147321314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18316573">
      <w:bodyDiv w:val="1"/>
      <w:marLeft w:val="0"/>
      <w:marRight w:val="0"/>
      <w:marTop w:val="0"/>
      <w:marBottom w:val="0"/>
      <w:divBdr>
        <w:top w:val="none" w:sz="0" w:space="0" w:color="auto"/>
        <w:left w:val="none" w:sz="0" w:space="0" w:color="auto"/>
        <w:bottom w:val="none" w:sz="0" w:space="0" w:color="auto"/>
        <w:right w:val="none" w:sz="0" w:space="0" w:color="auto"/>
      </w:divBdr>
    </w:div>
    <w:div w:id="207318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CNTT\CODE\HK2-Nam2\Discrete\ess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b:Tag>
    <b:SourceType>Book</b:SourceType>
    <b:Guid>{9DCDC1B6-9AEB-4ED4-B3EA-53E50AD63872}</b:Guid>
    <b:Title>Deep Learning Book</b:Title>
    <b:Author>
      <b:Author>
        <b:NameList>
          <b:Person>
            <b:Last>Ian Goodfellow</b:Last>
            <b:First>Yoshua</b:First>
            <b:Middle>Bengio, and Aaron Courville</b:Middle>
          </b:Person>
        </b:NameList>
      </b:Author>
    </b:Author>
    <b:Year>2016</b:Year>
    <b:Publisher>MIT Press</b:Publisher>
    <b:RefOrder>1</b:RefOrder>
  </b:Source>
  <b:Source>
    <b:Tag>Ana</b:Tag>
    <b:SourceType>InternetSite</b:SourceType>
    <b:Guid>{8BA511A3-4CB2-4310-9CEB-87C0FA87AF23}</b:Guid>
    <b:Author>
      <b:Author>
        <b:NameList>
          <b:Person>
            <b:Last>Vidhya</b:Last>
            <b:First>Analytics</b:First>
          </b:Person>
        </b:NameList>
      </b:Author>
    </b:Author>
    <b:Title>A Comprehensive Guide on Optimizers in Deep Learning</b:Title>
    <b:URL>https://www.analyticsvidhya.com/blog/2021/03/optimizers-in-deep-learning</b:URL>
    <b:RefOrder>2</b:RefOrder>
  </b:Source>
  <b:Source>
    <b:Tag>Mus23</b:Tag>
    <b:SourceType>InternetSite</b:SourceType>
    <b:Guid>{0698E7B3-60CA-41CF-A36E-4D0A8865087F}</b:Guid>
    <b:Author>
      <b:Author>
        <b:NameList>
          <b:Person>
            <b:Last>Musst</b:Last>
          </b:Person>
        </b:NameList>
      </b:Author>
    </b:Author>
    <b:Title>Optimizers in Deep Learning. What is an optimizer?</b:Title>
    <b:ProductionCompany>medium</b:ProductionCompany>
    <b:YearAccessed>2023</b:YearAccessed>
    <b:MonthAccessed>12</b:MonthAccessed>
    <b:DayAccessed>23</b:DayAccessed>
    <b:URL>https://medium.com/dataseries/optimizers-in-deep-learning-what-is-an-optimizer-e0c051bc5f54</b:URL>
    <b:RefOrder>3</b:RefOrder>
  </b:Source>
  <b:Source>
    <b:Tag>DEV23</b:Tag>
    <b:SourceType>InternetSite</b:SourceType>
    <b:Guid>{D7FA5855-ECAC-4AF6-9669-AA68F262661A}</b:Guid>
    <b:Author>
      <b:Author>
        <b:NameList>
          <b:Person>
            <b:Last>Community</b:Last>
            <b:First>DEV</b:First>
          </b:Person>
        </b:NameList>
      </b:Author>
    </b:Author>
    <b:Title>10 famous Machine Learning Optimizers</b:Title>
    <b:YearAccessed>2023</b:YearAccessed>
    <b:MonthAccessed>12</b:MonthAccessed>
    <b:DayAccessed>23</b:DayAccessed>
    <b:URL>https://dev.to/srushti1254/10-famous-machine-learning-optimizers-54a8</b:URL>
    <b:RefOrder>4</b:RefOrder>
  </b:Source>
  <b:Source>
    <b:Tag>Yos13</b:Tag>
    <b:SourceType>JournalArticle</b:SourceType>
    <b:Guid>{C6C85370-F178-4DCA-BCA3-A942225CF2F5}</b:Guid>
    <b:Author>
      <b:Author>
        <b:Corporate>Yoshua Bengio, Nicolas Boulanger-Lewandowski, and Pascal Vincent</b:Corporate>
      </b:Author>
    </b:Author>
    <b:Title>On the importance of initialization and momentum in deep learning</b:Title>
    <b:Year>2013</b:Year>
    <b:URL>https://dl.acm.org/doi/10.5555/3042817.3043064</b:URL>
    <b:JournalName>International Conference on Machine Learning (ICML)</b:JournalName>
    <b:RefOrder>5</b:RefOrder>
  </b:Source>
  <b:Source>
    <b:Tag>Joh11</b:Tag>
    <b:SourceType>JournalArticle</b:SourceType>
    <b:Guid>{84259F78-4C3F-44AE-8F78-4988FF1B9841}</b:Guid>
    <b:Author>
      <b:Author>
        <b:Corporate>John Duchi, Elad Hazan, and Yoram Singer</b:Corporate>
      </b:Author>
    </b:Author>
    <b:Title>Adaptive Subgradient Methods for Online Learning and Stochastic Optimization</b:Title>
    <b:Year>2011</b:Year>
    <b:URL>https://dl.acm.org/doi/10.5555/1953048.2021068</b:URL>
    <b:RefOrder>6</b:RefOrder>
  </b:Source>
  <b:Source>
    <b:Tag>And23</b:Tag>
    <b:SourceType>InternetSite</b:SourceType>
    <b:Guid>{1E04AECE-7B02-4407-96F0-AA0F49D7E83A}</b:Guid>
    <b:Title>RMSProp and Adam: Optimizers for Deep Learning</b:Title>
    <b:Author>
      <b:Author>
        <b:NameList>
          <b:Person>
            <b:Last>Ng</b:Last>
            <b:First>Andrew</b:First>
          </b:Person>
        </b:NameList>
      </b:Author>
    </b:Author>
    <b:YearAccessed>2023</b:YearAccessed>
    <b:MonthAccessed>12</b:MonthAccessed>
    <b:DayAccessed>23</b:DayAccessed>
    <b:URL>https://www.coursera.org/lecture/deep-neural-network/adam-optimization-algorithm-w9VCZ</b:URL>
    <b:RefOrder>7</b:RefOrder>
  </b:Source>
  <b:Source>
    <b:Tag>Opt22</b:Tag>
    <b:SourceType>InternetSite</b:SourceType>
    <b:Guid>{42A09324-7F13-4A45-9151-884B5A5E4F3E}</b:Guid>
    <b:Author>
      <b:Author>
        <b:NameList>
          <b:Person>
            <b:Last>Optimizely</b:Last>
          </b:Person>
        </b:NameList>
      </b:Author>
    </b:Author>
    <b:Title>What is 'testing in production'?</b:Title>
    <b:Year>2022</b:Year>
    <b:Month>07</b:Month>
    <b:Day>20</b:Day>
    <b:URL>https://www.optimizely.com/optimization-glossary/testing-in-production/</b:URL>
    <b:RefOrder>8</b:RefOrder>
  </b:Source>
  <b:Source>
    <b:Tag>Ngu23</b:Tag>
    <b:SourceType>InternetSite</b:SourceType>
    <b:Guid>{64781079-5BAF-41FA-BAA1-C6190466D522}</b:Guid>
    <b:Author>
      <b:Author>
        <b:NameList>
          <b:Person>
            <b:Last>Đạt</b:Last>
            <b:First>Nguyễn</b:First>
            <b:Middle>Trọng</b:Middle>
          </b:Person>
        </b:NameList>
      </b:Author>
    </b:Author>
    <b:Title>Tại sao bạn nên kiểm thử trên môi trường Production?</b:Title>
    <b:Year>2023</b:Year>
    <b:Month>07</b:Month>
    <b:Day>20</b:Day>
    <b:URL>https://viblo.asia/p/tai-sao-ban-nen-kiem-thu-tren-moi-truong-production-WAyK8oOm5xX</b:URL>
    <b:RefOrder>9</b:RefOrder>
  </b:Source>
</b:Sources>
</file>

<file path=customXml/itemProps1.xml><?xml version="1.0" encoding="utf-8"?>
<ds:datastoreItem xmlns:ds="http://schemas.openxmlformats.org/officeDocument/2006/customXml" ds:itemID="{FD91BCB7-33C9-4696-9939-DEE417BA3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1069</TotalTime>
  <Pages>30</Pages>
  <Words>4269</Words>
  <Characters>24335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Hoang Phan</cp:lastModifiedBy>
  <cp:revision>215</cp:revision>
  <dcterms:created xsi:type="dcterms:W3CDTF">2023-04-10T16:51:00Z</dcterms:created>
  <dcterms:modified xsi:type="dcterms:W3CDTF">2023-12-23T13:51:00Z</dcterms:modified>
</cp:coreProperties>
</file>