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31" w:type="dxa"/>
        <w:tblInd w:w="-162" w:type="dxa"/>
        <w:tblLook w:val="04A0" w:firstRow="1" w:lastRow="0" w:firstColumn="1" w:lastColumn="0" w:noHBand="0" w:noVBand="1"/>
      </w:tblPr>
      <w:tblGrid>
        <w:gridCol w:w="3257"/>
        <w:gridCol w:w="6774"/>
      </w:tblGrid>
      <w:tr w:rsidR="006F5D04" w:rsidRPr="00251690" w14:paraId="4EDB0D14" w14:textId="77777777" w:rsidTr="00A04FE6">
        <w:tc>
          <w:tcPr>
            <w:tcW w:w="3257" w:type="dxa"/>
          </w:tcPr>
          <w:p w14:paraId="7918174F" w14:textId="77777777" w:rsidR="006F5D04" w:rsidRPr="00251690" w:rsidRDefault="00592A82" w:rsidP="003C4805">
            <w:pPr>
              <w:widowControl w:val="0"/>
              <w:jc w:val="center"/>
              <w:rPr>
                <w:color w:val="000000"/>
                <w:u w:val="single"/>
              </w:rPr>
            </w:pPr>
            <w:r w:rsidRPr="00251690">
              <w:rPr>
                <w:b/>
                <w:bCs/>
                <w:color w:val="000000"/>
                <w:spacing w:val="-3"/>
                <w:lang w:val="nl-NL"/>
              </w:rPr>
              <w:t xml:space="preserve">CÔNG TY </w:t>
            </w:r>
            <w:r w:rsidR="003C4805" w:rsidRPr="00251690">
              <w:rPr>
                <w:b/>
                <w:bCs/>
                <w:color w:val="000000"/>
                <w:spacing w:val="-3"/>
                <w:lang w:val="nl-NL"/>
              </w:rPr>
              <w:t xml:space="preserve">CP </w:t>
            </w:r>
            <w:r w:rsidR="00D31598" w:rsidRPr="00251690">
              <w:rPr>
                <w:b/>
                <w:bCs/>
                <w:color w:val="000000"/>
                <w:spacing w:val="-3"/>
                <w:lang w:val="nl-NL"/>
              </w:rPr>
              <w:t>Á ĐÔNG ADG</w:t>
            </w:r>
          </w:p>
        </w:tc>
        <w:tc>
          <w:tcPr>
            <w:tcW w:w="6774" w:type="dxa"/>
            <w:hideMark/>
          </w:tcPr>
          <w:p w14:paraId="2C433C51" w14:textId="77777777" w:rsidR="006F5D04" w:rsidRPr="00251690" w:rsidRDefault="006F5D04" w:rsidP="00B7039E">
            <w:pPr>
              <w:widowControl w:val="0"/>
              <w:jc w:val="center"/>
              <w:outlineLvl w:val="0"/>
              <w:rPr>
                <w:b/>
                <w:bCs/>
                <w:color w:val="000000"/>
              </w:rPr>
            </w:pPr>
            <w:r w:rsidRPr="00251690">
              <w:rPr>
                <w:b/>
                <w:bCs/>
                <w:color w:val="000000"/>
                <w:sz w:val="22"/>
                <w:szCs w:val="22"/>
              </w:rPr>
              <w:t>CỘNG HOÀ XÃ HỘI CHỦ NGHĨA VIỆT NAM</w:t>
            </w:r>
          </w:p>
          <w:p w14:paraId="2A6DCAC4" w14:textId="77777777" w:rsidR="006F5D04" w:rsidRPr="00251690" w:rsidRDefault="006F5D04" w:rsidP="00B7039E">
            <w:pPr>
              <w:widowControl w:val="0"/>
              <w:jc w:val="center"/>
              <w:outlineLvl w:val="0"/>
              <w:rPr>
                <w:b/>
                <w:bCs/>
                <w:color w:val="000000"/>
              </w:rPr>
            </w:pPr>
            <w:r w:rsidRPr="00251690">
              <w:rPr>
                <w:b/>
                <w:bCs/>
                <w:color w:val="000000"/>
                <w:sz w:val="22"/>
                <w:szCs w:val="22"/>
              </w:rPr>
              <w:t>Độc lập – Tự do – Hạnh phúc</w:t>
            </w:r>
          </w:p>
          <w:p w14:paraId="510884CA" w14:textId="77777777" w:rsidR="006F5D04" w:rsidRPr="00251690" w:rsidRDefault="003823F2" w:rsidP="00B7039E">
            <w:pPr>
              <w:widowControl w:val="0"/>
              <w:jc w:val="center"/>
              <w:outlineLvl w:val="0"/>
              <w:rPr>
                <w:b/>
                <w:bCs/>
                <w:color w:val="000000"/>
              </w:rPr>
            </w:pPr>
            <w:r w:rsidRPr="00251690">
              <w:rPr>
                <w:b/>
                <w:bCs/>
                <w:color w:val="000000"/>
                <w:sz w:val="22"/>
                <w:szCs w:val="22"/>
              </w:rPr>
              <w:t>-------------------------------------------</w:t>
            </w:r>
          </w:p>
        </w:tc>
      </w:tr>
    </w:tbl>
    <w:p w14:paraId="44918DFC" w14:textId="77777777" w:rsidR="00A82D2C" w:rsidRPr="00251690" w:rsidRDefault="006F5D04" w:rsidP="00A82D2C">
      <w:pPr>
        <w:widowControl w:val="0"/>
        <w:spacing w:after="120"/>
        <w:jc w:val="center"/>
        <w:outlineLvl w:val="0"/>
        <w:rPr>
          <w:b/>
          <w:bCs/>
          <w:color w:val="000000"/>
          <w:sz w:val="26"/>
          <w:szCs w:val="22"/>
        </w:rPr>
      </w:pPr>
      <w:r w:rsidRPr="00251690">
        <w:rPr>
          <w:b/>
          <w:bCs/>
          <w:color w:val="000000"/>
          <w:sz w:val="30"/>
          <w:szCs w:val="22"/>
        </w:rPr>
        <w:t>GIẤY NHẬN NỢ</w:t>
      </w:r>
      <w:r w:rsidR="000231E7" w:rsidRPr="00251690">
        <w:rPr>
          <w:b/>
          <w:bCs/>
          <w:color w:val="000000"/>
          <w:sz w:val="26"/>
          <w:szCs w:val="22"/>
        </w:rPr>
        <w:t xml:space="preserve"> </w:t>
      </w:r>
      <w:r w:rsidR="000231E7" w:rsidRPr="00251690">
        <w:rPr>
          <w:b/>
          <w:bCs/>
          <w:color w:val="000000"/>
          <w:sz w:val="30"/>
          <w:szCs w:val="22"/>
        </w:rPr>
        <w:t>SỐ</w:t>
      </w:r>
      <w:r w:rsidR="0054152E" w:rsidRPr="00251690">
        <w:rPr>
          <w:b/>
          <w:bCs/>
          <w:color w:val="000000"/>
          <w:sz w:val="30"/>
          <w:szCs w:val="22"/>
        </w:rPr>
        <w:t xml:space="preserve"> …..</w:t>
      </w:r>
    </w:p>
    <w:p w14:paraId="1F00CE98" w14:textId="77777777" w:rsidR="00A90908" w:rsidRPr="00251690" w:rsidRDefault="00A90908" w:rsidP="00A90908">
      <w:pPr>
        <w:spacing w:after="120" w:line="276" w:lineRule="auto"/>
        <w:jc w:val="both"/>
        <w:rPr>
          <w:color w:val="000000"/>
          <w:sz w:val="22"/>
          <w:szCs w:val="22"/>
        </w:rPr>
      </w:pPr>
      <w:r w:rsidRPr="00251690">
        <w:rPr>
          <w:color w:val="000000"/>
          <w:sz w:val="22"/>
          <w:szCs w:val="22"/>
        </w:rPr>
        <w:t>Kèm theo Hợp Đồng Cho Vay Số:</w:t>
      </w:r>
      <w:r w:rsidRPr="00251690">
        <w:rPr>
          <w:i/>
          <w:color w:val="000000"/>
          <w:sz w:val="22"/>
          <w:szCs w:val="22"/>
        </w:rPr>
        <w:t xml:space="preserve"> </w:t>
      </w:r>
      <w:r w:rsidR="003874DC" w:rsidRPr="003874DC">
        <w:rPr>
          <w:b/>
          <w:color w:val="FF0000"/>
          <w:sz w:val="22"/>
          <w:szCs w:val="22"/>
        </w:rPr>
        <w:t>64/2021-HĐCVHM/NHCT920- Á ĐÔNG ADG</w:t>
      </w:r>
      <w:r w:rsidR="003874DC">
        <w:rPr>
          <w:b/>
          <w:color w:val="FF0000"/>
          <w:sz w:val="22"/>
          <w:szCs w:val="22"/>
        </w:rPr>
        <w:t xml:space="preserve"> </w:t>
      </w:r>
      <w:r w:rsidRPr="0054152E">
        <w:rPr>
          <w:color w:val="FF0000"/>
          <w:sz w:val="22"/>
          <w:szCs w:val="22"/>
        </w:rPr>
        <w:t xml:space="preserve">ngày </w:t>
      </w:r>
      <w:r w:rsidR="003874DC">
        <w:rPr>
          <w:color w:val="FF0000"/>
          <w:sz w:val="22"/>
          <w:szCs w:val="22"/>
        </w:rPr>
        <w:t xml:space="preserve">16 </w:t>
      </w:r>
      <w:r w:rsidRPr="0054152E">
        <w:rPr>
          <w:color w:val="FF0000"/>
          <w:sz w:val="22"/>
          <w:szCs w:val="22"/>
        </w:rPr>
        <w:t xml:space="preserve">tháng </w:t>
      </w:r>
      <w:r w:rsidR="0054152E" w:rsidRPr="0054152E">
        <w:rPr>
          <w:color w:val="FF0000"/>
          <w:sz w:val="22"/>
          <w:szCs w:val="22"/>
        </w:rPr>
        <w:t>0</w:t>
      </w:r>
      <w:r w:rsidR="003874DC">
        <w:rPr>
          <w:color w:val="FF0000"/>
          <w:sz w:val="22"/>
          <w:szCs w:val="22"/>
        </w:rPr>
        <w:t>6</w:t>
      </w:r>
      <w:r w:rsidR="0054152E" w:rsidRPr="0054152E">
        <w:rPr>
          <w:color w:val="FF0000"/>
          <w:sz w:val="22"/>
          <w:szCs w:val="22"/>
        </w:rPr>
        <w:t xml:space="preserve"> </w:t>
      </w:r>
      <w:r w:rsidRPr="0054152E">
        <w:rPr>
          <w:color w:val="FF0000"/>
          <w:sz w:val="22"/>
          <w:szCs w:val="22"/>
        </w:rPr>
        <w:t>năm 20</w:t>
      </w:r>
      <w:r w:rsidR="0054152E" w:rsidRPr="0054152E">
        <w:rPr>
          <w:color w:val="FF0000"/>
          <w:sz w:val="22"/>
          <w:szCs w:val="22"/>
        </w:rPr>
        <w:t>2</w:t>
      </w:r>
      <w:r w:rsidR="00F768D1">
        <w:rPr>
          <w:color w:val="FF0000"/>
          <w:sz w:val="22"/>
          <w:szCs w:val="22"/>
        </w:rPr>
        <w:t>1</w:t>
      </w:r>
      <w:r w:rsidRPr="00251690">
        <w:rPr>
          <w:color w:val="000000"/>
          <w:sz w:val="22"/>
          <w:szCs w:val="22"/>
        </w:rPr>
        <w:t xml:space="preserve"> (“</w:t>
      </w:r>
      <w:r w:rsidRPr="00251690">
        <w:rPr>
          <w:b/>
          <w:color w:val="000000"/>
          <w:sz w:val="22"/>
          <w:szCs w:val="22"/>
        </w:rPr>
        <w:t>Hợp Đồng Tín Dụng</w:t>
      </w:r>
      <w:r w:rsidRPr="00251690">
        <w:rPr>
          <w:color w:val="000000"/>
          <w:sz w:val="22"/>
          <w:szCs w:val="22"/>
        </w:rPr>
        <w:t xml:space="preserve">”)  giữa </w:t>
      </w:r>
      <w:r w:rsidRPr="00251690">
        <w:rPr>
          <w:bCs/>
          <w:color w:val="000000"/>
          <w:sz w:val="22"/>
          <w:szCs w:val="22"/>
        </w:rPr>
        <w:t xml:space="preserve">Công Ty CP Á Đông ADG </w:t>
      </w:r>
      <w:r w:rsidRPr="00251690">
        <w:rPr>
          <w:color w:val="000000"/>
          <w:sz w:val="22"/>
          <w:szCs w:val="22"/>
        </w:rPr>
        <w:t>(“</w:t>
      </w:r>
      <w:r w:rsidRPr="00251690">
        <w:rPr>
          <w:b/>
          <w:bCs/>
          <w:color w:val="000000"/>
          <w:sz w:val="22"/>
          <w:szCs w:val="22"/>
        </w:rPr>
        <w:t>Bên Vay</w:t>
      </w:r>
      <w:r w:rsidRPr="00251690">
        <w:rPr>
          <w:color w:val="000000"/>
          <w:sz w:val="22"/>
          <w:szCs w:val="22"/>
        </w:rPr>
        <w:t xml:space="preserve">”) và </w:t>
      </w:r>
      <w:r w:rsidRPr="00251690">
        <w:rPr>
          <w:iCs/>
          <w:color w:val="000000"/>
          <w:sz w:val="22"/>
          <w:szCs w:val="22"/>
        </w:rPr>
        <w:t>Ngân Hàng TMCP Công Thương Việt Nam - Chi nhánh 5 TP HCM</w:t>
      </w:r>
      <w:r w:rsidRPr="00251690">
        <w:rPr>
          <w:color w:val="000000"/>
          <w:sz w:val="22"/>
          <w:szCs w:val="22"/>
        </w:rPr>
        <w:t xml:space="preserve"> (“</w:t>
      </w:r>
      <w:r w:rsidRPr="00251690">
        <w:rPr>
          <w:b/>
          <w:color w:val="000000"/>
          <w:sz w:val="22"/>
          <w:szCs w:val="22"/>
        </w:rPr>
        <w:t>Bên Cho Vay</w:t>
      </w:r>
      <w:r w:rsidRPr="00251690">
        <w:rPr>
          <w:color w:val="000000"/>
          <w:sz w:val="22"/>
          <w:szCs w:val="22"/>
        </w:rPr>
        <w:t>”)</w:t>
      </w:r>
    </w:p>
    <w:p w14:paraId="7D027315" w14:textId="77777777" w:rsidR="00404EB6" w:rsidRPr="00251690" w:rsidRDefault="00404EB6">
      <w:pPr>
        <w:pStyle w:val="NormalTimesNewRoman"/>
        <w:numPr>
          <w:ilvl w:val="0"/>
          <w:numId w:val="6"/>
        </w:numPr>
        <w:tabs>
          <w:tab w:val="num" w:pos="180"/>
          <w:tab w:val="left" w:pos="330"/>
        </w:tabs>
        <w:ind w:left="180" w:hanging="270"/>
        <w:rPr>
          <w:color w:val="000000"/>
          <w:sz w:val="22"/>
          <w:szCs w:val="22"/>
          <w:lang w:val="en-US"/>
        </w:rPr>
        <w:sectPr w:rsidR="00404EB6" w:rsidRPr="00251690" w:rsidSect="004955A2">
          <w:headerReference w:type="default" r:id="rId10"/>
          <w:footerReference w:type="default" r:id="rId11"/>
          <w:type w:val="continuous"/>
          <w:pgSz w:w="11906" w:h="16838" w:code="9"/>
          <w:pgMar w:top="794" w:right="561" w:bottom="1021" w:left="1440" w:header="360" w:footer="431" w:gutter="0"/>
          <w:cols w:space="708"/>
          <w:docGrid w:linePitch="360"/>
        </w:sectPr>
      </w:pPr>
    </w:p>
    <w:tbl>
      <w:tblPr>
        <w:tblW w:w="9810" w:type="dxa"/>
        <w:tblInd w:w="-72" w:type="dxa"/>
        <w:tblLook w:val="01E0" w:firstRow="1" w:lastRow="1" w:firstColumn="1" w:lastColumn="1" w:noHBand="0" w:noVBand="0"/>
      </w:tblPr>
      <w:tblGrid>
        <w:gridCol w:w="3870"/>
        <w:gridCol w:w="113"/>
        <w:gridCol w:w="283"/>
        <w:gridCol w:w="54"/>
        <w:gridCol w:w="5400"/>
        <w:gridCol w:w="90"/>
      </w:tblGrid>
      <w:tr w:rsidR="00A90908" w:rsidRPr="00251690" w14:paraId="0A89089F" w14:textId="77777777" w:rsidTr="002B5EE8">
        <w:tc>
          <w:tcPr>
            <w:tcW w:w="3870" w:type="dxa"/>
            <w:hideMark/>
          </w:tcPr>
          <w:p w14:paraId="6205F2F9" w14:textId="77777777" w:rsidR="00A90908" w:rsidRPr="00251690" w:rsidRDefault="00A90908" w:rsidP="00DB0181">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Hạn Mức ChoVay</w:t>
            </w:r>
          </w:p>
          <w:p w14:paraId="19472E86" w14:textId="77777777" w:rsidR="00A90908" w:rsidRPr="00251690" w:rsidRDefault="00A90908" w:rsidP="00DB0181">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Hạn mức được Giải ngân</w:t>
            </w:r>
          </w:p>
        </w:tc>
        <w:tc>
          <w:tcPr>
            <w:tcW w:w="450" w:type="dxa"/>
            <w:gridSpan w:val="3"/>
            <w:hideMark/>
          </w:tcPr>
          <w:p w14:paraId="5AD08C04" w14:textId="77777777" w:rsidR="00A90908" w:rsidRPr="00251690" w:rsidRDefault="00A90908" w:rsidP="00DB0181">
            <w:pPr>
              <w:pStyle w:val="NormalTimesNewRoman"/>
              <w:rPr>
                <w:color w:val="000000"/>
                <w:sz w:val="22"/>
                <w:szCs w:val="22"/>
                <w:lang w:val="en-US"/>
              </w:rPr>
            </w:pPr>
            <w:r w:rsidRPr="00251690">
              <w:rPr>
                <w:color w:val="000000"/>
                <w:sz w:val="22"/>
                <w:szCs w:val="22"/>
                <w:lang w:val="en-US"/>
              </w:rPr>
              <w:t>:</w:t>
            </w:r>
          </w:p>
          <w:p w14:paraId="0D985E48" w14:textId="77777777" w:rsidR="00A90908" w:rsidRPr="00251690" w:rsidRDefault="00A90908" w:rsidP="00DB0181">
            <w:pPr>
              <w:pStyle w:val="NormalTimesNewRoman"/>
              <w:rPr>
                <w:color w:val="000000"/>
                <w:sz w:val="22"/>
                <w:szCs w:val="22"/>
                <w:lang w:val="en-US"/>
              </w:rPr>
            </w:pPr>
            <w:r w:rsidRPr="00251690">
              <w:rPr>
                <w:color w:val="000000"/>
                <w:sz w:val="22"/>
                <w:szCs w:val="22"/>
                <w:lang w:val="en-US"/>
              </w:rPr>
              <w:t>:</w:t>
            </w:r>
          </w:p>
        </w:tc>
        <w:tc>
          <w:tcPr>
            <w:tcW w:w="5490" w:type="dxa"/>
            <w:gridSpan w:val="2"/>
            <w:hideMark/>
          </w:tcPr>
          <w:p w14:paraId="2965A80E" w14:textId="77777777" w:rsidR="00A90908" w:rsidRPr="0054152E" w:rsidRDefault="0054152E" w:rsidP="00DB0181">
            <w:pPr>
              <w:pStyle w:val="NormalTimesNewRoman"/>
              <w:rPr>
                <w:color w:val="FF0000"/>
                <w:sz w:val="22"/>
                <w:szCs w:val="22"/>
              </w:rPr>
            </w:pPr>
            <w:r w:rsidRPr="0054152E">
              <w:rPr>
                <w:color w:val="FF0000"/>
                <w:sz w:val="22"/>
                <w:szCs w:val="22"/>
              </w:rPr>
              <w:t>4</w:t>
            </w:r>
            <w:r w:rsidR="00A90908" w:rsidRPr="0054152E">
              <w:rPr>
                <w:color w:val="FF0000"/>
                <w:sz w:val="22"/>
                <w:szCs w:val="22"/>
              </w:rPr>
              <w:t>00.000.000.000 đồng</w:t>
            </w:r>
          </w:p>
          <w:p w14:paraId="3BECE7E5" w14:textId="77777777" w:rsidR="00A90908" w:rsidRPr="00251690" w:rsidRDefault="00A90908" w:rsidP="00DB0181">
            <w:pPr>
              <w:pStyle w:val="NormalTimesNewRoman"/>
              <w:rPr>
                <w:color w:val="000000"/>
                <w:sz w:val="22"/>
                <w:szCs w:val="22"/>
                <w:lang w:val="en-US"/>
              </w:rPr>
            </w:pPr>
            <w:r w:rsidRPr="00251690">
              <w:rPr>
                <w:color w:val="000000"/>
                <w:sz w:val="22"/>
                <w:szCs w:val="22"/>
              </w:rPr>
              <w:t>………………….. đồng</w:t>
            </w:r>
          </w:p>
        </w:tc>
      </w:tr>
      <w:tr w:rsidR="00A90908" w:rsidRPr="00251690" w14:paraId="2C627229" w14:textId="77777777" w:rsidTr="002B5EE8">
        <w:tc>
          <w:tcPr>
            <w:tcW w:w="3870" w:type="dxa"/>
            <w:hideMark/>
          </w:tcPr>
          <w:p w14:paraId="461C79BA" w14:textId="77777777" w:rsidR="00A90908" w:rsidRPr="00251690" w:rsidRDefault="00A90908" w:rsidP="00DB0181">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Dư nợ gốc của Hợp đồng Tín dụng trước ngày nhận nợ này</w:t>
            </w:r>
          </w:p>
        </w:tc>
        <w:tc>
          <w:tcPr>
            <w:tcW w:w="450" w:type="dxa"/>
            <w:gridSpan w:val="3"/>
            <w:hideMark/>
          </w:tcPr>
          <w:p w14:paraId="4D76B6BA" w14:textId="77777777" w:rsidR="00A90908" w:rsidRPr="00251690" w:rsidRDefault="00A90908" w:rsidP="00DB0181">
            <w:pPr>
              <w:pStyle w:val="NormalTimesNewRoman"/>
              <w:rPr>
                <w:color w:val="000000"/>
                <w:sz w:val="22"/>
                <w:szCs w:val="22"/>
                <w:lang w:val="en-US"/>
              </w:rPr>
            </w:pPr>
            <w:r w:rsidRPr="00251690">
              <w:rPr>
                <w:color w:val="000000"/>
                <w:sz w:val="22"/>
                <w:szCs w:val="22"/>
                <w:lang w:val="en-US"/>
              </w:rPr>
              <w:t>:</w:t>
            </w:r>
          </w:p>
        </w:tc>
        <w:tc>
          <w:tcPr>
            <w:tcW w:w="5490" w:type="dxa"/>
            <w:gridSpan w:val="2"/>
            <w:hideMark/>
          </w:tcPr>
          <w:p w14:paraId="5E4CD576" w14:textId="77777777" w:rsidR="00A90908" w:rsidRPr="00251690" w:rsidRDefault="00A90908" w:rsidP="00DB0181">
            <w:pPr>
              <w:pStyle w:val="NormalTimesNewRoman"/>
              <w:rPr>
                <w:color w:val="000000"/>
                <w:sz w:val="22"/>
                <w:szCs w:val="22"/>
                <w:lang w:val="en-US"/>
              </w:rPr>
            </w:pPr>
            <w:r w:rsidRPr="00251690">
              <w:rPr>
                <w:color w:val="000000"/>
                <w:sz w:val="22"/>
                <w:szCs w:val="22"/>
              </w:rPr>
              <w:t xml:space="preserve"> ………………….. đồng</w:t>
            </w:r>
          </w:p>
          <w:p w14:paraId="44A5EC2E" w14:textId="77777777" w:rsidR="00A90908" w:rsidRPr="00251690" w:rsidRDefault="00A90908" w:rsidP="00DB0181">
            <w:pPr>
              <w:pStyle w:val="NormalTimesNewRoman"/>
              <w:rPr>
                <w:color w:val="000000"/>
                <w:sz w:val="22"/>
                <w:szCs w:val="22"/>
                <w:lang w:val="en-US"/>
              </w:rPr>
            </w:pPr>
          </w:p>
        </w:tc>
      </w:tr>
      <w:tr w:rsidR="006F5D04" w:rsidRPr="00251690" w14:paraId="55058AD3" w14:textId="77777777" w:rsidTr="00BA4B32">
        <w:trPr>
          <w:trHeight w:val="1080"/>
        </w:trPr>
        <w:tc>
          <w:tcPr>
            <w:tcW w:w="9810" w:type="dxa"/>
            <w:gridSpan w:val="6"/>
            <w:hideMark/>
          </w:tcPr>
          <w:p w14:paraId="57C25361" w14:textId="77777777" w:rsidR="00983660" w:rsidRPr="00251690" w:rsidRDefault="00C436DD" w:rsidP="00DC6C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color w:val="000000"/>
                <w:sz w:val="22"/>
                <w:szCs w:val="22"/>
                <w:lang w:val="en"/>
              </w:rPr>
            </w:pPr>
            <w:r w:rsidRPr="00C436DD">
              <w:rPr>
                <w:b/>
                <w:color w:val="000000"/>
                <w:spacing w:val="-2"/>
                <w:sz w:val="22"/>
                <w:szCs w:val="22"/>
                <w:lang w:val="vi-VN"/>
              </w:rPr>
              <w:t>Bà Nguyễn Giao Hạ (CCCD số 079185011243 do Cục trưởng Cục Cảnh sát ĐKQL cư trú và DLQG về dân cư cấp ngày 14/12/2017</w:t>
            </w:r>
            <w:r>
              <w:rPr>
                <w:b/>
                <w:color w:val="000000"/>
                <w:spacing w:val="-2"/>
                <w:sz w:val="22"/>
                <w:szCs w:val="22"/>
              </w:rPr>
              <w:t xml:space="preserve"> </w:t>
            </w:r>
            <w:r w:rsidR="000569C7" w:rsidRPr="000569C7">
              <w:rPr>
                <w:b/>
                <w:color w:val="000000"/>
                <w:spacing w:val="-2"/>
                <w:sz w:val="22"/>
                <w:szCs w:val="22"/>
                <w:lang w:val="vi-VN"/>
              </w:rPr>
              <w:t>theo giấy ủy quyền số 1506/UQ-AD.2021 ngày 15/06/2021</w:t>
            </w:r>
            <w:r w:rsidR="000569C7">
              <w:rPr>
                <w:b/>
                <w:color w:val="000000"/>
                <w:spacing w:val="-2"/>
                <w:sz w:val="22"/>
                <w:szCs w:val="22"/>
              </w:rPr>
              <w:t xml:space="preserve">  </w:t>
            </w:r>
            <w:r w:rsidR="00A04FE6" w:rsidRPr="00251690">
              <w:rPr>
                <w:color w:val="000000"/>
                <w:spacing w:val="-2"/>
                <w:sz w:val="22"/>
                <w:szCs w:val="22"/>
              </w:rPr>
              <w:t>là</w:t>
            </w:r>
            <w:r w:rsidR="00E872BD" w:rsidRPr="00251690">
              <w:rPr>
                <w:color w:val="000000"/>
                <w:spacing w:val="-2"/>
                <w:sz w:val="22"/>
                <w:szCs w:val="22"/>
              </w:rPr>
              <w:t xml:space="preserve"> đại diện hợp pháp và nhân danh Bên Vay không hủy ngang và vô điều kiện nhận nợ và cam kết thanh toán bằng</w:t>
            </w:r>
            <w:r w:rsidR="00A04FE6" w:rsidRPr="00251690">
              <w:rPr>
                <w:color w:val="000000"/>
                <w:spacing w:val="-2"/>
                <w:sz w:val="22"/>
                <w:szCs w:val="22"/>
              </w:rPr>
              <w:t xml:space="preserve"> Đồng Việt Nam</w:t>
            </w:r>
            <w:r w:rsidR="00B85B5E" w:rsidRPr="00251690">
              <w:rPr>
                <w:color w:val="000000"/>
                <w:spacing w:val="-2"/>
                <w:sz w:val="22"/>
                <w:szCs w:val="22"/>
              </w:rPr>
              <w:t xml:space="preserve"> </w:t>
            </w:r>
            <w:r w:rsidR="00E872BD" w:rsidRPr="00251690">
              <w:rPr>
                <w:color w:val="000000"/>
                <w:spacing w:val="-2"/>
                <w:sz w:val="22"/>
                <w:szCs w:val="22"/>
              </w:rPr>
              <w:t>cho Bên Cho Vay toàn bộ số nợ gốc và lãi của Khoản Nợ được giải ngân theo Giấy Nhận Nợ này (“</w:t>
            </w:r>
            <w:r w:rsidR="00E872BD" w:rsidRPr="00251690">
              <w:rPr>
                <w:b/>
                <w:color w:val="000000"/>
                <w:spacing w:val="-2"/>
                <w:sz w:val="22"/>
                <w:szCs w:val="22"/>
              </w:rPr>
              <w:t>Khoản Nợ</w:t>
            </w:r>
            <w:r w:rsidR="00E872BD" w:rsidRPr="00251690">
              <w:rPr>
                <w:color w:val="000000"/>
                <w:spacing w:val="-2"/>
                <w:sz w:val="22"/>
                <w:szCs w:val="22"/>
              </w:rPr>
              <w:t>”) với chi tiết như sau:</w:t>
            </w:r>
          </w:p>
        </w:tc>
      </w:tr>
      <w:tr w:rsidR="006F5D04" w:rsidRPr="00251690" w14:paraId="667A1695" w14:textId="77777777" w:rsidTr="00831135">
        <w:trPr>
          <w:gridAfter w:val="1"/>
          <w:wAfter w:w="90" w:type="dxa"/>
          <w:trHeight w:val="522"/>
        </w:trPr>
        <w:tc>
          <w:tcPr>
            <w:tcW w:w="3983" w:type="dxa"/>
            <w:gridSpan w:val="2"/>
            <w:hideMark/>
          </w:tcPr>
          <w:p w14:paraId="50ABB1A5" w14:textId="77777777" w:rsidR="00983660" w:rsidRPr="00251690" w:rsidRDefault="00E872BD">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Khoản Nợ giải ngân theo Giấy Nhận Nợ này</w:t>
            </w:r>
          </w:p>
        </w:tc>
        <w:tc>
          <w:tcPr>
            <w:tcW w:w="283" w:type="dxa"/>
            <w:hideMark/>
          </w:tcPr>
          <w:p w14:paraId="65CADD7B" w14:textId="77777777" w:rsidR="00983660" w:rsidRPr="00251690" w:rsidRDefault="00E872BD">
            <w:pPr>
              <w:pStyle w:val="NormalTimesNewRoman"/>
              <w:rPr>
                <w:color w:val="000000"/>
                <w:sz w:val="22"/>
                <w:szCs w:val="22"/>
                <w:lang w:val="en-US"/>
              </w:rPr>
            </w:pPr>
            <w:r w:rsidRPr="00251690">
              <w:rPr>
                <w:color w:val="000000"/>
                <w:sz w:val="22"/>
                <w:szCs w:val="22"/>
                <w:lang w:val="en-US"/>
              </w:rPr>
              <w:t>:</w:t>
            </w:r>
          </w:p>
        </w:tc>
        <w:tc>
          <w:tcPr>
            <w:tcW w:w="5454" w:type="dxa"/>
            <w:gridSpan w:val="2"/>
            <w:hideMark/>
          </w:tcPr>
          <w:p w14:paraId="329FB005" w14:textId="4CE1DCF9" w:rsidR="001419D3" w:rsidRDefault="004D5B91" w:rsidP="007C70F2">
            <w:pPr>
              <w:pStyle w:val="NormalTimesNewRoman"/>
              <w:rPr>
                <w:b/>
                <w:bCs/>
                <w:color w:val="000000"/>
                <w:lang w:val="en-US"/>
              </w:rPr>
            </w:pPr>
            <w:r>
              <w:rPr>
                <w:b/>
                <w:bCs/>
                <w:color w:val="000000"/>
                <w:lang w:val="en-US"/>
              </w:rPr>
              <w:t>{{tongTienThanhToanBangSo}}</w:t>
            </w:r>
            <w:r w:rsidR="0047437D">
              <w:rPr>
                <w:b/>
                <w:bCs/>
                <w:color w:val="000000"/>
                <w:lang w:val="en-US"/>
              </w:rPr>
              <w:t xml:space="preserve"> </w:t>
            </w:r>
            <w:r w:rsidR="001419D3" w:rsidRPr="001419D3">
              <w:rPr>
                <w:b/>
                <w:bCs/>
                <w:color w:val="000000"/>
                <w:lang w:val="en-US"/>
              </w:rPr>
              <w:t xml:space="preserve">VNĐ </w:t>
            </w:r>
            <w:r w:rsidR="001419D3">
              <w:rPr>
                <w:b/>
                <w:bCs/>
                <w:color w:val="000000"/>
                <w:lang w:val="en-US"/>
              </w:rPr>
              <w:t xml:space="preserve"> </w:t>
            </w:r>
          </w:p>
          <w:p w14:paraId="33307EB8" w14:textId="03C8DE26" w:rsidR="00E81267" w:rsidRPr="000F2841" w:rsidRDefault="00797207" w:rsidP="009F15EA">
            <w:pPr>
              <w:pStyle w:val="NormalTimesNewRoman"/>
              <w:rPr>
                <w:color w:val="000000"/>
                <w:sz w:val="22"/>
                <w:szCs w:val="22"/>
                <w:lang w:val="en-US"/>
              </w:rPr>
            </w:pPr>
            <w:r w:rsidRPr="00251690">
              <w:rPr>
                <w:color w:val="000000"/>
                <w:spacing w:val="-2"/>
                <w:sz w:val="22"/>
                <w:szCs w:val="22"/>
                <w:lang w:val="en-US"/>
              </w:rPr>
              <w:t>(</w:t>
            </w:r>
            <w:r w:rsidRPr="006C5115">
              <w:rPr>
                <w:color w:val="000000"/>
                <w:sz w:val="22"/>
                <w:szCs w:val="22"/>
                <w:lang w:val="vi-VN"/>
              </w:rPr>
              <w:t>Bằng chữ:</w:t>
            </w:r>
            <w:r w:rsidR="000C0B29">
              <w:rPr>
                <w:color w:val="000000"/>
                <w:sz w:val="22"/>
                <w:szCs w:val="22"/>
                <w:lang w:val="en-US"/>
              </w:rPr>
              <w:t xml:space="preserve"> </w:t>
            </w:r>
            <w:r w:rsidR="000C0B29">
              <w:rPr>
                <w:color w:val="000000"/>
                <w:sz w:val="22"/>
                <w:szCs w:val="22"/>
                <w:lang w:val="en-US"/>
              </w:rPr>
              <w:t>{{tongTienThanhToanBangChu}}</w:t>
            </w:r>
            <w:r w:rsidR="005469A5">
              <w:rPr>
                <w:color w:val="000000"/>
                <w:sz w:val="22"/>
                <w:szCs w:val="22"/>
                <w:lang w:val="en-US"/>
              </w:rPr>
              <w:t>)</w:t>
            </w:r>
          </w:p>
        </w:tc>
      </w:tr>
      <w:tr w:rsidR="006F5D04" w:rsidRPr="00251690" w14:paraId="4BF28B1E" w14:textId="77777777" w:rsidTr="00E73CE6">
        <w:trPr>
          <w:gridAfter w:val="1"/>
          <w:wAfter w:w="90" w:type="dxa"/>
        </w:trPr>
        <w:tc>
          <w:tcPr>
            <w:tcW w:w="3983" w:type="dxa"/>
            <w:gridSpan w:val="2"/>
            <w:hideMark/>
          </w:tcPr>
          <w:p w14:paraId="74C145BE" w14:textId="77777777" w:rsidR="000E15F8" w:rsidRPr="00251690" w:rsidRDefault="00A04FE6" w:rsidP="000E15F8">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Mục đích sử dụng vốn vay</w:t>
            </w:r>
          </w:p>
          <w:p w14:paraId="359D6E47" w14:textId="77777777" w:rsidR="00983660" w:rsidRPr="00251690" w:rsidRDefault="00E872BD">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Mục đích sử dụng Khoản Nợ</w:t>
            </w:r>
          </w:p>
        </w:tc>
        <w:tc>
          <w:tcPr>
            <w:tcW w:w="283" w:type="dxa"/>
            <w:hideMark/>
          </w:tcPr>
          <w:p w14:paraId="739C7521" w14:textId="77777777" w:rsidR="00983660" w:rsidRPr="00251690" w:rsidRDefault="00E872BD">
            <w:pPr>
              <w:pStyle w:val="NormalTimesNewRoman"/>
              <w:rPr>
                <w:color w:val="000000"/>
                <w:sz w:val="22"/>
                <w:szCs w:val="22"/>
                <w:lang w:val="en-US"/>
              </w:rPr>
            </w:pPr>
            <w:r w:rsidRPr="00251690">
              <w:rPr>
                <w:color w:val="000000"/>
                <w:sz w:val="22"/>
                <w:szCs w:val="22"/>
                <w:lang w:val="en-US"/>
              </w:rPr>
              <w:t>:</w:t>
            </w:r>
          </w:p>
          <w:p w14:paraId="54465CF0" w14:textId="77777777" w:rsidR="000E15F8" w:rsidRPr="00251690" w:rsidRDefault="000E15F8">
            <w:pPr>
              <w:pStyle w:val="NormalTimesNewRoman"/>
              <w:rPr>
                <w:color w:val="000000"/>
                <w:sz w:val="22"/>
                <w:szCs w:val="22"/>
                <w:lang w:val="en-US"/>
              </w:rPr>
            </w:pPr>
            <w:r w:rsidRPr="00251690">
              <w:rPr>
                <w:color w:val="000000"/>
                <w:sz w:val="22"/>
                <w:szCs w:val="22"/>
                <w:lang w:val="en-US"/>
              </w:rPr>
              <w:t>:</w:t>
            </w:r>
          </w:p>
        </w:tc>
        <w:tc>
          <w:tcPr>
            <w:tcW w:w="5454" w:type="dxa"/>
            <w:gridSpan w:val="2"/>
            <w:hideMark/>
          </w:tcPr>
          <w:p w14:paraId="2A683709" w14:textId="77777777" w:rsidR="000E15F8" w:rsidRPr="00251690" w:rsidRDefault="005D2DB5" w:rsidP="000E15F8">
            <w:pPr>
              <w:pStyle w:val="NormalTimesNewRoman"/>
              <w:rPr>
                <w:color w:val="000000"/>
                <w:sz w:val="22"/>
                <w:szCs w:val="22"/>
              </w:rPr>
            </w:pPr>
            <w:r w:rsidRPr="00251690">
              <w:rPr>
                <w:color w:val="000000"/>
                <w:sz w:val="22"/>
                <w:szCs w:val="22"/>
                <w:lang w:val="es-ES"/>
              </w:rPr>
              <w:t>B</w:t>
            </w:r>
            <w:r w:rsidR="000E15F8" w:rsidRPr="00251690">
              <w:rPr>
                <w:color w:val="000000"/>
                <w:sz w:val="22"/>
                <w:szCs w:val="22"/>
                <w:lang w:val="es-ES"/>
              </w:rPr>
              <w:t>ổ sung vốn lưu động cho hoạt động sản xuất kinh doanh.</w:t>
            </w:r>
            <w:r w:rsidR="000E15F8" w:rsidRPr="00251690">
              <w:rPr>
                <w:color w:val="000000"/>
                <w:sz w:val="22"/>
                <w:szCs w:val="22"/>
              </w:rPr>
              <w:t xml:space="preserve"> </w:t>
            </w:r>
          </w:p>
          <w:p w14:paraId="7B14118F" w14:textId="77777777" w:rsidR="00A04FE6" w:rsidRPr="00451463" w:rsidRDefault="00C12B15" w:rsidP="00451463">
            <w:pPr>
              <w:pStyle w:val="NormalTimesNewRoman"/>
              <w:rPr>
                <w:color w:val="000000"/>
                <w:sz w:val="22"/>
                <w:szCs w:val="22"/>
                <w:lang w:val="vi-VN"/>
              </w:rPr>
            </w:pPr>
            <w:r>
              <w:rPr>
                <w:color w:val="000000"/>
                <w:sz w:val="22"/>
                <w:szCs w:val="22"/>
                <w:lang w:val="es-ES"/>
              </w:rPr>
              <w:t>Thanh toán tiền hàng trong nước</w:t>
            </w:r>
            <w:r w:rsidR="00B60AAB">
              <w:rPr>
                <w:color w:val="000000"/>
                <w:sz w:val="22"/>
                <w:szCs w:val="22"/>
                <w:lang w:val="es-ES"/>
              </w:rPr>
              <w:t xml:space="preserve">, </w:t>
            </w:r>
            <w:r w:rsidR="00B60AAB" w:rsidRPr="00B60AAB">
              <w:rPr>
                <w:color w:val="000000"/>
                <w:sz w:val="22"/>
                <w:szCs w:val="22"/>
                <w:lang w:val="es-ES"/>
              </w:rPr>
              <w:t>Thanh toán tiền thuế GTGT, thuế NK hàng NK</w:t>
            </w:r>
            <w:r w:rsidR="00B60AAB">
              <w:rPr>
                <w:color w:val="000000"/>
                <w:sz w:val="22"/>
                <w:szCs w:val="22"/>
                <w:lang w:val="es-ES"/>
              </w:rPr>
              <w:t>.</w:t>
            </w:r>
          </w:p>
        </w:tc>
      </w:tr>
      <w:tr w:rsidR="006F5D04" w:rsidRPr="00251690" w14:paraId="5709F1C6" w14:textId="77777777" w:rsidTr="00E73CE6">
        <w:trPr>
          <w:gridAfter w:val="1"/>
          <w:wAfter w:w="90" w:type="dxa"/>
        </w:trPr>
        <w:tc>
          <w:tcPr>
            <w:tcW w:w="3983" w:type="dxa"/>
            <w:gridSpan w:val="2"/>
            <w:hideMark/>
          </w:tcPr>
          <w:p w14:paraId="32CFD497" w14:textId="77777777" w:rsidR="00983660" w:rsidRPr="00251690" w:rsidRDefault="00E872BD">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Ngày giải ngân Khoản Nợ</w:t>
            </w:r>
          </w:p>
        </w:tc>
        <w:tc>
          <w:tcPr>
            <w:tcW w:w="283" w:type="dxa"/>
            <w:hideMark/>
          </w:tcPr>
          <w:p w14:paraId="6A1B84C3" w14:textId="77777777" w:rsidR="00983660" w:rsidRPr="00251690" w:rsidRDefault="00E872BD">
            <w:pPr>
              <w:pStyle w:val="NormalTimesNewRoman"/>
              <w:rPr>
                <w:color w:val="000000"/>
                <w:sz w:val="22"/>
                <w:szCs w:val="22"/>
                <w:lang w:val="en-US"/>
              </w:rPr>
            </w:pPr>
            <w:r w:rsidRPr="00251690">
              <w:rPr>
                <w:color w:val="000000"/>
                <w:sz w:val="22"/>
                <w:szCs w:val="22"/>
                <w:lang w:val="en-US"/>
              </w:rPr>
              <w:t>:</w:t>
            </w:r>
          </w:p>
        </w:tc>
        <w:tc>
          <w:tcPr>
            <w:tcW w:w="5454" w:type="dxa"/>
            <w:gridSpan w:val="2"/>
            <w:hideMark/>
          </w:tcPr>
          <w:p w14:paraId="3CC119DC" w14:textId="77777777" w:rsidR="00983660" w:rsidRPr="00251690" w:rsidRDefault="001236A7" w:rsidP="00C83918">
            <w:pPr>
              <w:pStyle w:val="NormalTimesNewRoman"/>
              <w:rPr>
                <w:color w:val="000000"/>
                <w:sz w:val="22"/>
                <w:szCs w:val="22"/>
                <w:lang w:val="en-US"/>
              </w:rPr>
            </w:pPr>
            <w:r w:rsidRPr="00251690">
              <w:rPr>
                <w:color w:val="000000"/>
                <w:sz w:val="22"/>
                <w:szCs w:val="22"/>
                <w:lang w:val="en-US"/>
              </w:rPr>
              <w:t>…</w:t>
            </w:r>
            <w:r w:rsidR="00242445" w:rsidRPr="00251690">
              <w:rPr>
                <w:color w:val="000000"/>
                <w:sz w:val="22"/>
                <w:szCs w:val="22"/>
                <w:lang w:val="en-US"/>
              </w:rPr>
              <w:t>/</w:t>
            </w:r>
            <w:r w:rsidR="00C51EEC" w:rsidRPr="00251690">
              <w:rPr>
                <w:color w:val="000000"/>
                <w:sz w:val="22"/>
                <w:szCs w:val="22"/>
                <w:lang w:val="en-US"/>
              </w:rPr>
              <w:t>….</w:t>
            </w:r>
            <w:r w:rsidR="00242445" w:rsidRPr="00251690">
              <w:rPr>
                <w:color w:val="000000"/>
                <w:sz w:val="22"/>
                <w:szCs w:val="22"/>
                <w:lang w:val="en-US"/>
              </w:rPr>
              <w:t>/</w:t>
            </w:r>
            <w:r w:rsidR="00C83918" w:rsidRPr="00251690">
              <w:rPr>
                <w:color w:val="000000"/>
                <w:sz w:val="22"/>
                <w:szCs w:val="22"/>
                <w:lang w:val="en-US"/>
              </w:rPr>
              <w:t>………</w:t>
            </w:r>
          </w:p>
        </w:tc>
      </w:tr>
      <w:tr w:rsidR="008D50E3" w:rsidRPr="00251690" w14:paraId="7B7DD423" w14:textId="77777777" w:rsidTr="00E73CE6">
        <w:trPr>
          <w:gridAfter w:val="1"/>
          <w:wAfter w:w="90" w:type="dxa"/>
        </w:trPr>
        <w:tc>
          <w:tcPr>
            <w:tcW w:w="3983" w:type="dxa"/>
            <w:gridSpan w:val="2"/>
            <w:hideMark/>
          </w:tcPr>
          <w:p w14:paraId="338D2580" w14:textId="77777777" w:rsidR="00983660" w:rsidRPr="00251690" w:rsidRDefault="009E5E6C" w:rsidP="00D434D1">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Ngày</w:t>
            </w:r>
            <w:r w:rsidR="005D4E79" w:rsidRPr="00251690">
              <w:rPr>
                <w:color w:val="000000"/>
                <w:sz w:val="22"/>
                <w:szCs w:val="22"/>
                <w:lang w:val="en-US"/>
              </w:rPr>
              <w:t xml:space="preserve"> trả nợ</w:t>
            </w:r>
          </w:p>
        </w:tc>
        <w:tc>
          <w:tcPr>
            <w:tcW w:w="283" w:type="dxa"/>
            <w:hideMark/>
          </w:tcPr>
          <w:p w14:paraId="48E480E8" w14:textId="77777777" w:rsidR="00983660" w:rsidRPr="00251690" w:rsidRDefault="00E872BD">
            <w:pPr>
              <w:pStyle w:val="NormalTimesNewRoman"/>
              <w:rPr>
                <w:color w:val="000000"/>
                <w:sz w:val="22"/>
                <w:szCs w:val="22"/>
                <w:lang w:val="en-US"/>
              </w:rPr>
            </w:pPr>
            <w:r w:rsidRPr="00251690">
              <w:rPr>
                <w:color w:val="000000"/>
                <w:sz w:val="22"/>
                <w:szCs w:val="22"/>
                <w:lang w:val="en-US"/>
              </w:rPr>
              <w:t>:</w:t>
            </w:r>
          </w:p>
        </w:tc>
        <w:tc>
          <w:tcPr>
            <w:tcW w:w="5454" w:type="dxa"/>
            <w:gridSpan w:val="2"/>
            <w:hideMark/>
          </w:tcPr>
          <w:p w14:paraId="01322338" w14:textId="77777777" w:rsidR="00983660" w:rsidRPr="00251690" w:rsidRDefault="001236A7" w:rsidP="00C83918">
            <w:pPr>
              <w:pStyle w:val="NormalTimesNewRoman"/>
              <w:rPr>
                <w:color w:val="000000"/>
                <w:sz w:val="22"/>
                <w:szCs w:val="22"/>
                <w:lang w:val="en-US"/>
              </w:rPr>
            </w:pPr>
            <w:r w:rsidRPr="00251690">
              <w:rPr>
                <w:color w:val="000000"/>
                <w:sz w:val="22"/>
                <w:szCs w:val="22"/>
                <w:lang w:val="en-US"/>
              </w:rPr>
              <w:t>…</w:t>
            </w:r>
            <w:r w:rsidR="00685D4E" w:rsidRPr="00251690">
              <w:rPr>
                <w:color w:val="000000"/>
                <w:sz w:val="22"/>
                <w:szCs w:val="22"/>
                <w:lang w:val="en-US"/>
              </w:rPr>
              <w:t>/</w:t>
            </w:r>
            <w:r w:rsidR="00C51EEC" w:rsidRPr="00251690">
              <w:rPr>
                <w:color w:val="000000"/>
                <w:sz w:val="22"/>
                <w:szCs w:val="22"/>
                <w:lang w:val="en-US"/>
              </w:rPr>
              <w:t>….</w:t>
            </w:r>
            <w:r w:rsidR="005D2DB5" w:rsidRPr="00251690">
              <w:rPr>
                <w:color w:val="000000"/>
                <w:sz w:val="22"/>
                <w:szCs w:val="22"/>
                <w:lang w:val="en-US"/>
              </w:rPr>
              <w:t>/</w:t>
            </w:r>
            <w:r w:rsidR="00C83918" w:rsidRPr="00251690">
              <w:rPr>
                <w:color w:val="000000"/>
                <w:sz w:val="22"/>
                <w:szCs w:val="22"/>
                <w:lang w:val="en-US"/>
              </w:rPr>
              <w:t>………</w:t>
            </w:r>
          </w:p>
        </w:tc>
      </w:tr>
      <w:tr w:rsidR="00D434D1" w:rsidRPr="00251690" w14:paraId="1EBE7E66" w14:textId="77777777" w:rsidTr="00E73CE6">
        <w:trPr>
          <w:gridAfter w:val="1"/>
          <w:wAfter w:w="90" w:type="dxa"/>
        </w:trPr>
        <w:tc>
          <w:tcPr>
            <w:tcW w:w="3983" w:type="dxa"/>
            <w:gridSpan w:val="2"/>
            <w:hideMark/>
          </w:tcPr>
          <w:p w14:paraId="254036C8" w14:textId="77777777" w:rsidR="00D434D1" w:rsidRPr="00251690" w:rsidRDefault="00D434D1" w:rsidP="00A04FE6">
            <w:pPr>
              <w:pStyle w:val="NormalTimesNewRoman"/>
              <w:numPr>
                <w:ilvl w:val="0"/>
                <w:numId w:val="6"/>
              </w:numPr>
              <w:tabs>
                <w:tab w:val="num" w:pos="180"/>
                <w:tab w:val="left" w:pos="330"/>
              </w:tabs>
              <w:ind w:left="180" w:hanging="270"/>
              <w:rPr>
                <w:color w:val="000000"/>
                <w:sz w:val="22"/>
                <w:szCs w:val="22"/>
                <w:lang w:val="en-US"/>
              </w:rPr>
            </w:pPr>
            <w:r w:rsidRPr="00251690">
              <w:rPr>
                <w:color w:val="000000"/>
                <w:sz w:val="22"/>
                <w:szCs w:val="22"/>
                <w:lang w:val="en-US"/>
              </w:rPr>
              <w:t>Thời hạn trả nợ</w:t>
            </w:r>
          </w:p>
        </w:tc>
        <w:tc>
          <w:tcPr>
            <w:tcW w:w="283" w:type="dxa"/>
            <w:hideMark/>
          </w:tcPr>
          <w:p w14:paraId="2B82639C" w14:textId="77777777" w:rsidR="00D434D1" w:rsidRPr="00251690" w:rsidRDefault="00D434D1" w:rsidP="00B7039E">
            <w:pPr>
              <w:pStyle w:val="NormalTimesNewRoman"/>
              <w:rPr>
                <w:color w:val="000000"/>
                <w:sz w:val="22"/>
                <w:szCs w:val="22"/>
                <w:lang w:val="en-US"/>
              </w:rPr>
            </w:pPr>
            <w:r w:rsidRPr="00251690">
              <w:rPr>
                <w:color w:val="000000"/>
                <w:sz w:val="22"/>
                <w:szCs w:val="22"/>
                <w:lang w:val="en-US"/>
              </w:rPr>
              <w:t>:</w:t>
            </w:r>
          </w:p>
        </w:tc>
        <w:tc>
          <w:tcPr>
            <w:tcW w:w="5454" w:type="dxa"/>
            <w:gridSpan w:val="2"/>
            <w:hideMark/>
          </w:tcPr>
          <w:p w14:paraId="4434200D" w14:textId="77777777" w:rsidR="00D434D1" w:rsidRPr="00251690" w:rsidRDefault="00A3188D" w:rsidP="000E15F8">
            <w:pPr>
              <w:pStyle w:val="NormalTimesNewRoman"/>
              <w:rPr>
                <w:color w:val="000000"/>
                <w:sz w:val="22"/>
                <w:szCs w:val="22"/>
                <w:lang w:val="en-US"/>
              </w:rPr>
            </w:pPr>
            <w:r>
              <w:rPr>
                <w:color w:val="000000"/>
                <w:sz w:val="22"/>
                <w:szCs w:val="22"/>
                <w:lang w:val="en-US"/>
              </w:rPr>
              <w:t>04</w:t>
            </w:r>
            <w:r w:rsidR="005D2DB5" w:rsidRPr="00251690">
              <w:rPr>
                <w:color w:val="000000"/>
                <w:sz w:val="22"/>
                <w:szCs w:val="22"/>
                <w:lang w:val="en-US"/>
              </w:rPr>
              <w:t xml:space="preserve"> tháng</w:t>
            </w:r>
          </w:p>
        </w:tc>
      </w:tr>
      <w:tr w:rsidR="00D434D1" w:rsidRPr="00251690" w14:paraId="5B011A14" w14:textId="77777777" w:rsidTr="00E73CE6">
        <w:trPr>
          <w:gridAfter w:val="1"/>
          <w:wAfter w:w="90" w:type="dxa"/>
        </w:trPr>
        <w:tc>
          <w:tcPr>
            <w:tcW w:w="3983" w:type="dxa"/>
            <w:gridSpan w:val="2"/>
            <w:hideMark/>
          </w:tcPr>
          <w:p w14:paraId="0D03C335" w14:textId="77777777" w:rsidR="00D434D1" w:rsidRPr="00251690" w:rsidRDefault="00D434D1" w:rsidP="00651B37">
            <w:pPr>
              <w:pStyle w:val="NormalTimesNewRoman"/>
              <w:numPr>
                <w:ilvl w:val="0"/>
                <w:numId w:val="6"/>
              </w:numPr>
              <w:tabs>
                <w:tab w:val="num" w:pos="180"/>
                <w:tab w:val="left" w:pos="330"/>
              </w:tabs>
              <w:ind w:left="180" w:hanging="270"/>
              <w:rPr>
                <w:color w:val="000000"/>
                <w:sz w:val="22"/>
                <w:szCs w:val="22"/>
              </w:rPr>
            </w:pPr>
            <w:r w:rsidRPr="00251690">
              <w:rPr>
                <w:color w:val="000000"/>
                <w:sz w:val="22"/>
                <w:szCs w:val="22"/>
              </w:rPr>
              <w:t>Lãi suất vay vốn:</w:t>
            </w:r>
          </w:p>
        </w:tc>
        <w:tc>
          <w:tcPr>
            <w:tcW w:w="283" w:type="dxa"/>
            <w:hideMark/>
          </w:tcPr>
          <w:p w14:paraId="64648BEA" w14:textId="77777777" w:rsidR="00D434D1" w:rsidRPr="00251690" w:rsidRDefault="00D434D1">
            <w:pPr>
              <w:pStyle w:val="NormalTimesNewRoman"/>
              <w:rPr>
                <w:color w:val="000000"/>
                <w:sz w:val="22"/>
                <w:szCs w:val="22"/>
                <w:lang w:val="es-ES"/>
              </w:rPr>
            </w:pPr>
            <w:r w:rsidRPr="00251690">
              <w:rPr>
                <w:color w:val="000000"/>
                <w:sz w:val="22"/>
                <w:szCs w:val="22"/>
                <w:lang w:val="es-ES"/>
              </w:rPr>
              <w:t>:</w:t>
            </w:r>
          </w:p>
        </w:tc>
        <w:tc>
          <w:tcPr>
            <w:tcW w:w="5454" w:type="dxa"/>
            <w:gridSpan w:val="2"/>
            <w:hideMark/>
          </w:tcPr>
          <w:p w14:paraId="00586AAD" w14:textId="77777777" w:rsidR="00714027" w:rsidRPr="00781F4F" w:rsidRDefault="00781F4F" w:rsidP="000E36F7">
            <w:pPr>
              <w:autoSpaceDE w:val="0"/>
              <w:autoSpaceDN w:val="0"/>
              <w:jc w:val="both"/>
              <w:rPr>
                <w:b/>
                <w:color w:val="000000"/>
                <w:sz w:val="22"/>
                <w:szCs w:val="22"/>
                <w:lang w:val="es-ES"/>
              </w:rPr>
            </w:pPr>
            <w:r>
              <w:rPr>
                <w:b/>
                <w:color w:val="000000"/>
                <w:sz w:val="22"/>
                <w:szCs w:val="22"/>
                <w:lang w:val="es-ES"/>
              </w:rPr>
              <w:t>5.5</w:t>
            </w:r>
            <w:r w:rsidR="007244F5" w:rsidRPr="00251690">
              <w:rPr>
                <w:b/>
                <w:color w:val="000000"/>
                <w:sz w:val="22"/>
                <w:szCs w:val="22"/>
                <w:lang w:val="es-ES"/>
              </w:rPr>
              <w:t>%/năm</w:t>
            </w:r>
          </w:p>
        </w:tc>
      </w:tr>
    </w:tbl>
    <w:p w14:paraId="54526A0D" w14:textId="77777777" w:rsidR="00F05EE6" w:rsidRPr="00251690" w:rsidRDefault="00F05EE6" w:rsidP="007B56F0">
      <w:pPr>
        <w:rPr>
          <w:color w:val="000000"/>
          <w:sz w:val="22"/>
          <w:szCs w:val="22"/>
        </w:rPr>
      </w:pPr>
    </w:p>
    <w:p w14:paraId="78BB5574" w14:textId="77777777" w:rsidR="00983660" w:rsidRPr="00251690" w:rsidRDefault="00E872BD" w:rsidP="00925258">
      <w:pPr>
        <w:jc w:val="both"/>
        <w:rPr>
          <w:color w:val="000000"/>
          <w:sz w:val="22"/>
          <w:szCs w:val="22"/>
        </w:rPr>
      </w:pPr>
      <w:r w:rsidRPr="00251690">
        <w:rPr>
          <w:color w:val="000000"/>
          <w:sz w:val="22"/>
          <w:szCs w:val="22"/>
        </w:rPr>
        <w:t xml:space="preserve">Duy trì </w:t>
      </w:r>
      <w:r w:rsidR="00925258" w:rsidRPr="00251690">
        <w:rPr>
          <w:color w:val="000000"/>
          <w:sz w:val="22"/>
          <w:szCs w:val="22"/>
        </w:rPr>
        <w:t>thu nợ</w:t>
      </w:r>
      <w:r w:rsidRPr="00251690">
        <w:rPr>
          <w:color w:val="000000"/>
          <w:sz w:val="22"/>
          <w:szCs w:val="22"/>
        </w:rPr>
        <w:t xml:space="preserve"> tự động: </w:t>
      </w:r>
      <w:r w:rsidR="006A1917" w:rsidRPr="00251690">
        <w:rPr>
          <w:color w:val="000000"/>
          <w:sz w:val="22"/>
          <w:szCs w:val="22"/>
        </w:rPr>
        <w:fldChar w:fldCharType="begin">
          <w:ffData>
            <w:name w:val="Check1"/>
            <w:enabled/>
            <w:calcOnExit w:val="0"/>
            <w:checkBox>
              <w:sizeAuto/>
              <w:default w:val="0"/>
            </w:checkBox>
          </w:ffData>
        </w:fldChar>
      </w:r>
      <w:r w:rsidRPr="00251690">
        <w:rPr>
          <w:color w:val="000000"/>
          <w:sz w:val="22"/>
          <w:szCs w:val="22"/>
          <w:lang w:val="vi-VN"/>
        </w:rPr>
        <w:instrText xml:space="preserve"> FORMCHECKBOX </w:instrText>
      </w:r>
      <w:r w:rsidR="00F24311">
        <w:rPr>
          <w:color w:val="000000"/>
          <w:sz w:val="22"/>
          <w:szCs w:val="22"/>
        </w:rPr>
      </w:r>
      <w:r w:rsidR="00F24311">
        <w:rPr>
          <w:color w:val="000000"/>
          <w:sz w:val="22"/>
          <w:szCs w:val="22"/>
        </w:rPr>
        <w:fldChar w:fldCharType="separate"/>
      </w:r>
      <w:r w:rsidR="006A1917" w:rsidRPr="00251690">
        <w:rPr>
          <w:color w:val="000000"/>
          <w:sz w:val="22"/>
          <w:szCs w:val="22"/>
        </w:rPr>
        <w:fldChar w:fldCharType="end"/>
      </w:r>
      <w:r w:rsidRPr="00251690">
        <w:rPr>
          <w:color w:val="000000"/>
          <w:sz w:val="22"/>
          <w:szCs w:val="22"/>
        </w:rPr>
        <w:t xml:space="preserve"> Không; </w:t>
      </w:r>
      <w:bookmarkStart w:id="0" w:name="Check1"/>
      <w:r w:rsidR="006A1917" w:rsidRPr="00251690">
        <w:rPr>
          <w:color w:val="000000"/>
          <w:sz w:val="22"/>
          <w:szCs w:val="22"/>
        </w:rPr>
        <w:fldChar w:fldCharType="begin">
          <w:ffData>
            <w:name w:val="Check1"/>
            <w:enabled/>
            <w:calcOnExit w:val="0"/>
            <w:checkBox>
              <w:sizeAuto/>
              <w:default w:val="1"/>
            </w:checkBox>
          </w:ffData>
        </w:fldChar>
      </w:r>
      <w:r w:rsidR="00A437F0" w:rsidRPr="00251690">
        <w:rPr>
          <w:color w:val="000000"/>
          <w:sz w:val="22"/>
          <w:szCs w:val="22"/>
        </w:rPr>
        <w:instrText xml:space="preserve"> FORMCHECKBOX </w:instrText>
      </w:r>
      <w:r w:rsidR="00F24311">
        <w:rPr>
          <w:color w:val="000000"/>
          <w:sz w:val="22"/>
          <w:szCs w:val="22"/>
        </w:rPr>
      </w:r>
      <w:r w:rsidR="00F24311">
        <w:rPr>
          <w:color w:val="000000"/>
          <w:sz w:val="22"/>
          <w:szCs w:val="22"/>
        </w:rPr>
        <w:fldChar w:fldCharType="separate"/>
      </w:r>
      <w:r w:rsidR="006A1917" w:rsidRPr="00251690">
        <w:rPr>
          <w:color w:val="000000"/>
          <w:sz w:val="22"/>
          <w:szCs w:val="22"/>
        </w:rPr>
        <w:fldChar w:fldCharType="end"/>
      </w:r>
      <w:bookmarkEnd w:id="0"/>
      <w:r w:rsidRPr="00251690">
        <w:rPr>
          <w:color w:val="000000"/>
          <w:sz w:val="22"/>
          <w:szCs w:val="22"/>
        </w:rPr>
        <w:t xml:space="preserve"> Có, Số T</w:t>
      </w:r>
      <w:r w:rsidR="008D50E3" w:rsidRPr="00251690">
        <w:rPr>
          <w:color w:val="000000"/>
          <w:sz w:val="22"/>
          <w:szCs w:val="22"/>
        </w:rPr>
        <w:t>ài khoản</w:t>
      </w:r>
      <w:r w:rsidRPr="00251690">
        <w:rPr>
          <w:color w:val="000000"/>
          <w:sz w:val="22"/>
          <w:szCs w:val="22"/>
        </w:rPr>
        <w:t xml:space="preserve"> thanh toán:</w:t>
      </w:r>
      <w:r w:rsidR="008B51D0" w:rsidRPr="00251690">
        <w:rPr>
          <w:color w:val="000000"/>
          <w:sz w:val="22"/>
          <w:szCs w:val="22"/>
        </w:rPr>
        <w:t xml:space="preserve"> </w:t>
      </w:r>
      <w:r w:rsidR="00925258" w:rsidRPr="00251690">
        <w:rPr>
          <w:color w:val="000000"/>
          <w:sz w:val="22"/>
          <w:szCs w:val="22"/>
        </w:rPr>
        <w:t>117000</w:t>
      </w:r>
      <w:r w:rsidR="00D31598" w:rsidRPr="00251690">
        <w:rPr>
          <w:color w:val="000000"/>
          <w:sz w:val="22"/>
          <w:szCs w:val="22"/>
        </w:rPr>
        <w:t>488886</w:t>
      </w:r>
      <w:r w:rsidR="00512781" w:rsidRPr="00251690">
        <w:rPr>
          <w:color w:val="000000"/>
          <w:sz w:val="22"/>
          <w:szCs w:val="22"/>
        </w:rPr>
        <w:t xml:space="preserve">. </w:t>
      </w:r>
      <w:r w:rsidR="00925258" w:rsidRPr="00251690">
        <w:rPr>
          <w:color w:val="000000"/>
          <w:sz w:val="22"/>
          <w:szCs w:val="22"/>
        </w:rPr>
        <w:t>Ngày trả lãi đầu tiên: …../…../</w:t>
      </w:r>
      <w:r w:rsidR="006446AB" w:rsidRPr="00251690">
        <w:rPr>
          <w:color w:val="000000"/>
          <w:sz w:val="22"/>
          <w:szCs w:val="22"/>
        </w:rPr>
        <w:t>……….</w:t>
      </w:r>
      <w:r w:rsidR="002553F9" w:rsidRPr="00251690">
        <w:rPr>
          <w:color w:val="000000"/>
          <w:sz w:val="22"/>
          <w:szCs w:val="22"/>
        </w:rPr>
        <w:t xml:space="preserve"> </w:t>
      </w:r>
      <w:r w:rsidR="00925258" w:rsidRPr="00251690">
        <w:rPr>
          <w:color w:val="000000"/>
          <w:sz w:val="22"/>
          <w:szCs w:val="22"/>
        </w:rPr>
        <w:t>(Nhóm ngày 25). Ngày trả gốc đầu tiên: …/…/….. (nhóm ngày….). Số ngày quét thu nợ tự động: 5 ngày</w:t>
      </w:r>
    </w:p>
    <w:tbl>
      <w:tblPr>
        <w:tblW w:w="10350" w:type="dxa"/>
        <w:tblInd w:w="-72" w:type="dxa"/>
        <w:tblLayout w:type="fixed"/>
        <w:tblLook w:val="04A0" w:firstRow="1" w:lastRow="0" w:firstColumn="1" w:lastColumn="0" w:noHBand="0" w:noVBand="1"/>
      </w:tblPr>
      <w:tblGrid>
        <w:gridCol w:w="5807"/>
        <w:gridCol w:w="4543"/>
      </w:tblGrid>
      <w:tr w:rsidR="00251690" w:rsidRPr="00251690" w14:paraId="78A39A06" w14:textId="77777777" w:rsidTr="00B864EE">
        <w:trPr>
          <w:gridAfter w:val="1"/>
          <w:wAfter w:w="454" w:type="dxa"/>
          <w:trHeight w:val="325"/>
        </w:trPr>
        <w:tc>
          <w:tcPr>
            <w:tcW w:w="5552" w:type="dxa"/>
          </w:tcPr>
          <w:p w14:paraId="45CA3016" w14:textId="77777777" w:rsidR="00B864EE" w:rsidRPr="00251690" w:rsidRDefault="00B864EE" w:rsidP="008A1635">
            <w:pPr>
              <w:pStyle w:val="NormalTimesNewRoman"/>
              <w:rPr>
                <w:color w:val="000000"/>
                <w:sz w:val="22"/>
                <w:szCs w:val="22"/>
                <w:lang w:val="en-US"/>
              </w:rPr>
            </w:pPr>
            <w:r w:rsidRPr="00251690">
              <w:rPr>
                <w:color w:val="000000"/>
                <w:sz w:val="22"/>
                <w:szCs w:val="22"/>
              </w:rPr>
              <w:fldChar w:fldCharType="begin">
                <w:ffData>
                  <w:name w:val="Check1"/>
                  <w:enabled/>
                  <w:calcOnExit w:val="0"/>
                  <w:checkBox>
                    <w:sizeAuto/>
                    <w:default w:val="0"/>
                  </w:checkBox>
                </w:ffData>
              </w:fldChar>
            </w:r>
            <w:r w:rsidRPr="00251690">
              <w:rPr>
                <w:color w:val="000000"/>
                <w:sz w:val="22"/>
                <w:szCs w:val="22"/>
                <w:lang w:val="vi-VN"/>
              </w:rPr>
              <w:instrText xml:space="preserve"> FORMCHECKBOX </w:instrText>
            </w:r>
            <w:r w:rsidR="00F24311">
              <w:rPr>
                <w:color w:val="000000"/>
                <w:sz w:val="22"/>
                <w:szCs w:val="22"/>
              </w:rPr>
            </w:r>
            <w:r w:rsidR="00F24311">
              <w:rPr>
                <w:color w:val="000000"/>
                <w:sz w:val="22"/>
                <w:szCs w:val="22"/>
              </w:rPr>
              <w:fldChar w:fldCharType="separate"/>
            </w:r>
            <w:r w:rsidRPr="00251690">
              <w:rPr>
                <w:color w:val="000000"/>
                <w:sz w:val="22"/>
                <w:szCs w:val="22"/>
              </w:rPr>
              <w:fldChar w:fldCharType="end"/>
            </w:r>
            <w:r w:rsidRPr="00251690">
              <w:rPr>
                <w:color w:val="000000"/>
                <w:sz w:val="22"/>
                <w:szCs w:val="22"/>
                <w:lang w:val="en-US"/>
              </w:rPr>
              <w:t>Rút tiền mặt</w:t>
            </w:r>
            <w:r w:rsidRPr="00251690">
              <w:rPr>
                <w:rStyle w:val="EndnoteReference"/>
                <w:color w:val="000000"/>
                <w:sz w:val="22"/>
                <w:szCs w:val="22"/>
                <w:lang w:val="en-US"/>
              </w:rPr>
              <w:endnoteReference w:id="1"/>
            </w:r>
          </w:p>
        </w:tc>
      </w:tr>
      <w:tr w:rsidR="00251690" w:rsidRPr="00251690" w14:paraId="31B3DBDC" w14:textId="77777777" w:rsidTr="00B864EE">
        <w:trPr>
          <w:trHeight w:val="323"/>
        </w:trPr>
        <w:tc>
          <w:tcPr>
            <w:tcW w:w="9896" w:type="dxa"/>
            <w:gridSpan w:val="2"/>
          </w:tcPr>
          <w:p w14:paraId="3758D6CF" w14:textId="77777777" w:rsidR="00B864EE" w:rsidRPr="00251690" w:rsidRDefault="00B864EE" w:rsidP="008A1635">
            <w:pPr>
              <w:pStyle w:val="NormalTimesNewRoman"/>
              <w:tabs>
                <w:tab w:val="left" w:pos="0"/>
                <w:tab w:val="left" w:pos="273"/>
              </w:tabs>
              <w:ind w:left="273" w:hanging="273"/>
              <w:rPr>
                <w:color w:val="000000"/>
                <w:sz w:val="22"/>
                <w:szCs w:val="22"/>
                <w:lang w:val="en-US"/>
              </w:rPr>
            </w:pPr>
            <w:r w:rsidRPr="00251690">
              <w:rPr>
                <w:color w:val="000000"/>
                <w:sz w:val="22"/>
                <w:szCs w:val="22"/>
              </w:rPr>
              <w:fldChar w:fldCharType="begin">
                <w:ffData>
                  <w:name w:val=""/>
                  <w:enabled/>
                  <w:calcOnExit w:val="0"/>
                  <w:checkBox>
                    <w:sizeAuto/>
                    <w:default w:val="1"/>
                  </w:checkBox>
                </w:ffData>
              </w:fldChar>
            </w:r>
            <w:r w:rsidRPr="00251690">
              <w:rPr>
                <w:color w:val="000000"/>
                <w:sz w:val="22"/>
                <w:szCs w:val="22"/>
              </w:rPr>
              <w:instrText xml:space="preserve"> FORMCHECKBOX </w:instrText>
            </w:r>
            <w:r w:rsidR="00F24311">
              <w:rPr>
                <w:color w:val="000000"/>
                <w:sz w:val="22"/>
                <w:szCs w:val="22"/>
              </w:rPr>
            </w:r>
            <w:r w:rsidR="00F24311">
              <w:rPr>
                <w:color w:val="000000"/>
                <w:sz w:val="22"/>
                <w:szCs w:val="22"/>
              </w:rPr>
              <w:fldChar w:fldCharType="separate"/>
            </w:r>
            <w:r w:rsidRPr="00251690">
              <w:rPr>
                <w:color w:val="000000"/>
                <w:sz w:val="22"/>
                <w:szCs w:val="22"/>
              </w:rPr>
              <w:fldChar w:fldCharType="end"/>
            </w:r>
            <w:r w:rsidRPr="00251690">
              <w:rPr>
                <w:color w:val="000000"/>
                <w:sz w:val="22"/>
                <w:szCs w:val="22"/>
                <w:lang w:val="en-US"/>
              </w:rPr>
              <w:t>Thanh toán cho Bên thụ hưởng, cụ thể: theo bảng kê đính kèm</w:t>
            </w:r>
          </w:p>
          <w:p w14:paraId="66359C23" w14:textId="77777777" w:rsidR="002947AE" w:rsidRPr="00251690" w:rsidRDefault="002947AE" w:rsidP="008A1635">
            <w:pPr>
              <w:pStyle w:val="NormalTimesNewRoman"/>
              <w:tabs>
                <w:tab w:val="left" w:pos="0"/>
                <w:tab w:val="left" w:pos="273"/>
              </w:tabs>
              <w:ind w:left="273" w:hanging="273"/>
              <w:rPr>
                <w:color w:val="000000"/>
                <w:sz w:val="22"/>
                <w:szCs w:val="22"/>
                <w:lang w:val="en-US"/>
              </w:rPr>
            </w:pPr>
          </w:p>
        </w:tc>
      </w:tr>
    </w:tbl>
    <w:p w14:paraId="5C064509" w14:textId="77777777" w:rsidR="002B5EE8" w:rsidRPr="00251690" w:rsidRDefault="002B5EE8" w:rsidP="002B5EE8">
      <w:pPr>
        <w:pStyle w:val="NormalTimesNewRoman"/>
        <w:numPr>
          <w:ilvl w:val="0"/>
          <w:numId w:val="6"/>
        </w:numPr>
        <w:tabs>
          <w:tab w:val="num" w:pos="180"/>
          <w:tab w:val="left" w:pos="330"/>
          <w:tab w:val="num" w:pos="2070"/>
        </w:tabs>
        <w:ind w:left="180" w:hanging="270"/>
        <w:rPr>
          <w:iCs/>
          <w:color w:val="000000"/>
          <w:sz w:val="22"/>
          <w:szCs w:val="22"/>
        </w:rPr>
      </w:pPr>
      <w:r w:rsidRPr="00251690">
        <w:rPr>
          <w:rFonts w:cs="Arial"/>
          <w:iCs/>
          <w:color w:val="000000"/>
          <w:sz w:val="22"/>
          <w:szCs w:val="22"/>
        </w:rPr>
        <w:t>Chứng từ chứng minh mục đích sử dụng vốn vay</w:t>
      </w:r>
      <w:r w:rsidRPr="00251690">
        <w:rPr>
          <w:iCs/>
          <w:color w:val="000000"/>
          <w:sz w:val="22"/>
          <w:szCs w:val="22"/>
        </w:rPr>
        <w:t xml:space="preserve"> tại thời điểm giải ngân:</w:t>
      </w:r>
    </w:p>
    <w:p w14:paraId="77935A5C" w14:textId="77777777" w:rsidR="002B5EE8" w:rsidRPr="00251690" w:rsidRDefault="002B5EE8" w:rsidP="002B5EE8">
      <w:pPr>
        <w:pStyle w:val="NormalTimesNewRoman"/>
        <w:tabs>
          <w:tab w:val="left" w:pos="330"/>
        </w:tabs>
        <w:ind w:left="-90"/>
        <w:rPr>
          <w:iCs/>
          <w:color w:val="000000"/>
          <w:sz w:val="22"/>
          <w:szCs w:val="22"/>
        </w:rPr>
      </w:pPr>
      <w:r w:rsidRPr="00251690">
        <w:rPr>
          <w:color w:val="000000"/>
          <w:sz w:val="22"/>
          <w:szCs w:val="22"/>
        </w:rPr>
        <w:tab/>
      </w:r>
      <w:r w:rsidR="00961A2E" w:rsidRPr="00251690">
        <w:rPr>
          <w:color w:val="000000"/>
          <w:sz w:val="22"/>
          <w:szCs w:val="22"/>
        </w:rPr>
        <w:fldChar w:fldCharType="begin">
          <w:ffData>
            <w:name w:val=""/>
            <w:enabled/>
            <w:calcOnExit w:val="0"/>
            <w:checkBox>
              <w:sizeAuto/>
              <w:default w:val="1"/>
            </w:checkBox>
          </w:ffData>
        </w:fldChar>
      </w:r>
      <w:r w:rsidR="00961A2E" w:rsidRPr="00251690">
        <w:rPr>
          <w:color w:val="000000"/>
          <w:sz w:val="22"/>
          <w:szCs w:val="22"/>
        </w:rPr>
        <w:instrText xml:space="preserve"> FORMCHECKBOX </w:instrText>
      </w:r>
      <w:r w:rsidR="00F24311">
        <w:rPr>
          <w:color w:val="000000"/>
          <w:sz w:val="22"/>
          <w:szCs w:val="22"/>
        </w:rPr>
      </w:r>
      <w:r w:rsidR="00F24311">
        <w:rPr>
          <w:color w:val="000000"/>
          <w:sz w:val="22"/>
          <w:szCs w:val="22"/>
        </w:rPr>
        <w:fldChar w:fldCharType="separate"/>
      </w:r>
      <w:r w:rsidR="00961A2E" w:rsidRPr="00251690">
        <w:rPr>
          <w:color w:val="000000"/>
          <w:sz w:val="22"/>
          <w:szCs w:val="22"/>
        </w:rPr>
        <w:fldChar w:fldCharType="end"/>
      </w:r>
      <w:r w:rsidRPr="00251690">
        <w:rPr>
          <w:color w:val="000000"/>
          <w:sz w:val="22"/>
          <w:szCs w:val="22"/>
        </w:rPr>
        <w:t xml:space="preserve"> Đủ; </w:t>
      </w:r>
    </w:p>
    <w:p w14:paraId="6AFE716F" w14:textId="77777777" w:rsidR="002947AE" w:rsidRPr="00251690" w:rsidRDefault="002B5EE8" w:rsidP="00232ECF">
      <w:pPr>
        <w:pStyle w:val="NormalTimesNewRoman"/>
        <w:tabs>
          <w:tab w:val="left" w:pos="330"/>
        </w:tabs>
        <w:ind w:left="-90"/>
        <w:rPr>
          <w:color w:val="000000"/>
          <w:sz w:val="22"/>
          <w:szCs w:val="22"/>
        </w:rPr>
      </w:pPr>
      <w:r w:rsidRPr="00251690">
        <w:rPr>
          <w:color w:val="000000"/>
          <w:sz w:val="22"/>
          <w:szCs w:val="22"/>
        </w:rPr>
        <w:tab/>
      </w:r>
      <w:r w:rsidR="00961A2E" w:rsidRPr="00251690">
        <w:rPr>
          <w:color w:val="000000"/>
          <w:sz w:val="22"/>
          <w:szCs w:val="22"/>
        </w:rPr>
        <w:fldChar w:fldCharType="begin">
          <w:ffData>
            <w:name w:val=""/>
            <w:enabled/>
            <w:calcOnExit w:val="0"/>
            <w:checkBox>
              <w:sizeAuto/>
              <w:default w:val="0"/>
            </w:checkBox>
          </w:ffData>
        </w:fldChar>
      </w:r>
      <w:r w:rsidR="00961A2E" w:rsidRPr="00251690">
        <w:rPr>
          <w:color w:val="000000"/>
          <w:sz w:val="22"/>
          <w:szCs w:val="22"/>
        </w:rPr>
        <w:instrText xml:space="preserve"> FORMCHECKBOX </w:instrText>
      </w:r>
      <w:r w:rsidR="00F24311">
        <w:rPr>
          <w:color w:val="000000"/>
          <w:sz w:val="22"/>
          <w:szCs w:val="22"/>
        </w:rPr>
      </w:r>
      <w:r w:rsidR="00F24311">
        <w:rPr>
          <w:color w:val="000000"/>
          <w:sz w:val="22"/>
          <w:szCs w:val="22"/>
        </w:rPr>
        <w:fldChar w:fldCharType="separate"/>
      </w:r>
      <w:r w:rsidR="00961A2E" w:rsidRPr="00251690">
        <w:rPr>
          <w:color w:val="000000"/>
          <w:sz w:val="22"/>
          <w:szCs w:val="22"/>
        </w:rPr>
        <w:fldChar w:fldCharType="end"/>
      </w:r>
      <w:r w:rsidRPr="00251690">
        <w:rPr>
          <w:color w:val="000000"/>
          <w:sz w:val="22"/>
          <w:szCs w:val="22"/>
        </w:rPr>
        <w:t xml:space="preserve"> Thiếu, cụ thể: </w:t>
      </w:r>
      <w:r w:rsidR="00232ECF" w:rsidRPr="00251690">
        <w:rPr>
          <w:color w:val="000000"/>
          <w:sz w:val="22"/>
          <w:szCs w:val="22"/>
        </w:rPr>
        <w:t xml:space="preserve"> </w:t>
      </w:r>
    </w:p>
    <w:p w14:paraId="3E528C76" w14:textId="77777777" w:rsidR="00D678C8" w:rsidRPr="00447640" w:rsidRDefault="002B5EE8" w:rsidP="00D678C8">
      <w:pPr>
        <w:pStyle w:val="NormalTimesNewRoman"/>
        <w:numPr>
          <w:ilvl w:val="0"/>
          <w:numId w:val="6"/>
        </w:numPr>
        <w:tabs>
          <w:tab w:val="num" w:pos="180"/>
          <w:tab w:val="left" w:pos="330"/>
          <w:tab w:val="num" w:pos="2070"/>
        </w:tabs>
        <w:ind w:left="180" w:hanging="270"/>
        <w:rPr>
          <w:rFonts w:cs="Arial"/>
          <w:iCs/>
          <w:color w:val="000000"/>
          <w:szCs w:val="22"/>
        </w:rPr>
      </w:pPr>
      <w:r w:rsidRPr="00251690">
        <w:rPr>
          <w:iCs/>
          <w:color w:val="000000"/>
          <w:sz w:val="22"/>
          <w:szCs w:val="22"/>
        </w:rPr>
        <w:t>Th</w:t>
      </w:r>
      <w:r w:rsidRPr="00251690">
        <w:rPr>
          <w:rFonts w:cs="Arial"/>
          <w:iCs/>
          <w:color w:val="000000"/>
          <w:sz w:val="22"/>
          <w:szCs w:val="22"/>
        </w:rPr>
        <w:t>ỏ</w:t>
      </w:r>
      <w:r w:rsidRPr="00251690">
        <w:rPr>
          <w:iCs/>
          <w:color w:val="000000"/>
          <w:sz w:val="22"/>
          <w:szCs w:val="22"/>
        </w:rPr>
        <w:t>a thu</w:t>
      </w:r>
      <w:r w:rsidRPr="00251690">
        <w:rPr>
          <w:rFonts w:cs="Arial"/>
          <w:iCs/>
          <w:color w:val="000000"/>
          <w:sz w:val="22"/>
          <w:szCs w:val="22"/>
        </w:rPr>
        <w:t>ậ</w:t>
      </w:r>
      <w:r w:rsidRPr="00251690">
        <w:rPr>
          <w:iCs/>
          <w:color w:val="000000"/>
          <w:sz w:val="22"/>
          <w:szCs w:val="22"/>
        </w:rPr>
        <w:t xml:space="preserve">n khác:  </w:t>
      </w:r>
    </w:p>
    <w:p w14:paraId="7FE35C50" w14:textId="77777777" w:rsidR="00447640" w:rsidRPr="00D678C8" w:rsidRDefault="00447640" w:rsidP="00447640">
      <w:pPr>
        <w:pStyle w:val="NormalTimesNewRoman"/>
        <w:tabs>
          <w:tab w:val="left" w:pos="330"/>
          <w:tab w:val="num" w:pos="2070"/>
        </w:tabs>
        <w:ind w:left="180"/>
        <w:rPr>
          <w:rFonts w:cs="Arial"/>
          <w:iCs/>
          <w:color w:val="000000"/>
          <w:szCs w:val="22"/>
        </w:rPr>
      </w:pPr>
      <w:r>
        <w:rPr>
          <w:iCs/>
          <w:color w:val="000000"/>
          <w:sz w:val="22"/>
          <w:szCs w:val="22"/>
        </w:rPr>
        <w:t xml:space="preserve">          </w:t>
      </w:r>
      <w:r w:rsidR="00781F4F">
        <w:rPr>
          <w:iCs/>
          <w:color w:val="000000"/>
          <w:sz w:val="22"/>
          <w:szCs w:val="22"/>
        </w:rPr>
        <w:t xml:space="preserve">+ </w:t>
      </w:r>
      <w:r w:rsidRPr="009E3F4F">
        <w:rPr>
          <w:rFonts w:cs="Arial"/>
          <w:iCs/>
          <w:color w:val="000000"/>
          <w:sz w:val="22"/>
          <w:szCs w:val="22"/>
        </w:rPr>
        <w:t>Bên Vay cam kết các hóa đơn theo bảng kê nhận nợ vay không sử dụng hợp đồng kinh tế</w:t>
      </w:r>
    </w:p>
    <w:p w14:paraId="505953E9" w14:textId="77777777" w:rsidR="002B5EE8" w:rsidRPr="00781F4F" w:rsidRDefault="002B5EE8" w:rsidP="00D678C8">
      <w:pPr>
        <w:pStyle w:val="NormalTimesNewRoman"/>
        <w:tabs>
          <w:tab w:val="left" w:pos="330"/>
          <w:tab w:val="num" w:pos="2070"/>
        </w:tabs>
        <w:ind w:firstLine="720"/>
        <w:rPr>
          <w:rFonts w:cs="Arial"/>
          <w:iCs/>
          <w:color w:val="000000"/>
          <w:sz w:val="22"/>
          <w:szCs w:val="22"/>
          <w:lang w:val="en-US"/>
        </w:rPr>
      </w:pPr>
      <w:r w:rsidRPr="00781F4F">
        <w:rPr>
          <w:rFonts w:cs="Arial"/>
          <w:iCs/>
          <w:color w:val="000000"/>
          <w:sz w:val="22"/>
          <w:szCs w:val="22"/>
          <w:lang w:val="en-US"/>
        </w:rPr>
        <w:t xml:space="preserve">+ Trong trường hợp thiếu chứng từ chứng minh mục đích sử dụng vốn vay tại thời điểm giải ngân: Bên Vay cam kết sử dụng vốn vay đúng mục đích theo quy định tại Hợp đồng </w:t>
      </w:r>
      <w:r w:rsidR="00436487" w:rsidRPr="00781F4F">
        <w:rPr>
          <w:rFonts w:cs="Arial"/>
          <w:iCs/>
          <w:color w:val="000000"/>
          <w:sz w:val="22"/>
          <w:szCs w:val="22"/>
          <w:lang w:val="en-US"/>
        </w:rPr>
        <w:t>cho vay</w:t>
      </w:r>
      <w:r w:rsidRPr="00781F4F">
        <w:rPr>
          <w:rFonts w:cs="Arial"/>
          <w:iCs/>
          <w:color w:val="000000"/>
          <w:sz w:val="22"/>
          <w:szCs w:val="22"/>
          <w:lang w:val="en-US"/>
        </w:rPr>
        <w:t xml:space="preserve"> và bổ sung đầy đủ chứng từ chứng minh mục đích sử dụng vốn vay theo yêu cầu của NHCT trong vòng 15 ngày kể từ thời điểm giải ngân.</w:t>
      </w:r>
    </w:p>
    <w:p w14:paraId="0DF4EC63" w14:textId="77777777" w:rsidR="002B5EE8" w:rsidRPr="00251690" w:rsidRDefault="002B5EE8" w:rsidP="00F86C4D">
      <w:pPr>
        <w:pStyle w:val="BodyText2"/>
        <w:widowControl w:val="0"/>
        <w:spacing w:line="360" w:lineRule="auto"/>
        <w:ind w:firstLine="720"/>
        <w:rPr>
          <w:rFonts w:ascii="Times New Roman" w:hAnsi="Times New Roman"/>
          <w:iCs/>
          <w:color w:val="000000"/>
          <w:szCs w:val="22"/>
        </w:rPr>
      </w:pPr>
      <w:r w:rsidRPr="00251690">
        <w:rPr>
          <w:rFonts w:ascii="Times New Roman" w:hAnsi="Times New Roman"/>
          <w:iCs/>
          <w:color w:val="000000"/>
          <w:szCs w:val="22"/>
        </w:rPr>
        <w:t>+ Bên cho vay s</w:t>
      </w:r>
      <w:r w:rsidRPr="00251690">
        <w:rPr>
          <w:rFonts w:ascii="Times New Roman" w:hAnsi="Times New Roman" w:cs="Arial"/>
          <w:iCs/>
          <w:color w:val="000000"/>
          <w:szCs w:val="22"/>
        </w:rPr>
        <w:t>ẽ</w:t>
      </w:r>
      <w:r w:rsidRPr="00251690">
        <w:rPr>
          <w:rFonts w:ascii="Times New Roman" w:hAnsi="Times New Roman"/>
          <w:iCs/>
          <w:color w:val="000000"/>
          <w:szCs w:val="22"/>
        </w:rPr>
        <w:t xml:space="preserve"> ch</w:t>
      </w:r>
      <w:r w:rsidRPr="00251690">
        <w:rPr>
          <w:rFonts w:ascii="Times New Roman" w:hAnsi="Times New Roman" w:cs="Arial"/>
          <w:iCs/>
          <w:color w:val="000000"/>
          <w:szCs w:val="22"/>
        </w:rPr>
        <w:t>ấ</w:t>
      </w:r>
      <w:r w:rsidRPr="00251690">
        <w:rPr>
          <w:rFonts w:ascii="Times New Roman" w:hAnsi="Times New Roman"/>
          <w:iCs/>
          <w:color w:val="000000"/>
          <w:szCs w:val="22"/>
        </w:rPr>
        <w:t>m d</w:t>
      </w:r>
      <w:r w:rsidRPr="00251690">
        <w:rPr>
          <w:rFonts w:ascii="Times New Roman" w:hAnsi="Times New Roman" w:cs="Arial"/>
          <w:iCs/>
          <w:color w:val="000000"/>
          <w:szCs w:val="22"/>
        </w:rPr>
        <w:t>ứ</w:t>
      </w:r>
      <w:r w:rsidRPr="00251690">
        <w:rPr>
          <w:rFonts w:ascii="Times New Roman" w:hAnsi="Times New Roman"/>
          <w:iCs/>
          <w:color w:val="000000"/>
          <w:szCs w:val="22"/>
        </w:rPr>
        <w:t xml:space="preserve">t </w:t>
      </w:r>
      <w:r w:rsidRPr="00251690">
        <w:rPr>
          <w:rFonts w:ascii="Times New Roman" w:hAnsi="Times New Roman" w:cs="Arial"/>
          <w:iCs/>
          <w:color w:val="000000"/>
          <w:szCs w:val="22"/>
        </w:rPr>
        <w:t>ư</w:t>
      </w:r>
      <w:r w:rsidRPr="00251690">
        <w:rPr>
          <w:rFonts w:ascii="Times New Roman" w:hAnsi="Times New Roman"/>
          <w:iCs/>
          <w:color w:val="000000"/>
          <w:szCs w:val="22"/>
        </w:rPr>
        <w:t>u đãi lãi su</w:t>
      </w:r>
      <w:r w:rsidRPr="00251690">
        <w:rPr>
          <w:rFonts w:ascii="Times New Roman" w:hAnsi="Times New Roman" w:cs="Arial"/>
          <w:iCs/>
          <w:color w:val="000000"/>
          <w:szCs w:val="22"/>
        </w:rPr>
        <w:t>ấ</w:t>
      </w:r>
      <w:r w:rsidRPr="00251690">
        <w:rPr>
          <w:rFonts w:ascii="Times New Roman" w:hAnsi="Times New Roman"/>
          <w:iCs/>
          <w:color w:val="000000"/>
          <w:szCs w:val="22"/>
        </w:rPr>
        <w:t>t cho vay và yêu c</w:t>
      </w:r>
      <w:r w:rsidRPr="00251690">
        <w:rPr>
          <w:rFonts w:ascii="Times New Roman" w:hAnsi="Times New Roman" w:cs="Arial"/>
          <w:iCs/>
          <w:color w:val="000000"/>
          <w:szCs w:val="22"/>
        </w:rPr>
        <w:t>ầ</w:t>
      </w:r>
      <w:r w:rsidRPr="00251690">
        <w:rPr>
          <w:rFonts w:ascii="Times New Roman" w:hAnsi="Times New Roman"/>
          <w:iCs/>
          <w:color w:val="000000"/>
          <w:szCs w:val="22"/>
        </w:rPr>
        <w:t>u Bên Vay ph</w:t>
      </w:r>
      <w:r w:rsidRPr="00251690">
        <w:rPr>
          <w:rFonts w:ascii="Times New Roman" w:hAnsi="Times New Roman" w:cs="Arial"/>
          <w:iCs/>
          <w:color w:val="000000"/>
          <w:szCs w:val="22"/>
        </w:rPr>
        <w:t>ả</w:t>
      </w:r>
      <w:r w:rsidRPr="00251690">
        <w:rPr>
          <w:rFonts w:ascii="Times New Roman" w:hAnsi="Times New Roman"/>
          <w:iCs/>
          <w:color w:val="000000"/>
          <w:szCs w:val="22"/>
        </w:rPr>
        <w:t>i b</w:t>
      </w:r>
      <w:r w:rsidRPr="00251690">
        <w:rPr>
          <w:rFonts w:ascii="Times New Roman" w:hAnsi="Times New Roman" w:cs="Arial"/>
          <w:iCs/>
          <w:color w:val="000000"/>
          <w:szCs w:val="22"/>
        </w:rPr>
        <w:t>ồ</w:t>
      </w:r>
      <w:r w:rsidRPr="00251690">
        <w:rPr>
          <w:rFonts w:ascii="Times New Roman" w:hAnsi="Times New Roman"/>
          <w:iCs/>
          <w:color w:val="000000"/>
          <w:szCs w:val="22"/>
        </w:rPr>
        <w:t>i hoàn l</w:t>
      </w:r>
      <w:r w:rsidRPr="00251690">
        <w:rPr>
          <w:rFonts w:ascii="Times New Roman" w:hAnsi="Times New Roman" w:cs="Arial"/>
          <w:iCs/>
          <w:color w:val="000000"/>
          <w:szCs w:val="22"/>
        </w:rPr>
        <w:t>ạ</w:t>
      </w:r>
      <w:r w:rsidRPr="00251690">
        <w:rPr>
          <w:rFonts w:ascii="Times New Roman" w:hAnsi="Times New Roman"/>
          <w:iCs/>
          <w:color w:val="000000"/>
          <w:szCs w:val="22"/>
        </w:rPr>
        <w:t>i toàn b</w:t>
      </w:r>
      <w:r w:rsidRPr="00251690">
        <w:rPr>
          <w:rFonts w:ascii="Times New Roman" w:hAnsi="Times New Roman" w:cs="Arial"/>
          <w:iCs/>
          <w:color w:val="000000"/>
          <w:szCs w:val="22"/>
        </w:rPr>
        <w:t>ộ</w:t>
      </w:r>
      <w:r w:rsidRPr="00251690">
        <w:rPr>
          <w:rFonts w:ascii="Times New Roman" w:hAnsi="Times New Roman"/>
          <w:iCs/>
          <w:color w:val="000000"/>
          <w:szCs w:val="22"/>
        </w:rPr>
        <w:t xml:space="preserve"> s</w:t>
      </w:r>
      <w:r w:rsidRPr="00251690">
        <w:rPr>
          <w:rFonts w:ascii="Times New Roman" w:hAnsi="Times New Roman" w:cs="Arial"/>
          <w:iCs/>
          <w:color w:val="000000"/>
          <w:szCs w:val="22"/>
        </w:rPr>
        <w:t>ố</w:t>
      </w:r>
      <w:r w:rsidRPr="00251690">
        <w:rPr>
          <w:rFonts w:ascii="Times New Roman" w:hAnsi="Times New Roman"/>
          <w:iCs/>
          <w:color w:val="000000"/>
          <w:szCs w:val="22"/>
        </w:rPr>
        <w:t xml:space="preserve"> ti</w:t>
      </w:r>
      <w:r w:rsidRPr="00251690">
        <w:rPr>
          <w:rFonts w:ascii="Times New Roman" w:hAnsi="Times New Roman" w:cs="Arial"/>
          <w:iCs/>
          <w:color w:val="000000"/>
          <w:szCs w:val="22"/>
        </w:rPr>
        <w:t>ề</w:t>
      </w:r>
      <w:r w:rsidRPr="00251690">
        <w:rPr>
          <w:rFonts w:ascii="Times New Roman" w:hAnsi="Times New Roman"/>
          <w:iCs/>
          <w:color w:val="000000"/>
          <w:szCs w:val="22"/>
        </w:rPr>
        <w:t xml:space="preserve">n </w:t>
      </w:r>
      <w:r w:rsidRPr="00251690">
        <w:rPr>
          <w:rFonts w:ascii="Times New Roman" w:hAnsi="Times New Roman" w:cs="Arial"/>
          <w:iCs/>
          <w:color w:val="000000"/>
          <w:szCs w:val="22"/>
        </w:rPr>
        <w:t>ư</w:t>
      </w:r>
      <w:r w:rsidRPr="00251690">
        <w:rPr>
          <w:rFonts w:ascii="Times New Roman" w:hAnsi="Times New Roman"/>
          <w:iCs/>
          <w:color w:val="000000"/>
          <w:szCs w:val="22"/>
        </w:rPr>
        <w:t>u đãi lãi su</w:t>
      </w:r>
      <w:r w:rsidRPr="00251690">
        <w:rPr>
          <w:rFonts w:ascii="Times New Roman" w:hAnsi="Times New Roman" w:cs="Arial"/>
          <w:iCs/>
          <w:color w:val="000000"/>
          <w:szCs w:val="22"/>
        </w:rPr>
        <w:t>ấ</w:t>
      </w:r>
      <w:r w:rsidRPr="00251690">
        <w:rPr>
          <w:rFonts w:ascii="Times New Roman" w:hAnsi="Times New Roman"/>
          <w:iCs/>
          <w:color w:val="000000"/>
          <w:szCs w:val="22"/>
        </w:rPr>
        <w:t>t trong tr</w:t>
      </w:r>
      <w:r w:rsidRPr="00251690">
        <w:rPr>
          <w:rFonts w:ascii="Times New Roman" w:hAnsi="Times New Roman" w:cs="Arial"/>
          <w:iCs/>
          <w:color w:val="000000"/>
          <w:szCs w:val="22"/>
        </w:rPr>
        <w:t>ườ</w:t>
      </w:r>
      <w:r w:rsidRPr="00251690">
        <w:rPr>
          <w:rFonts w:ascii="Times New Roman" w:hAnsi="Times New Roman"/>
          <w:iCs/>
          <w:color w:val="000000"/>
          <w:szCs w:val="22"/>
        </w:rPr>
        <w:t>ng h</w:t>
      </w:r>
      <w:r w:rsidRPr="00251690">
        <w:rPr>
          <w:rFonts w:ascii="Times New Roman" w:hAnsi="Times New Roman" w:cs="Arial"/>
          <w:iCs/>
          <w:color w:val="000000"/>
          <w:szCs w:val="22"/>
        </w:rPr>
        <w:t>ợ</w:t>
      </w:r>
      <w:r w:rsidRPr="00251690">
        <w:rPr>
          <w:rFonts w:ascii="Times New Roman" w:hAnsi="Times New Roman"/>
          <w:iCs/>
          <w:color w:val="000000"/>
          <w:szCs w:val="22"/>
        </w:rPr>
        <w:t>p xác đ</w:t>
      </w:r>
      <w:r w:rsidRPr="00251690">
        <w:rPr>
          <w:rFonts w:ascii="Times New Roman" w:hAnsi="Times New Roman" w:cs="Arial"/>
          <w:iCs/>
          <w:color w:val="000000"/>
          <w:szCs w:val="22"/>
        </w:rPr>
        <w:t>ị</w:t>
      </w:r>
      <w:r w:rsidRPr="00251690">
        <w:rPr>
          <w:rFonts w:ascii="Times New Roman" w:hAnsi="Times New Roman"/>
          <w:iCs/>
          <w:color w:val="000000"/>
          <w:szCs w:val="22"/>
        </w:rPr>
        <w:t>nh Bên Vay s</w:t>
      </w:r>
      <w:r w:rsidRPr="00251690">
        <w:rPr>
          <w:rFonts w:ascii="Times New Roman" w:hAnsi="Times New Roman" w:cs="Arial"/>
          <w:iCs/>
          <w:color w:val="000000"/>
          <w:szCs w:val="22"/>
        </w:rPr>
        <w:t>ử</w:t>
      </w:r>
      <w:r w:rsidRPr="00251690">
        <w:rPr>
          <w:rFonts w:ascii="Times New Roman" w:hAnsi="Times New Roman"/>
          <w:iCs/>
          <w:color w:val="000000"/>
          <w:szCs w:val="22"/>
        </w:rPr>
        <w:t xml:space="preserve"> d</w:t>
      </w:r>
      <w:r w:rsidRPr="00251690">
        <w:rPr>
          <w:rFonts w:ascii="Times New Roman" w:hAnsi="Times New Roman" w:cs="Arial"/>
          <w:iCs/>
          <w:color w:val="000000"/>
          <w:szCs w:val="22"/>
        </w:rPr>
        <w:t>ụ</w:t>
      </w:r>
      <w:r w:rsidRPr="00251690">
        <w:rPr>
          <w:rFonts w:ascii="Times New Roman" w:hAnsi="Times New Roman"/>
          <w:iCs/>
          <w:color w:val="000000"/>
          <w:szCs w:val="22"/>
        </w:rPr>
        <w:t>ng v</w:t>
      </w:r>
      <w:r w:rsidRPr="00251690">
        <w:rPr>
          <w:rFonts w:ascii="Times New Roman" w:hAnsi="Times New Roman" w:cs="Arial"/>
          <w:iCs/>
          <w:color w:val="000000"/>
          <w:szCs w:val="22"/>
        </w:rPr>
        <w:t>ố</w:t>
      </w:r>
      <w:r w:rsidRPr="00251690">
        <w:rPr>
          <w:rFonts w:ascii="Times New Roman" w:hAnsi="Times New Roman"/>
          <w:iCs/>
          <w:color w:val="000000"/>
          <w:szCs w:val="22"/>
        </w:rPr>
        <w:t>n sai m</w:t>
      </w:r>
      <w:r w:rsidRPr="00251690">
        <w:rPr>
          <w:rFonts w:ascii="Times New Roman" w:hAnsi="Times New Roman" w:cs="Arial"/>
          <w:iCs/>
          <w:color w:val="000000"/>
          <w:szCs w:val="22"/>
        </w:rPr>
        <w:t>ụ</w:t>
      </w:r>
      <w:r w:rsidRPr="00251690">
        <w:rPr>
          <w:rFonts w:ascii="Times New Roman" w:hAnsi="Times New Roman"/>
          <w:iCs/>
          <w:color w:val="000000"/>
          <w:szCs w:val="22"/>
        </w:rPr>
        <w:t>c đích và/ho</w:t>
      </w:r>
      <w:r w:rsidRPr="00251690">
        <w:rPr>
          <w:rFonts w:ascii="Times New Roman" w:hAnsi="Times New Roman" w:cs="Arial"/>
          <w:iCs/>
          <w:color w:val="000000"/>
          <w:szCs w:val="22"/>
        </w:rPr>
        <w:t>ặ</w:t>
      </w:r>
      <w:r w:rsidRPr="00251690">
        <w:rPr>
          <w:rFonts w:ascii="Times New Roman" w:hAnsi="Times New Roman"/>
          <w:iCs/>
          <w:color w:val="000000"/>
          <w:szCs w:val="22"/>
        </w:rPr>
        <w:t>c vi ph</w:t>
      </w:r>
      <w:r w:rsidRPr="00251690">
        <w:rPr>
          <w:rFonts w:ascii="Times New Roman" w:hAnsi="Times New Roman" w:cs="Arial"/>
          <w:iCs/>
          <w:color w:val="000000"/>
          <w:szCs w:val="22"/>
        </w:rPr>
        <w:t>ạ</w:t>
      </w:r>
      <w:r w:rsidRPr="00251690">
        <w:rPr>
          <w:rFonts w:ascii="Times New Roman" w:hAnsi="Times New Roman"/>
          <w:iCs/>
          <w:color w:val="000000"/>
          <w:szCs w:val="22"/>
        </w:rPr>
        <w:t>m các cam k</w:t>
      </w:r>
      <w:r w:rsidRPr="00251690">
        <w:rPr>
          <w:rFonts w:ascii="Times New Roman" w:hAnsi="Times New Roman" w:cs="Arial"/>
          <w:iCs/>
          <w:color w:val="000000"/>
          <w:szCs w:val="22"/>
        </w:rPr>
        <w:t>ế</w:t>
      </w:r>
      <w:r w:rsidRPr="00251690">
        <w:rPr>
          <w:rFonts w:ascii="Times New Roman" w:hAnsi="Times New Roman"/>
          <w:iCs/>
          <w:color w:val="000000"/>
          <w:szCs w:val="22"/>
        </w:rPr>
        <w:t>t khác t</w:t>
      </w:r>
      <w:r w:rsidRPr="00251690">
        <w:rPr>
          <w:rFonts w:ascii="Times New Roman" w:hAnsi="Times New Roman" w:cs="Arial"/>
          <w:iCs/>
          <w:color w:val="000000"/>
          <w:szCs w:val="22"/>
        </w:rPr>
        <w:t>ạ</w:t>
      </w:r>
      <w:r w:rsidRPr="00251690">
        <w:rPr>
          <w:rFonts w:ascii="Times New Roman" w:hAnsi="Times New Roman"/>
          <w:iCs/>
          <w:color w:val="000000"/>
          <w:szCs w:val="22"/>
        </w:rPr>
        <w:t>i H</w:t>
      </w:r>
      <w:r w:rsidRPr="00251690">
        <w:rPr>
          <w:rFonts w:ascii="Times New Roman" w:hAnsi="Times New Roman" w:cs="Arial"/>
          <w:iCs/>
          <w:color w:val="000000"/>
          <w:szCs w:val="22"/>
        </w:rPr>
        <w:t>ợ</w:t>
      </w:r>
      <w:r w:rsidRPr="00251690">
        <w:rPr>
          <w:rFonts w:ascii="Times New Roman" w:hAnsi="Times New Roman"/>
          <w:iCs/>
          <w:color w:val="000000"/>
          <w:szCs w:val="22"/>
        </w:rPr>
        <w:t>p đ</w:t>
      </w:r>
      <w:r w:rsidRPr="00251690">
        <w:rPr>
          <w:rFonts w:ascii="Times New Roman" w:hAnsi="Times New Roman" w:cs="Arial"/>
          <w:iCs/>
          <w:color w:val="000000"/>
          <w:szCs w:val="22"/>
        </w:rPr>
        <w:t>ồ</w:t>
      </w:r>
      <w:r w:rsidRPr="00251690">
        <w:rPr>
          <w:rFonts w:ascii="Times New Roman" w:hAnsi="Times New Roman"/>
          <w:iCs/>
          <w:color w:val="000000"/>
          <w:szCs w:val="22"/>
        </w:rPr>
        <w:t xml:space="preserve">ng </w:t>
      </w:r>
      <w:r w:rsidR="00436487" w:rsidRPr="00251690">
        <w:rPr>
          <w:rFonts w:ascii="Times New Roman" w:hAnsi="Times New Roman"/>
          <w:iCs/>
          <w:color w:val="000000"/>
          <w:szCs w:val="22"/>
        </w:rPr>
        <w:t>cho vay</w:t>
      </w:r>
      <w:r w:rsidRPr="00251690">
        <w:rPr>
          <w:rFonts w:ascii="Times New Roman" w:hAnsi="Times New Roman"/>
          <w:iCs/>
          <w:color w:val="000000"/>
          <w:szCs w:val="22"/>
        </w:rPr>
        <w:t>.</w:t>
      </w:r>
    </w:p>
    <w:p w14:paraId="081D442C" w14:textId="77777777" w:rsidR="002B5EE8" w:rsidRPr="00251690" w:rsidRDefault="002B5EE8" w:rsidP="00F86C4D">
      <w:pPr>
        <w:pStyle w:val="BodyText2"/>
        <w:widowControl w:val="0"/>
        <w:spacing w:line="360" w:lineRule="auto"/>
        <w:ind w:firstLine="720"/>
        <w:rPr>
          <w:rFonts w:ascii="Times New Roman" w:hAnsi="Times New Roman"/>
          <w:iCs/>
          <w:color w:val="000000"/>
          <w:szCs w:val="22"/>
        </w:rPr>
      </w:pPr>
      <w:r w:rsidRPr="00251690">
        <w:rPr>
          <w:rFonts w:ascii="Times New Roman" w:hAnsi="Times New Roman"/>
          <w:iCs/>
          <w:color w:val="000000"/>
          <w:szCs w:val="22"/>
        </w:rPr>
        <w:t>+ Trong tr</w:t>
      </w:r>
      <w:r w:rsidRPr="00251690">
        <w:rPr>
          <w:rFonts w:ascii="Times New Roman" w:hAnsi="Times New Roman" w:cs="Arial"/>
          <w:iCs/>
          <w:color w:val="000000"/>
          <w:szCs w:val="22"/>
        </w:rPr>
        <w:t>ườ</w:t>
      </w:r>
      <w:r w:rsidRPr="00251690">
        <w:rPr>
          <w:rFonts w:ascii="Times New Roman" w:hAnsi="Times New Roman"/>
          <w:iCs/>
          <w:color w:val="000000"/>
          <w:szCs w:val="22"/>
        </w:rPr>
        <w:t>ng h</w:t>
      </w:r>
      <w:r w:rsidRPr="00251690">
        <w:rPr>
          <w:rFonts w:ascii="Times New Roman" w:hAnsi="Times New Roman" w:cs="Arial"/>
          <w:iCs/>
          <w:color w:val="000000"/>
          <w:szCs w:val="22"/>
        </w:rPr>
        <w:t>ợ</w:t>
      </w:r>
      <w:r w:rsidRPr="00251690">
        <w:rPr>
          <w:rFonts w:ascii="Times New Roman" w:hAnsi="Times New Roman"/>
          <w:iCs/>
          <w:color w:val="000000"/>
          <w:szCs w:val="22"/>
        </w:rPr>
        <w:t>p bên vay tr</w:t>
      </w:r>
      <w:r w:rsidRPr="00251690">
        <w:rPr>
          <w:rFonts w:ascii="Times New Roman" w:hAnsi="Times New Roman" w:cs="Arial"/>
          <w:iCs/>
          <w:color w:val="000000"/>
          <w:szCs w:val="22"/>
        </w:rPr>
        <w:t>ả</w:t>
      </w:r>
      <w:r w:rsidRPr="00251690">
        <w:rPr>
          <w:rFonts w:ascii="Times New Roman" w:hAnsi="Times New Roman"/>
          <w:iCs/>
          <w:color w:val="000000"/>
          <w:szCs w:val="22"/>
        </w:rPr>
        <w:t xml:space="preserve"> n</w:t>
      </w:r>
      <w:r w:rsidRPr="00251690">
        <w:rPr>
          <w:rFonts w:ascii="Times New Roman" w:hAnsi="Times New Roman" w:cs="Arial"/>
          <w:iCs/>
          <w:color w:val="000000"/>
          <w:szCs w:val="22"/>
        </w:rPr>
        <w:t>ợ</w:t>
      </w:r>
      <w:r w:rsidRPr="00251690">
        <w:rPr>
          <w:rFonts w:ascii="Times New Roman" w:hAnsi="Times New Roman"/>
          <w:iCs/>
          <w:color w:val="000000"/>
          <w:szCs w:val="22"/>
        </w:rPr>
        <w:t xml:space="preserve"> tr</w:t>
      </w:r>
      <w:r w:rsidRPr="00251690">
        <w:rPr>
          <w:rFonts w:ascii="Times New Roman" w:hAnsi="Times New Roman" w:cs="Arial"/>
          <w:iCs/>
          <w:color w:val="000000"/>
          <w:szCs w:val="22"/>
        </w:rPr>
        <w:t>ướ</w:t>
      </w:r>
      <w:r w:rsidRPr="00251690">
        <w:rPr>
          <w:rFonts w:ascii="Times New Roman" w:hAnsi="Times New Roman"/>
          <w:iCs/>
          <w:color w:val="000000"/>
          <w:szCs w:val="22"/>
        </w:rPr>
        <w:t>c h</w:t>
      </w:r>
      <w:r w:rsidRPr="00251690">
        <w:rPr>
          <w:rFonts w:ascii="Times New Roman" w:hAnsi="Times New Roman" w:cs="Arial"/>
          <w:iCs/>
          <w:color w:val="000000"/>
          <w:szCs w:val="22"/>
        </w:rPr>
        <w:t>ạ</w:t>
      </w:r>
      <w:r w:rsidRPr="00251690">
        <w:rPr>
          <w:rFonts w:ascii="Times New Roman" w:hAnsi="Times New Roman"/>
          <w:iCs/>
          <w:color w:val="000000"/>
          <w:szCs w:val="22"/>
        </w:rPr>
        <w:t>n m</w:t>
      </w:r>
      <w:r w:rsidRPr="00251690">
        <w:rPr>
          <w:rFonts w:ascii="Times New Roman" w:hAnsi="Times New Roman" w:cs="Arial"/>
          <w:iCs/>
          <w:color w:val="000000"/>
          <w:szCs w:val="22"/>
        </w:rPr>
        <w:t>ộ</w:t>
      </w:r>
      <w:r w:rsidRPr="00251690">
        <w:rPr>
          <w:rFonts w:ascii="Times New Roman" w:hAnsi="Times New Roman"/>
          <w:iCs/>
          <w:color w:val="000000"/>
          <w:szCs w:val="22"/>
        </w:rPr>
        <w:t>t ph</w:t>
      </w:r>
      <w:r w:rsidRPr="00251690">
        <w:rPr>
          <w:rFonts w:ascii="Times New Roman" w:hAnsi="Times New Roman" w:cs="Arial"/>
          <w:iCs/>
          <w:color w:val="000000"/>
          <w:szCs w:val="22"/>
        </w:rPr>
        <w:t>ầ</w:t>
      </w:r>
      <w:r w:rsidRPr="00251690">
        <w:rPr>
          <w:rFonts w:ascii="Times New Roman" w:hAnsi="Times New Roman"/>
          <w:iCs/>
          <w:color w:val="000000"/>
          <w:szCs w:val="22"/>
        </w:rPr>
        <w:t>n/ toàn b</w:t>
      </w:r>
      <w:r w:rsidRPr="00251690">
        <w:rPr>
          <w:rFonts w:ascii="Times New Roman" w:hAnsi="Times New Roman" w:cs="Arial"/>
          <w:iCs/>
          <w:color w:val="000000"/>
          <w:szCs w:val="22"/>
        </w:rPr>
        <w:t>ộ</w:t>
      </w:r>
      <w:r w:rsidRPr="00251690">
        <w:rPr>
          <w:rFonts w:ascii="Times New Roman" w:hAnsi="Times New Roman"/>
          <w:iCs/>
          <w:color w:val="000000"/>
          <w:szCs w:val="22"/>
        </w:rPr>
        <w:t xml:space="preserve"> kho</w:t>
      </w:r>
      <w:r w:rsidRPr="00251690">
        <w:rPr>
          <w:rFonts w:ascii="Times New Roman" w:hAnsi="Times New Roman" w:cs="Arial"/>
          <w:iCs/>
          <w:color w:val="000000"/>
          <w:szCs w:val="22"/>
        </w:rPr>
        <w:t>ả</w:t>
      </w:r>
      <w:r w:rsidRPr="00251690">
        <w:rPr>
          <w:rFonts w:ascii="Times New Roman" w:hAnsi="Times New Roman"/>
          <w:iCs/>
          <w:color w:val="000000"/>
          <w:szCs w:val="22"/>
        </w:rPr>
        <w:t>n vay, Bên cho vay đ</w:t>
      </w:r>
      <w:r w:rsidRPr="00251690">
        <w:rPr>
          <w:rFonts w:ascii="Times New Roman" w:hAnsi="Times New Roman" w:cs="Arial"/>
          <w:iCs/>
          <w:color w:val="000000"/>
          <w:szCs w:val="22"/>
        </w:rPr>
        <w:t>ượ</w:t>
      </w:r>
      <w:r w:rsidRPr="00251690">
        <w:rPr>
          <w:rFonts w:ascii="Times New Roman" w:hAnsi="Times New Roman"/>
          <w:iCs/>
          <w:color w:val="000000"/>
          <w:szCs w:val="22"/>
        </w:rPr>
        <w:t>c ch</w:t>
      </w:r>
      <w:r w:rsidRPr="00251690">
        <w:rPr>
          <w:rFonts w:ascii="Times New Roman" w:hAnsi="Times New Roman" w:cs="Arial"/>
          <w:iCs/>
          <w:color w:val="000000"/>
          <w:szCs w:val="22"/>
        </w:rPr>
        <w:t>ủ</w:t>
      </w:r>
      <w:r w:rsidRPr="00251690">
        <w:rPr>
          <w:rFonts w:ascii="Times New Roman" w:hAnsi="Times New Roman"/>
          <w:iCs/>
          <w:color w:val="000000"/>
          <w:szCs w:val="22"/>
        </w:rPr>
        <w:t xml:space="preserve"> đ</w:t>
      </w:r>
      <w:r w:rsidRPr="00251690">
        <w:rPr>
          <w:rFonts w:ascii="Times New Roman" w:hAnsi="Times New Roman" w:cs="Arial"/>
          <w:iCs/>
          <w:color w:val="000000"/>
          <w:szCs w:val="22"/>
        </w:rPr>
        <w:t>ộ</w:t>
      </w:r>
      <w:r w:rsidRPr="00251690">
        <w:rPr>
          <w:rFonts w:ascii="Times New Roman" w:hAnsi="Times New Roman"/>
          <w:iCs/>
          <w:color w:val="000000"/>
          <w:szCs w:val="22"/>
        </w:rPr>
        <w:t>ng xem xét và quy</w:t>
      </w:r>
      <w:r w:rsidRPr="00251690">
        <w:rPr>
          <w:rFonts w:ascii="Times New Roman" w:hAnsi="Times New Roman" w:cs="Arial"/>
          <w:iCs/>
          <w:color w:val="000000"/>
          <w:szCs w:val="22"/>
        </w:rPr>
        <w:t>ế</w:t>
      </w:r>
      <w:r w:rsidRPr="00251690">
        <w:rPr>
          <w:rFonts w:ascii="Times New Roman" w:hAnsi="Times New Roman"/>
          <w:iCs/>
          <w:color w:val="000000"/>
          <w:szCs w:val="22"/>
        </w:rPr>
        <w:t>t đ</w:t>
      </w:r>
      <w:r w:rsidRPr="00251690">
        <w:rPr>
          <w:rFonts w:ascii="Times New Roman" w:hAnsi="Times New Roman" w:cs="Arial"/>
          <w:iCs/>
          <w:color w:val="000000"/>
          <w:szCs w:val="22"/>
        </w:rPr>
        <w:t>ị</w:t>
      </w:r>
      <w:r w:rsidRPr="00251690">
        <w:rPr>
          <w:rFonts w:ascii="Times New Roman" w:hAnsi="Times New Roman"/>
          <w:iCs/>
          <w:color w:val="000000"/>
          <w:szCs w:val="22"/>
        </w:rPr>
        <w:t>nh thu h</w:t>
      </w:r>
      <w:r w:rsidRPr="00251690">
        <w:rPr>
          <w:rFonts w:ascii="Times New Roman" w:hAnsi="Times New Roman" w:cs="Arial"/>
          <w:iCs/>
          <w:color w:val="000000"/>
          <w:szCs w:val="22"/>
        </w:rPr>
        <w:t>ồ</w:t>
      </w:r>
      <w:r w:rsidRPr="00251690">
        <w:rPr>
          <w:rFonts w:ascii="Times New Roman" w:hAnsi="Times New Roman"/>
          <w:iCs/>
          <w:color w:val="000000"/>
          <w:szCs w:val="22"/>
        </w:rPr>
        <w:t>i s</w:t>
      </w:r>
      <w:r w:rsidRPr="00251690">
        <w:rPr>
          <w:rFonts w:ascii="Times New Roman" w:hAnsi="Times New Roman" w:cs="Arial"/>
          <w:iCs/>
          <w:color w:val="000000"/>
          <w:szCs w:val="22"/>
        </w:rPr>
        <w:t>ố</w:t>
      </w:r>
      <w:r w:rsidRPr="00251690">
        <w:rPr>
          <w:rFonts w:ascii="Times New Roman" w:hAnsi="Times New Roman"/>
          <w:iCs/>
          <w:color w:val="000000"/>
          <w:szCs w:val="22"/>
        </w:rPr>
        <w:t xml:space="preserve"> ti</w:t>
      </w:r>
      <w:r w:rsidRPr="00251690">
        <w:rPr>
          <w:rFonts w:ascii="Times New Roman" w:hAnsi="Times New Roman" w:cs="Arial"/>
          <w:iCs/>
          <w:color w:val="000000"/>
          <w:szCs w:val="22"/>
        </w:rPr>
        <w:t>ề</w:t>
      </w:r>
      <w:r w:rsidRPr="00251690">
        <w:rPr>
          <w:rFonts w:ascii="Times New Roman" w:hAnsi="Times New Roman"/>
          <w:iCs/>
          <w:color w:val="000000"/>
          <w:szCs w:val="22"/>
        </w:rPr>
        <w:t xml:space="preserve">n </w:t>
      </w:r>
      <w:r w:rsidRPr="00251690">
        <w:rPr>
          <w:rFonts w:ascii="Times New Roman" w:hAnsi="Times New Roman" w:cs="Arial"/>
          <w:iCs/>
          <w:color w:val="000000"/>
          <w:szCs w:val="22"/>
        </w:rPr>
        <w:t>ư</w:t>
      </w:r>
      <w:r w:rsidRPr="00251690">
        <w:rPr>
          <w:rFonts w:ascii="Times New Roman" w:hAnsi="Times New Roman"/>
          <w:iCs/>
          <w:color w:val="000000"/>
          <w:szCs w:val="22"/>
        </w:rPr>
        <w:t>u đãi lãi su</w:t>
      </w:r>
      <w:r w:rsidRPr="00251690">
        <w:rPr>
          <w:rFonts w:ascii="Times New Roman" w:hAnsi="Times New Roman" w:cs="Arial"/>
          <w:iCs/>
          <w:color w:val="000000"/>
          <w:szCs w:val="22"/>
        </w:rPr>
        <w:t>ấ</w:t>
      </w:r>
      <w:r w:rsidRPr="00251690">
        <w:rPr>
          <w:rFonts w:ascii="Times New Roman" w:hAnsi="Times New Roman"/>
          <w:iCs/>
          <w:color w:val="000000"/>
          <w:szCs w:val="22"/>
        </w:rPr>
        <w:t>t cùng phí tr</w:t>
      </w:r>
      <w:r w:rsidRPr="00251690">
        <w:rPr>
          <w:rFonts w:ascii="Times New Roman" w:hAnsi="Times New Roman" w:cs="Arial"/>
          <w:iCs/>
          <w:color w:val="000000"/>
          <w:szCs w:val="22"/>
        </w:rPr>
        <w:t>ả</w:t>
      </w:r>
      <w:r w:rsidRPr="00251690">
        <w:rPr>
          <w:rFonts w:ascii="Times New Roman" w:hAnsi="Times New Roman"/>
          <w:iCs/>
          <w:color w:val="000000"/>
          <w:szCs w:val="22"/>
        </w:rPr>
        <w:t xml:space="preserve"> n</w:t>
      </w:r>
      <w:r w:rsidRPr="00251690">
        <w:rPr>
          <w:rFonts w:ascii="Times New Roman" w:hAnsi="Times New Roman" w:cs="Arial"/>
          <w:iCs/>
          <w:color w:val="000000"/>
          <w:szCs w:val="22"/>
        </w:rPr>
        <w:t>ợ</w:t>
      </w:r>
      <w:r w:rsidRPr="00251690">
        <w:rPr>
          <w:rFonts w:ascii="Times New Roman" w:hAnsi="Times New Roman"/>
          <w:iCs/>
          <w:color w:val="000000"/>
          <w:szCs w:val="22"/>
        </w:rPr>
        <w:t xml:space="preserve"> tr</w:t>
      </w:r>
      <w:r w:rsidRPr="00251690">
        <w:rPr>
          <w:rFonts w:ascii="Times New Roman" w:hAnsi="Times New Roman" w:cs="Arial"/>
          <w:iCs/>
          <w:color w:val="000000"/>
          <w:szCs w:val="22"/>
        </w:rPr>
        <w:t>ướ</w:t>
      </w:r>
      <w:r w:rsidRPr="00251690">
        <w:rPr>
          <w:rFonts w:ascii="Times New Roman" w:hAnsi="Times New Roman"/>
          <w:iCs/>
          <w:color w:val="000000"/>
          <w:szCs w:val="22"/>
        </w:rPr>
        <w:t>c h</w:t>
      </w:r>
      <w:r w:rsidRPr="00251690">
        <w:rPr>
          <w:rFonts w:ascii="Times New Roman" w:hAnsi="Times New Roman" w:cs="Arial"/>
          <w:iCs/>
          <w:color w:val="000000"/>
          <w:szCs w:val="22"/>
        </w:rPr>
        <w:t>ạ</w:t>
      </w:r>
      <w:r w:rsidRPr="00251690">
        <w:rPr>
          <w:rFonts w:ascii="Times New Roman" w:hAnsi="Times New Roman"/>
          <w:iCs/>
          <w:color w:val="000000"/>
          <w:szCs w:val="22"/>
        </w:rPr>
        <w:t>n theo quy đ</w:t>
      </w:r>
      <w:r w:rsidRPr="00251690">
        <w:rPr>
          <w:rFonts w:ascii="Times New Roman" w:hAnsi="Times New Roman" w:cs="Arial"/>
          <w:iCs/>
          <w:color w:val="000000"/>
          <w:szCs w:val="22"/>
        </w:rPr>
        <w:t>ị</w:t>
      </w:r>
      <w:r w:rsidRPr="00251690">
        <w:rPr>
          <w:rFonts w:ascii="Times New Roman" w:hAnsi="Times New Roman"/>
          <w:iCs/>
          <w:color w:val="000000"/>
          <w:szCs w:val="22"/>
        </w:rPr>
        <w:t>nh c</w:t>
      </w:r>
      <w:r w:rsidRPr="00251690">
        <w:rPr>
          <w:rFonts w:ascii="Times New Roman" w:hAnsi="Times New Roman" w:cs="Arial"/>
          <w:iCs/>
          <w:color w:val="000000"/>
          <w:szCs w:val="22"/>
        </w:rPr>
        <w:t>ủ</w:t>
      </w:r>
      <w:r w:rsidRPr="00251690">
        <w:rPr>
          <w:rFonts w:ascii="Times New Roman" w:hAnsi="Times New Roman"/>
          <w:iCs/>
          <w:color w:val="000000"/>
          <w:szCs w:val="22"/>
        </w:rPr>
        <w:t>a NHTMCPCT VN t</w:t>
      </w:r>
      <w:r w:rsidRPr="00251690">
        <w:rPr>
          <w:rFonts w:ascii="Times New Roman" w:hAnsi="Times New Roman" w:cs="Arial"/>
          <w:iCs/>
          <w:color w:val="000000"/>
          <w:szCs w:val="22"/>
        </w:rPr>
        <w:t>ạ</w:t>
      </w:r>
      <w:r w:rsidRPr="00251690">
        <w:rPr>
          <w:rFonts w:ascii="Times New Roman" w:hAnsi="Times New Roman"/>
          <w:iCs/>
          <w:color w:val="000000"/>
          <w:szCs w:val="22"/>
        </w:rPr>
        <w:t>i t</w:t>
      </w:r>
      <w:r w:rsidRPr="00251690">
        <w:rPr>
          <w:rFonts w:ascii="Times New Roman" w:hAnsi="Times New Roman" w:cs="Arial"/>
          <w:iCs/>
          <w:color w:val="000000"/>
          <w:szCs w:val="22"/>
        </w:rPr>
        <w:t>ừ</w:t>
      </w:r>
      <w:r w:rsidRPr="00251690">
        <w:rPr>
          <w:rFonts w:ascii="Times New Roman" w:hAnsi="Times New Roman"/>
          <w:iCs/>
          <w:color w:val="000000"/>
          <w:szCs w:val="22"/>
        </w:rPr>
        <w:t>ng th</w:t>
      </w:r>
      <w:r w:rsidRPr="00251690">
        <w:rPr>
          <w:rFonts w:ascii="Times New Roman" w:hAnsi="Times New Roman" w:cs="Arial"/>
          <w:iCs/>
          <w:color w:val="000000"/>
          <w:szCs w:val="22"/>
        </w:rPr>
        <w:t>ờ</w:t>
      </w:r>
      <w:r w:rsidRPr="00251690">
        <w:rPr>
          <w:rFonts w:ascii="Times New Roman" w:hAnsi="Times New Roman"/>
          <w:iCs/>
          <w:color w:val="000000"/>
          <w:szCs w:val="22"/>
        </w:rPr>
        <w:t>i kỳ.</w:t>
      </w:r>
    </w:p>
    <w:p w14:paraId="65CCF3EB" w14:textId="77777777" w:rsidR="002466D8" w:rsidRPr="00251690" w:rsidRDefault="002466D8" w:rsidP="00F86C4D">
      <w:pPr>
        <w:pStyle w:val="BodyText2"/>
        <w:widowControl w:val="0"/>
        <w:spacing w:line="360" w:lineRule="auto"/>
        <w:ind w:firstLine="720"/>
        <w:rPr>
          <w:rFonts w:ascii="Times New Roman" w:hAnsi="Times New Roman" w:cs="Arial"/>
          <w:iCs/>
          <w:color w:val="000000"/>
          <w:szCs w:val="22"/>
        </w:rPr>
      </w:pPr>
      <w:r w:rsidRPr="00251690">
        <w:rPr>
          <w:rFonts w:ascii="Times New Roman" w:hAnsi="Times New Roman" w:cs="Arial"/>
          <w:iCs/>
          <w:color w:val="000000"/>
          <w:szCs w:val="22"/>
        </w:rPr>
        <w:t>+ Đối với khoản giải ngân bằng tiền mặt/ giải ngân t</w:t>
      </w:r>
      <w:r w:rsidR="00436487" w:rsidRPr="00251690">
        <w:rPr>
          <w:rFonts w:ascii="Times New Roman" w:hAnsi="Times New Roman" w:cs="Arial"/>
          <w:iCs/>
          <w:color w:val="000000"/>
          <w:szCs w:val="22"/>
        </w:rPr>
        <w:t>hông qua tài khoản thanh toán (DD</w:t>
      </w:r>
      <w:r w:rsidRPr="00251690">
        <w:rPr>
          <w:rFonts w:ascii="Times New Roman" w:hAnsi="Times New Roman" w:cs="Arial"/>
          <w:iCs/>
          <w:color w:val="000000"/>
          <w:szCs w:val="22"/>
        </w:rPr>
        <w:t>A) của khách hàng, Bên Vay cam kết bên thụ hưởng không có tài khoản thanh toán tại bất kỳ tổ chức cung ứng dịch vụ thanh toán nào và chịu hoàn toàn trách nhiệm trước pháp luật về tính chính xác, trung thực của các thông tin, tài liệu, chứng từ cung cấp cho Bên cho vay.</w:t>
      </w:r>
    </w:p>
    <w:p w14:paraId="02B67776" w14:textId="77777777" w:rsidR="002466D8" w:rsidRPr="00251690" w:rsidRDefault="002466D8" w:rsidP="00F86C4D">
      <w:pPr>
        <w:pStyle w:val="BodyText2"/>
        <w:widowControl w:val="0"/>
        <w:spacing w:line="360" w:lineRule="auto"/>
        <w:ind w:firstLine="720"/>
        <w:rPr>
          <w:rFonts w:ascii="Times New Roman" w:hAnsi="Times New Roman" w:cs="Arial"/>
          <w:iCs/>
          <w:color w:val="000000"/>
          <w:szCs w:val="22"/>
        </w:rPr>
      </w:pPr>
      <w:r w:rsidRPr="00251690">
        <w:rPr>
          <w:rFonts w:ascii="Times New Roman" w:hAnsi="Times New Roman" w:cs="Arial"/>
          <w:iCs/>
          <w:color w:val="000000"/>
          <w:szCs w:val="22"/>
        </w:rPr>
        <w:lastRenderedPageBreak/>
        <w:t>+ Giấy lĩnh tiền mặt/ Lệnh Chi (hoặc các giấy tờ khác có giá trị tương đương) chuyển tiền thanh toán cho Bên thụ hưởng theo danh sách trên được ký bởi người có mẫu chữ ký đăng ký tại Ngân Hàng TMCP Công Thương Việt Nam còn hiệu lực và đóng dấu hợp lệ.</w:t>
      </w:r>
    </w:p>
    <w:p w14:paraId="2D118B5D" w14:textId="77777777" w:rsidR="002F53FC" w:rsidRPr="002C035B" w:rsidRDefault="002466D8" w:rsidP="002C035B">
      <w:pPr>
        <w:pStyle w:val="BodyText2"/>
        <w:widowControl w:val="0"/>
        <w:spacing w:line="360" w:lineRule="auto"/>
        <w:ind w:firstLine="720"/>
        <w:rPr>
          <w:rFonts w:ascii="Times New Roman" w:hAnsi="Times New Roman" w:cs="Arial"/>
          <w:iCs/>
          <w:color w:val="000000"/>
          <w:szCs w:val="22"/>
        </w:rPr>
      </w:pPr>
      <w:r w:rsidRPr="00251690">
        <w:rPr>
          <w:rFonts w:ascii="Times New Roman" w:hAnsi="Times New Roman" w:cs="Arial"/>
          <w:iCs/>
          <w:color w:val="000000"/>
          <w:szCs w:val="22"/>
        </w:rPr>
        <w:t xml:space="preserve">+ Ba (03) bản gốc của Giấy Nhận Nợ này được ký, đóng dấu hợp lệ và gửi cho Bên Cho Vay. Giấy Nhận Nợ này là một phần không tách rời của Hợp Đồng </w:t>
      </w:r>
      <w:r w:rsidR="00436487" w:rsidRPr="00251690">
        <w:rPr>
          <w:rFonts w:ascii="Times New Roman" w:hAnsi="Times New Roman" w:cs="Arial"/>
          <w:iCs/>
          <w:color w:val="000000"/>
          <w:szCs w:val="22"/>
        </w:rPr>
        <w:t>Cho Vay</w:t>
      </w:r>
      <w:r w:rsidRPr="00251690">
        <w:rPr>
          <w:rFonts w:ascii="Times New Roman" w:hAnsi="Times New Roman" w:cs="Arial"/>
          <w:iCs/>
          <w:color w:val="000000"/>
          <w:szCs w:val="22"/>
        </w:rPr>
        <w:t xml:space="preserve"> và được giải thích và điều</w:t>
      </w:r>
      <w:r w:rsidR="002C035B">
        <w:rPr>
          <w:rFonts w:ascii="Times New Roman" w:hAnsi="Times New Roman" w:cs="Arial"/>
          <w:iCs/>
          <w:color w:val="000000"/>
          <w:szCs w:val="22"/>
        </w:rPr>
        <w:t xml:space="preserve"> chỉnh theo pháp luật Việt Nam.</w:t>
      </w:r>
    </w:p>
    <w:tbl>
      <w:tblPr>
        <w:tblW w:w="0" w:type="auto"/>
        <w:tblLook w:val="01E0" w:firstRow="1" w:lastRow="1" w:firstColumn="1" w:lastColumn="1" w:noHBand="0" w:noVBand="0"/>
      </w:tblPr>
      <w:tblGrid>
        <w:gridCol w:w="4745"/>
        <w:gridCol w:w="4859"/>
      </w:tblGrid>
      <w:tr w:rsidR="00251690" w:rsidRPr="00251690" w14:paraId="2ABC6BBF" w14:textId="77777777" w:rsidTr="00B7039E">
        <w:trPr>
          <w:trHeight w:val="1854"/>
        </w:trPr>
        <w:tc>
          <w:tcPr>
            <w:tcW w:w="5148" w:type="dxa"/>
          </w:tcPr>
          <w:p w14:paraId="151C29AF" w14:textId="77777777" w:rsidR="006F5D04" w:rsidRPr="00251690" w:rsidRDefault="006F5D04" w:rsidP="001321DE">
            <w:pPr>
              <w:pStyle w:val="BodyText2"/>
              <w:widowControl w:val="0"/>
              <w:ind w:firstLine="720"/>
              <w:rPr>
                <w:rFonts w:ascii="Times New Roman" w:hAnsi="Times New Roman" w:cs="Arial"/>
                <w:iCs/>
                <w:color w:val="000000"/>
                <w:szCs w:val="22"/>
              </w:rPr>
            </w:pPr>
          </w:p>
          <w:p w14:paraId="7477E035" w14:textId="77777777" w:rsidR="006F5D04" w:rsidRPr="00251690" w:rsidRDefault="006F5D04" w:rsidP="001321DE">
            <w:pPr>
              <w:pStyle w:val="BodyText2"/>
              <w:widowControl w:val="0"/>
              <w:ind w:firstLine="720"/>
              <w:rPr>
                <w:rFonts w:ascii="Times New Roman" w:hAnsi="Times New Roman" w:cs="Arial"/>
                <w:iCs/>
                <w:color w:val="000000"/>
                <w:szCs w:val="22"/>
              </w:rPr>
            </w:pPr>
          </w:p>
        </w:tc>
        <w:tc>
          <w:tcPr>
            <w:tcW w:w="5130" w:type="dxa"/>
          </w:tcPr>
          <w:p w14:paraId="35E155F4" w14:textId="77777777" w:rsidR="002B5EE8" w:rsidRPr="00251690" w:rsidRDefault="002B5EE8" w:rsidP="000231E7">
            <w:pPr>
              <w:widowControl w:val="0"/>
              <w:spacing w:line="276" w:lineRule="auto"/>
              <w:jc w:val="center"/>
              <w:outlineLvl w:val="0"/>
              <w:rPr>
                <w:color w:val="000000"/>
                <w:sz w:val="22"/>
                <w:szCs w:val="22"/>
              </w:rPr>
            </w:pPr>
          </w:p>
          <w:p w14:paraId="20AB3F7E" w14:textId="77777777" w:rsidR="000231E7" w:rsidRPr="00251690" w:rsidRDefault="008A7415" w:rsidP="000231E7">
            <w:pPr>
              <w:widowControl w:val="0"/>
              <w:spacing w:line="276" w:lineRule="auto"/>
              <w:jc w:val="center"/>
              <w:outlineLvl w:val="0"/>
              <w:rPr>
                <w:color w:val="000000"/>
                <w:sz w:val="22"/>
                <w:szCs w:val="22"/>
              </w:rPr>
            </w:pPr>
            <w:r>
              <w:rPr>
                <w:color w:val="000000"/>
                <w:sz w:val="22"/>
                <w:szCs w:val="22"/>
              </w:rPr>
              <w:t>{{ngayFileDate}}</w:t>
            </w:r>
          </w:p>
          <w:p w14:paraId="64AF940C" w14:textId="77777777" w:rsidR="008D50E3" w:rsidRPr="00251690" w:rsidRDefault="00770DC8" w:rsidP="00B7039E">
            <w:pPr>
              <w:pStyle w:val="NormalTimesNewRoman"/>
              <w:rPr>
                <w:color w:val="000000"/>
                <w:lang w:val="en-US"/>
              </w:rPr>
            </w:pPr>
            <w:r w:rsidRPr="00251690">
              <w:rPr>
                <w:b/>
                <w:bCs/>
                <w:color w:val="000000"/>
                <w:spacing w:val="-3"/>
                <w:sz w:val="18"/>
                <w:szCs w:val="18"/>
                <w:lang w:val="nl-NL"/>
              </w:rPr>
              <w:t xml:space="preserve">               </w:t>
            </w:r>
            <w:r w:rsidR="006844C9" w:rsidRPr="00251690">
              <w:rPr>
                <w:b/>
                <w:bCs/>
                <w:color w:val="000000"/>
                <w:spacing w:val="-3"/>
                <w:lang w:val="nl-NL"/>
              </w:rPr>
              <w:t xml:space="preserve">CÔNG TY </w:t>
            </w:r>
            <w:r w:rsidR="00D31598" w:rsidRPr="00251690">
              <w:rPr>
                <w:b/>
                <w:bCs/>
                <w:color w:val="000000"/>
                <w:spacing w:val="-3"/>
                <w:lang w:val="nl-NL"/>
              </w:rPr>
              <w:t>CP Á ĐÔNG ADG</w:t>
            </w:r>
          </w:p>
          <w:p w14:paraId="3ECF70F1" w14:textId="77777777" w:rsidR="000231E7" w:rsidRPr="00251690" w:rsidRDefault="000231E7" w:rsidP="00B7039E">
            <w:pPr>
              <w:pStyle w:val="NormalTimesNewRoman"/>
              <w:rPr>
                <w:color w:val="000000"/>
                <w:sz w:val="22"/>
                <w:szCs w:val="22"/>
                <w:lang w:val="en-US"/>
              </w:rPr>
            </w:pPr>
          </w:p>
          <w:p w14:paraId="372CAC90" w14:textId="77777777" w:rsidR="002B5EE8" w:rsidRPr="00251690" w:rsidRDefault="002B5EE8" w:rsidP="00B7039E">
            <w:pPr>
              <w:pStyle w:val="NormalTimesNewRoman"/>
              <w:rPr>
                <w:color w:val="000000"/>
                <w:sz w:val="22"/>
                <w:szCs w:val="22"/>
                <w:lang w:val="en-US"/>
              </w:rPr>
            </w:pPr>
          </w:p>
          <w:p w14:paraId="47E4D014" w14:textId="77777777" w:rsidR="00B177F7" w:rsidRPr="00251690" w:rsidRDefault="00B177F7" w:rsidP="00B7039E">
            <w:pPr>
              <w:pStyle w:val="NormalTimesNewRoman"/>
              <w:rPr>
                <w:color w:val="000000"/>
                <w:sz w:val="22"/>
                <w:szCs w:val="22"/>
                <w:lang w:val="en-US"/>
              </w:rPr>
            </w:pPr>
          </w:p>
          <w:p w14:paraId="300F58D9" w14:textId="77777777" w:rsidR="00A73C2E" w:rsidRPr="00251690" w:rsidRDefault="00A73C2E" w:rsidP="00B7039E">
            <w:pPr>
              <w:pStyle w:val="NormalTimesNewRoman"/>
              <w:rPr>
                <w:color w:val="000000"/>
                <w:sz w:val="22"/>
                <w:szCs w:val="22"/>
                <w:lang w:val="en-US"/>
              </w:rPr>
            </w:pPr>
          </w:p>
          <w:p w14:paraId="57D03E8B" w14:textId="77777777" w:rsidR="00CE30CF" w:rsidRPr="00251690" w:rsidRDefault="00770DC8" w:rsidP="00CE30CF">
            <w:pPr>
              <w:pStyle w:val="NormalTimesNewRoman"/>
              <w:rPr>
                <w:color w:val="000000"/>
                <w:sz w:val="22"/>
                <w:szCs w:val="22"/>
                <w:lang w:val="en-US"/>
              </w:rPr>
            </w:pPr>
            <w:r w:rsidRPr="00251690">
              <w:rPr>
                <w:color w:val="000000"/>
                <w:sz w:val="22"/>
                <w:szCs w:val="22"/>
                <w:lang w:val="en-US"/>
              </w:rPr>
              <w:t xml:space="preserve">               </w:t>
            </w:r>
            <w:r w:rsidR="00CE30CF" w:rsidRPr="00251690">
              <w:rPr>
                <w:color w:val="000000"/>
                <w:sz w:val="22"/>
                <w:szCs w:val="22"/>
                <w:lang w:val="en-US"/>
              </w:rPr>
              <w:t>Chữ ký:  ___________________</w:t>
            </w:r>
          </w:p>
          <w:p w14:paraId="6AFC3FCC" w14:textId="77777777" w:rsidR="0065790D" w:rsidRPr="00251690" w:rsidRDefault="00CE30CF" w:rsidP="0065790D">
            <w:pPr>
              <w:pStyle w:val="NormalTimesNewRoman"/>
              <w:rPr>
                <w:b/>
                <w:color w:val="000000"/>
                <w:sz w:val="22"/>
                <w:szCs w:val="22"/>
                <w:lang w:val="en-US"/>
              </w:rPr>
            </w:pPr>
            <w:r w:rsidRPr="00251690">
              <w:rPr>
                <w:color w:val="000000"/>
                <w:sz w:val="22"/>
                <w:szCs w:val="22"/>
                <w:lang w:val="en-US"/>
              </w:rPr>
              <w:t xml:space="preserve">               Họ tên:  </w:t>
            </w:r>
          </w:p>
          <w:p w14:paraId="6A286520" w14:textId="77777777" w:rsidR="00B66ABF" w:rsidRPr="00251690" w:rsidRDefault="00CE30CF" w:rsidP="0065790D">
            <w:pPr>
              <w:pStyle w:val="NormalTimesNewRoman"/>
              <w:rPr>
                <w:color w:val="000000"/>
                <w:sz w:val="22"/>
                <w:szCs w:val="22"/>
                <w:lang w:val="en-US"/>
              </w:rPr>
            </w:pPr>
            <w:r w:rsidRPr="00251690">
              <w:rPr>
                <w:color w:val="000000"/>
                <w:sz w:val="22"/>
                <w:szCs w:val="22"/>
                <w:lang w:val="en-US"/>
              </w:rPr>
              <w:t xml:space="preserve">               Chức vụ:</w:t>
            </w:r>
            <w:r w:rsidR="00942158" w:rsidRPr="00251690">
              <w:rPr>
                <w:color w:val="000000"/>
                <w:sz w:val="22"/>
                <w:szCs w:val="22"/>
                <w:lang w:val="en-US"/>
              </w:rPr>
              <w:t xml:space="preserve"> </w:t>
            </w:r>
            <w:r w:rsidR="00950B0B" w:rsidRPr="00251690">
              <w:rPr>
                <w:color w:val="000000"/>
                <w:sz w:val="22"/>
                <w:szCs w:val="22"/>
                <w:lang w:val="en-US"/>
              </w:rPr>
              <w:t xml:space="preserve"> </w:t>
            </w:r>
          </w:p>
        </w:tc>
      </w:tr>
    </w:tbl>
    <w:p w14:paraId="197E402D" w14:textId="77777777" w:rsidR="00242445" w:rsidRPr="00251690" w:rsidRDefault="00242445">
      <w:pPr>
        <w:spacing w:before="240"/>
        <w:jc w:val="center"/>
        <w:rPr>
          <w:b/>
          <w:i/>
          <w:iCs/>
          <w:color w:val="000000"/>
          <w:sz w:val="22"/>
          <w:szCs w:val="22"/>
        </w:rPr>
      </w:pPr>
    </w:p>
    <w:p w14:paraId="1B70C442" w14:textId="77777777" w:rsidR="00983660" w:rsidRPr="00251690" w:rsidRDefault="001E5E54">
      <w:pPr>
        <w:spacing w:before="240"/>
        <w:jc w:val="center"/>
        <w:rPr>
          <w:b/>
          <w:i/>
          <w:iCs/>
          <w:color w:val="000000"/>
          <w:sz w:val="22"/>
          <w:szCs w:val="22"/>
        </w:rPr>
      </w:pPr>
      <w:r>
        <w:rPr>
          <w:noProof/>
        </w:rPr>
        <mc:AlternateContent>
          <mc:Choice Requires="wps">
            <w:drawing>
              <wp:anchor distT="4294967289" distB="4294967289" distL="114300" distR="114300" simplePos="0" relativeHeight="251657728" behindDoc="0" locked="0" layoutInCell="1" allowOverlap="1" wp14:anchorId="4D2DDCA6" wp14:editId="7376B520">
                <wp:simplePos x="0" y="0"/>
                <wp:positionH relativeFrom="column">
                  <wp:posOffset>-13970</wp:posOffset>
                </wp:positionH>
                <wp:positionV relativeFrom="paragraph">
                  <wp:posOffset>43814</wp:posOffset>
                </wp:positionV>
                <wp:extent cx="6108065" cy="0"/>
                <wp:effectExtent l="0" t="0" r="635"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0806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9F88EE8" id="_x0000_t32" coordsize="21600,21600" o:spt="32" o:oned="t" path="m,l21600,21600e" filled="f">
                <v:path arrowok="t" fillok="f" o:connecttype="none"/>
                <o:lock v:ext="edit" shapetype="t"/>
              </v:shapetype>
              <v:shape id="Straight Arrow Connector 1" o:spid="_x0000_s1026" type="#_x0000_t32" style="position:absolute;margin-left:-1.1pt;margin-top:3.45pt;width:480.95pt;height:0;z-index:25165772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">
                <o:lock v:ext="edit" shapetype="f"/>
              </v:shape>
            </w:pict>
          </mc:Fallback>
        </mc:AlternateContent>
      </w:r>
      <w:r w:rsidR="006F5D04" w:rsidRPr="00251690">
        <w:rPr>
          <w:b/>
          <w:i/>
          <w:iCs/>
          <w:color w:val="000000"/>
          <w:sz w:val="22"/>
          <w:szCs w:val="22"/>
        </w:rPr>
        <w:t>NGÂN HÀNG TMCP C</w:t>
      </w:r>
      <w:r w:rsidR="00A437F0" w:rsidRPr="00251690">
        <w:rPr>
          <w:b/>
          <w:i/>
          <w:iCs/>
          <w:color w:val="000000"/>
          <w:sz w:val="22"/>
          <w:szCs w:val="22"/>
        </w:rPr>
        <w:t>ÔNG THƯƠNG VIỆT NAM – CHI NHÁNH 5 TP HCM</w:t>
      </w:r>
    </w:p>
    <w:p w14:paraId="5025DD82" w14:textId="77777777" w:rsidR="00983660" w:rsidRPr="00251690" w:rsidRDefault="006F5D04" w:rsidP="000231E7">
      <w:pPr>
        <w:jc w:val="right"/>
        <w:rPr>
          <w:i/>
          <w:color w:val="000000"/>
          <w:sz w:val="22"/>
          <w:szCs w:val="22"/>
        </w:rPr>
      </w:pPr>
      <w:r w:rsidRPr="00251690">
        <w:rPr>
          <w:i/>
          <w:color w:val="000000"/>
          <w:sz w:val="22"/>
          <w:szCs w:val="22"/>
        </w:rPr>
        <w:tab/>
      </w:r>
      <w:r w:rsidRPr="00251690">
        <w:rPr>
          <w:i/>
          <w:color w:val="000000"/>
          <w:sz w:val="22"/>
          <w:szCs w:val="22"/>
        </w:rPr>
        <w:tab/>
      </w:r>
      <w:r w:rsidRPr="00251690">
        <w:rPr>
          <w:i/>
          <w:color w:val="000000"/>
          <w:sz w:val="22"/>
          <w:szCs w:val="22"/>
        </w:rPr>
        <w:tab/>
      </w:r>
      <w:r w:rsidRPr="00251690">
        <w:rPr>
          <w:i/>
          <w:color w:val="000000"/>
          <w:sz w:val="22"/>
          <w:szCs w:val="22"/>
        </w:rPr>
        <w:tab/>
      </w:r>
      <w:r w:rsidRPr="00251690">
        <w:rPr>
          <w:i/>
          <w:color w:val="000000"/>
          <w:sz w:val="22"/>
          <w:szCs w:val="22"/>
        </w:rPr>
        <w:tab/>
        <w:t xml:space="preserve">Ngày </w:t>
      </w:r>
      <w:r w:rsidR="00401357" w:rsidRPr="00251690">
        <w:rPr>
          <w:i/>
          <w:color w:val="000000"/>
          <w:sz w:val="22"/>
          <w:szCs w:val="22"/>
        </w:rPr>
        <w:t xml:space="preserve">     </w:t>
      </w:r>
      <w:r w:rsidRPr="00251690">
        <w:rPr>
          <w:i/>
          <w:color w:val="000000"/>
          <w:sz w:val="22"/>
          <w:szCs w:val="22"/>
        </w:rPr>
        <w:t xml:space="preserve">tháng </w:t>
      </w:r>
      <w:r w:rsidR="00401357" w:rsidRPr="00251690">
        <w:rPr>
          <w:i/>
          <w:color w:val="000000"/>
          <w:sz w:val="22"/>
          <w:szCs w:val="22"/>
        </w:rPr>
        <w:t xml:space="preserve">    </w:t>
      </w:r>
      <w:r w:rsidRPr="00251690">
        <w:rPr>
          <w:i/>
          <w:color w:val="000000"/>
          <w:sz w:val="22"/>
          <w:szCs w:val="22"/>
        </w:rPr>
        <w:t xml:space="preserve">năm </w:t>
      </w:r>
      <w:r w:rsidR="00A437F0" w:rsidRPr="00251690">
        <w:rPr>
          <w:i/>
          <w:color w:val="000000"/>
          <w:sz w:val="22"/>
          <w:szCs w:val="22"/>
        </w:rPr>
        <w:t>20</w:t>
      </w:r>
      <w:r w:rsidR="008D357A">
        <w:rPr>
          <w:i/>
          <w:color w:val="000000"/>
          <w:sz w:val="22"/>
          <w:szCs w:val="22"/>
        </w:rPr>
        <w:t>22</w:t>
      </w:r>
    </w:p>
    <w:p w14:paraId="57AFB3A5" w14:textId="77777777" w:rsidR="00A437F0" w:rsidRPr="00251690" w:rsidRDefault="00A437F0">
      <w:pPr>
        <w:rPr>
          <w:b/>
          <w:i/>
          <w:iCs/>
          <w:color w:val="000000"/>
          <w:sz w:val="22"/>
          <w:szCs w:val="22"/>
        </w:rPr>
      </w:pPr>
    </w:p>
    <w:tbl>
      <w:tblPr>
        <w:tblW w:w="0" w:type="auto"/>
        <w:tblInd w:w="-34" w:type="dxa"/>
        <w:tblLayout w:type="fixed"/>
        <w:tblLook w:val="04A0" w:firstRow="1" w:lastRow="0" w:firstColumn="1" w:lastColumn="0" w:noHBand="0" w:noVBand="1"/>
      </w:tblPr>
      <w:tblGrid>
        <w:gridCol w:w="3022"/>
        <w:gridCol w:w="3060"/>
        <w:gridCol w:w="3600"/>
      </w:tblGrid>
      <w:tr w:rsidR="00251690" w:rsidRPr="00251690" w14:paraId="369F0BCC" w14:textId="77777777" w:rsidTr="000231E7">
        <w:tc>
          <w:tcPr>
            <w:tcW w:w="3022" w:type="dxa"/>
            <w:hideMark/>
          </w:tcPr>
          <w:p w14:paraId="0A8B9E9B" w14:textId="77777777" w:rsidR="00A437F0" w:rsidRPr="00251690" w:rsidRDefault="00A437F0" w:rsidP="00B7039E">
            <w:pPr>
              <w:spacing w:after="120" w:line="276" w:lineRule="auto"/>
              <w:jc w:val="center"/>
              <w:rPr>
                <w:b/>
                <w:color w:val="000000"/>
                <w:sz w:val="22"/>
                <w:szCs w:val="22"/>
                <w:lang w:val="es-ES"/>
              </w:rPr>
            </w:pPr>
            <w:r w:rsidRPr="00251690">
              <w:rPr>
                <w:b/>
                <w:iCs/>
                <w:color w:val="000000"/>
                <w:sz w:val="22"/>
                <w:szCs w:val="22"/>
              </w:rPr>
              <w:br w:type="page"/>
            </w:r>
            <w:r w:rsidR="00395EF0" w:rsidRPr="00251690">
              <w:rPr>
                <w:b/>
                <w:color w:val="000000"/>
                <w:sz w:val="22"/>
                <w:szCs w:val="22"/>
                <w:lang w:val="es-ES"/>
              </w:rPr>
              <w:t>CBHTTD</w:t>
            </w:r>
          </w:p>
          <w:p w14:paraId="295055BC" w14:textId="77777777" w:rsidR="00A437F0" w:rsidRPr="00251690" w:rsidRDefault="00A437F0" w:rsidP="00B66ABF">
            <w:pPr>
              <w:spacing w:after="120" w:line="276" w:lineRule="auto"/>
              <w:rPr>
                <w:b/>
                <w:color w:val="000000"/>
                <w:sz w:val="22"/>
                <w:szCs w:val="22"/>
                <w:lang w:val="es-ES"/>
              </w:rPr>
            </w:pPr>
          </w:p>
        </w:tc>
        <w:tc>
          <w:tcPr>
            <w:tcW w:w="3060" w:type="dxa"/>
            <w:hideMark/>
          </w:tcPr>
          <w:p w14:paraId="09F5D455" w14:textId="77777777" w:rsidR="00A437F0" w:rsidRPr="00251690" w:rsidRDefault="00395EF0" w:rsidP="00A437F0">
            <w:pPr>
              <w:spacing w:after="120" w:line="276" w:lineRule="auto"/>
              <w:jc w:val="center"/>
              <w:rPr>
                <w:b/>
                <w:color w:val="000000"/>
                <w:sz w:val="22"/>
                <w:szCs w:val="22"/>
                <w:lang w:val="es-ES"/>
              </w:rPr>
            </w:pPr>
            <w:r w:rsidRPr="00251690">
              <w:rPr>
                <w:b/>
                <w:color w:val="000000"/>
                <w:sz w:val="22"/>
                <w:szCs w:val="22"/>
                <w:lang w:val="es-ES"/>
              </w:rPr>
              <w:t>LD</w:t>
            </w:r>
            <w:r w:rsidR="00A437F0" w:rsidRPr="00251690">
              <w:rPr>
                <w:b/>
                <w:color w:val="000000"/>
                <w:sz w:val="22"/>
                <w:szCs w:val="22"/>
                <w:lang w:val="es-ES"/>
              </w:rPr>
              <w:t xml:space="preserve"> </w:t>
            </w:r>
            <w:r w:rsidRPr="00251690">
              <w:rPr>
                <w:b/>
                <w:color w:val="000000"/>
                <w:sz w:val="22"/>
                <w:szCs w:val="22"/>
                <w:lang w:val="es-ES"/>
              </w:rPr>
              <w:t>P.HTTD</w:t>
            </w:r>
          </w:p>
        </w:tc>
        <w:tc>
          <w:tcPr>
            <w:tcW w:w="3600" w:type="dxa"/>
            <w:hideMark/>
          </w:tcPr>
          <w:p w14:paraId="36DF7BD9" w14:textId="77777777" w:rsidR="00A437F0" w:rsidRPr="00251690" w:rsidRDefault="00A437F0" w:rsidP="00A437F0">
            <w:pPr>
              <w:spacing w:after="120" w:line="276" w:lineRule="auto"/>
              <w:jc w:val="center"/>
              <w:rPr>
                <w:b/>
                <w:color w:val="000000"/>
                <w:sz w:val="22"/>
                <w:szCs w:val="22"/>
                <w:lang w:val="es-ES"/>
              </w:rPr>
            </w:pPr>
            <w:r w:rsidRPr="00251690">
              <w:rPr>
                <w:b/>
                <w:color w:val="000000"/>
                <w:sz w:val="22"/>
                <w:szCs w:val="22"/>
                <w:lang w:val="es-ES"/>
              </w:rPr>
              <w:t>GIÁM ĐỐC</w:t>
            </w:r>
          </w:p>
        </w:tc>
      </w:tr>
      <w:tr w:rsidR="00251690" w:rsidRPr="00251690" w14:paraId="3C79A3F8" w14:textId="77777777" w:rsidTr="000231E7">
        <w:tc>
          <w:tcPr>
            <w:tcW w:w="3022" w:type="dxa"/>
          </w:tcPr>
          <w:p w14:paraId="0E947465" w14:textId="77777777" w:rsidR="000231E7" w:rsidRPr="00251690" w:rsidRDefault="000231E7" w:rsidP="000231E7">
            <w:pPr>
              <w:spacing w:after="120" w:line="276" w:lineRule="auto"/>
              <w:rPr>
                <w:b/>
                <w:iCs/>
                <w:color w:val="000000"/>
                <w:sz w:val="22"/>
                <w:szCs w:val="22"/>
              </w:rPr>
            </w:pPr>
          </w:p>
        </w:tc>
        <w:tc>
          <w:tcPr>
            <w:tcW w:w="3060" w:type="dxa"/>
          </w:tcPr>
          <w:p w14:paraId="7041EDA7" w14:textId="77777777" w:rsidR="000231E7" w:rsidRPr="00251690" w:rsidRDefault="000231E7" w:rsidP="00A437F0">
            <w:pPr>
              <w:spacing w:after="120" w:line="276" w:lineRule="auto"/>
              <w:jc w:val="center"/>
              <w:rPr>
                <w:b/>
                <w:color w:val="000000"/>
                <w:sz w:val="22"/>
                <w:szCs w:val="22"/>
                <w:lang w:val="es-ES"/>
              </w:rPr>
            </w:pPr>
          </w:p>
        </w:tc>
        <w:tc>
          <w:tcPr>
            <w:tcW w:w="3600" w:type="dxa"/>
          </w:tcPr>
          <w:p w14:paraId="2C470AE4" w14:textId="77777777" w:rsidR="000231E7" w:rsidRPr="00251690" w:rsidRDefault="000231E7" w:rsidP="00A437F0">
            <w:pPr>
              <w:spacing w:after="120" w:line="276" w:lineRule="auto"/>
              <w:jc w:val="center"/>
              <w:rPr>
                <w:b/>
                <w:color w:val="000000"/>
                <w:sz w:val="22"/>
                <w:szCs w:val="22"/>
                <w:lang w:val="es-ES"/>
              </w:rPr>
            </w:pPr>
          </w:p>
        </w:tc>
      </w:tr>
    </w:tbl>
    <w:p w14:paraId="21944473" w14:textId="77777777" w:rsidR="00242445" w:rsidRDefault="00242445">
      <w:pPr>
        <w:rPr>
          <w:b/>
          <w:color w:val="000000"/>
          <w:sz w:val="22"/>
          <w:szCs w:val="22"/>
        </w:rPr>
      </w:pPr>
    </w:p>
    <w:p w14:paraId="5012C412" w14:textId="77777777" w:rsidR="002C3755" w:rsidRDefault="002C3755">
      <w:pPr>
        <w:rPr>
          <w:b/>
          <w:color w:val="000000"/>
          <w:sz w:val="22"/>
          <w:szCs w:val="22"/>
        </w:rPr>
      </w:pPr>
    </w:p>
    <w:p w14:paraId="7AF8CDA3" w14:textId="77777777" w:rsidR="002C3755" w:rsidRPr="00251690" w:rsidRDefault="002C3755">
      <w:pPr>
        <w:rPr>
          <w:b/>
          <w:color w:val="000000"/>
          <w:sz w:val="22"/>
          <w:szCs w:val="22"/>
        </w:rPr>
      </w:pPr>
    </w:p>
    <w:p w14:paraId="35F5E405" w14:textId="77777777" w:rsidR="00242445" w:rsidRPr="00251690" w:rsidRDefault="00242445">
      <w:pPr>
        <w:rPr>
          <w:b/>
          <w:color w:val="000000"/>
          <w:sz w:val="22"/>
          <w:szCs w:val="22"/>
        </w:rPr>
      </w:pPr>
    </w:p>
    <w:p w14:paraId="35396CC2" w14:textId="77777777" w:rsidR="00242445" w:rsidRPr="00251690" w:rsidRDefault="00242445">
      <w:pPr>
        <w:rPr>
          <w:b/>
          <w:color w:val="000000"/>
          <w:sz w:val="22"/>
          <w:szCs w:val="22"/>
        </w:rPr>
      </w:pPr>
    </w:p>
    <w:p w14:paraId="770E1941" w14:textId="77777777" w:rsidR="00242445" w:rsidRDefault="00242445">
      <w:pPr>
        <w:rPr>
          <w:b/>
          <w:color w:val="000000"/>
          <w:sz w:val="22"/>
          <w:szCs w:val="22"/>
        </w:rPr>
      </w:pPr>
    </w:p>
    <w:p w14:paraId="72EBB717" w14:textId="77777777" w:rsidR="00AF7DAE" w:rsidRPr="00251690" w:rsidRDefault="00AF7DAE">
      <w:pPr>
        <w:rPr>
          <w:b/>
          <w:color w:val="000000"/>
          <w:sz w:val="22"/>
          <w:szCs w:val="22"/>
        </w:rPr>
      </w:pPr>
    </w:p>
    <w:p w14:paraId="57DBDD86" w14:textId="77777777" w:rsidR="00D82AA4" w:rsidRPr="00251690" w:rsidRDefault="00D82AA4" w:rsidP="00D82AA4">
      <w:pPr>
        <w:rPr>
          <w:b/>
          <w:color w:val="000000"/>
          <w:sz w:val="22"/>
          <w:szCs w:val="22"/>
        </w:rPr>
      </w:pPr>
    </w:p>
    <w:p w14:paraId="28CE3460" w14:textId="77777777" w:rsidR="00D82AA4" w:rsidRPr="00251690" w:rsidRDefault="00D82AA4" w:rsidP="00D82AA4">
      <w:pPr>
        <w:pStyle w:val="ListParagraph"/>
        <w:numPr>
          <w:ilvl w:val="0"/>
          <w:numId w:val="8"/>
        </w:numPr>
        <w:tabs>
          <w:tab w:val="left" w:pos="-108"/>
        </w:tabs>
        <w:spacing w:after="120" w:line="276" w:lineRule="auto"/>
        <w:ind w:left="34" w:hanging="284"/>
        <w:rPr>
          <w:iCs/>
          <w:color w:val="000000"/>
          <w:sz w:val="20"/>
          <w:szCs w:val="20"/>
        </w:rPr>
      </w:pPr>
      <w:r w:rsidRPr="00251690">
        <w:rPr>
          <w:color w:val="000000"/>
          <w:sz w:val="20"/>
          <w:szCs w:val="20"/>
        </w:rPr>
        <w:t>Số TKTV:</w:t>
      </w:r>
    </w:p>
    <w:p w14:paraId="09BC006C" w14:textId="77777777" w:rsidR="00D82AA4" w:rsidRPr="00251690" w:rsidRDefault="00D82AA4" w:rsidP="00D82AA4">
      <w:pPr>
        <w:pStyle w:val="ListParagraph"/>
        <w:numPr>
          <w:ilvl w:val="0"/>
          <w:numId w:val="8"/>
        </w:numPr>
        <w:tabs>
          <w:tab w:val="left" w:pos="-108"/>
        </w:tabs>
        <w:spacing w:after="120" w:line="276" w:lineRule="auto"/>
        <w:ind w:left="34" w:hanging="284"/>
        <w:rPr>
          <w:b/>
          <w:color w:val="000000"/>
          <w:sz w:val="20"/>
          <w:szCs w:val="20"/>
        </w:rPr>
      </w:pPr>
      <w:r w:rsidRPr="00251690">
        <w:rPr>
          <w:color w:val="000000"/>
          <w:sz w:val="20"/>
          <w:szCs w:val="20"/>
        </w:rPr>
        <w:t>Số CIF: 300263749</w:t>
      </w:r>
    </w:p>
    <w:p w14:paraId="0C68F5E5" w14:textId="77777777" w:rsidR="00D82AA4" w:rsidRPr="00251690" w:rsidRDefault="00E40880" w:rsidP="008E09EF">
      <w:pPr>
        <w:pStyle w:val="ListParagraph"/>
        <w:numPr>
          <w:ilvl w:val="0"/>
          <w:numId w:val="8"/>
        </w:numPr>
        <w:tabs>
          <w:tab w:val="left" w:pos="-108"/>
        </w:tabs>
        <w:spacing w:after="120" w:line="276" w:lineRule="auto"/>
        <w:ind w:left="34" w:hanging="284"/>
        <w:rPr>
          <w:b/>
          <w:color w:val="000000"/>
          <w:sz w:val="20"/>
          <w:szCs w:val="20"/>
        </w:rPr>
      </w:pPr>
      <w:r w:rsidRPr="00251690">
        <w:rPr>
          <w:color w:val="000000"/>
          <w:sz w:val="20"/>
          <w:szCs w:val="20"/>
        </w:rPr>
        <w:t xml:space="preserve">Mã chương trình tín dụng: </w:t>
      </w:r>
      <w:r w:rsidR="00C07AA8">
        <w:rPr>
          <w:color w:val="000000"/>
          <w:sz w:val="20"/>
          <w:szCs w:val="20"/>
        </w:rPr>
        <w:t>6C02</w:t>
      </w:r>
      <w:r w:rsidR="00E9698B">
        <w:rPr>
          <w:color w:val="000000"/>
          <w:sz w:val="20"/>
          <w:szCs w:val="20"/>
        </w:rPr>
        <w:t>22</w:t>
      </w:r>
    </w:p>
    <w:p w14:paraId="31AE10AF" w14:textId="77777777" w:rsidR="00D82AA4" w:rsidRPr="00251690" w:rsidRDefault="00D82AA4" w:rsidP="00D82AA4">
      <w:pPr>
        <w:pStyle w:val="ListParagraph"/>
        <w:numPr>
          <w:ilvl w:val="0"/>
          <w:numId w:val="8"/>
        </w:numPr>
        <w:tabs>
          <w:tab w:val="left" w:pos="-108"/>
        </w:tabs>
        <w:spacing w:after="120" w:line="276" w:lineRule="auto"/>
        <w:ind w:left="34" w:hanging="284"/>
        <w:rPr>
          <w:b/>
          <w:color w:val="000000"/>
          <w:sz w:val="20"/>
          <w:szCs w:val="20"/>
        </w:rPr>
      </w:pPr>
      <w:r w:rsidRPr="00251690">
        <w:rPr>
          <w:color w:val="000000"/>
          <w:sz w:val="20"/>
          <w:szCs w:val="20"/>
        </w:rPr>
        <w:t>Ngày hết hạn lãi suất khuyến mãi: …/…./….</w:t>
      </w:r>
    </w:p>
    <w:p w14:paraId="7DC2CFC7" w14:textId="77777777" w:rsidR="00D82AA4" w:rsidRPr="00251690" w:rsidRDefault="00D82AA4" w:rsidP="00D82AA4">
      <w:pPr>
        <w:pStyle w:val="ListParagraph"/>
        <w:numPr>
          <w:ilvl w:val="0"/>
          <w:numId w:val="8"/>
        </w:numPr>
        <w:tabs>
          <w:tab w:val="left" w:pos="-108"/>
        </w:tabs>
        <w:spacing w:after="120" w:line="276" w:lineRule="auto"/>
        <w:ind w:left="34" w:hanging="284"/>
        <w:rPr>
          <w:b/>
          <w:color w:val="000000"/>
          <w:sz w:val="20"/>
          <w:szCs w:val="20"/>
        </w:rPr>
      </w:pPr>
      <w:r w:rsidRPr="00251690">
        <w:rPr>
          <w:color w:val="000000"/>
          <w:sz w:val="20"/>
          <w:szCs w:val="20"/>
        </w:rPr>
        <w:t>Mã lãi suất cơ sở: 1341</w:t>
      </w:r>
    </w:p>
    <w:p w14:paraId="35AA0D10" w14:textId="77777777" w:rsidR="00D82AA4" w:rsidRPr="00251690" w:rsidRDefault="00C14DA4" w:rsidP="00D82AA4">
      <w:pPr>
        <w:pStyle w:val="ListParagraph"/>
        <w:numPr>
          <w:ilvl w:val="0"/>
          <w:numId w:val="8"/>
        </w:numPr>
        <w:tabs>
          <w:tab w:val="left" w:pos="-108"/>
        </w:tabs>
        <w:spacing w:after="120" w:line="276" w:lineRule="auto"/>
        <w:ind w:left="34" w:hanging="284"/>
        <w:rPr>
          <w:b/>
          <w:color w:val="000000"/>
          <w:sz w:val="20"/>
          <w:szCs w:val="20"/>
        </w:rPr>
      </w:pPr>
      <w:r w:rsidRPr="00251690">
        <w:rPr>
          <w:color w:val="000000"/>
          <w:sz w:val="20"/>
          <w:szCs w:val="20"/>
        </w:rPr>
        <w:t>Mã CBQHKH: THAONTT7</w:t>
      </w:r>
      <w:r w:rsidR="00D82AA4" w:rsidRPr="00251690">
        <w:rPr>
          <w:color w:val="000000"/>
          <w:sz w:val="20"/>
          <w:szCs w:val="20"/>
        </w:rPr>
        <w:t>; Mã CBQL:</w:t>
      </w:r>
      <w:r w:rsidR="007E5055" w:rsidRPr="00251690">
        <w:rPr>
          <w:color w:val="000000"/>
          <w:sz w:val="20"/>
          <w:szCs w:val="20"/>
        </w:rPr>
        <w:t xml:space="preserve"> </w:t>
      </w:r>
      <w:r w:rsidRPr="00251690">
        <w:rPr>
          <w:color w:val="000000"/>
          <w:sz w:val="20"/>
          <w:szCs w:val="20"/>
        </w:rPr>
        <w:t>DT.LONG</w:t>
      </w:r>
    </w:p>
    <w:p w14:paraId="57C3FDBF" w14:textId="77777777" w:rsidR="00151AB3" w:rsidRPr="00251690" w:rsidRDefault="00D82AA4" w:rsidP="00D82AA4">
      <w:pPr>
        <w:pStyle w:val="ListParagraph"/>
        <w:numPr>
          <w:ilvl w:val="0"/>
          <w:numId w:val="8"/>
        </w:numPr>
        <w:tabs>
          <w:tab w:val="left" w:pos="-108"/>
        </w:tabs>
        <w:spacing w:after="120" w:line="276" w:lineRule="auto"/>
        <w:ind w:left="34" w:hanging="284"/>
        <w:rPr>
          <w:b/>
          <w:color w:val="000000"/>
          <w:sz w:val="20"/>
          <w:szCs w:val="20"/>
        </w:rPr>
      </w:pPr>
      <w:r w:rsidRPr="00251690">
        <w:rPr>
          <w:color w:val="000000"/>
          <w:sz w:val="20"/>
          <w:szCs w:val="20"/>
        </w:rPr>
        <w:t>Quan hệ TK – TTCP: PKHDN chung</w:t>
      </w:r>
    </w:p>
    <w:p w14:paraId="14EA678C" w14:textId="77777777" w:rsidR="00232781" w:rsidRPr="00251690" w:rsidRDefault="00151AB3" w:rsidP="00D82AA4">
      <w:pPr>
        <w:pStyle w:val="ListParagraph"/>
        <w:numPr>
          <w:ilvl w:val="0"/>
          <w:numId w:val="8"/>
        </w:numPr>
        <w:tabs>
          <w:tab w:val="left" w:pos="-108"/>
        </w:tabs>
        <w:spacing w:after="120" w:line="276" w:lineRule="auto"/>
        <w:ind w:left="34" w:hanging="284"/>
        <w:rPr>
          <w:b/>
          <w:color w:val="000000"/>
          <w:sz w:val="20"/>
          <w:szCs w:val="20"/>
        </w:rPr>
      </w:pPr>
      <w:r w:rsidRPr="00251690">
        <w:rPr>
          <w:color w:val="000000"/>
          <w:sz w:val="20"/>
          <w:szCs w:val="20"/>
        </w:rPr>
        <w:t>Mả ngành kinh tế: H11002</w:t>
      </w:r>
    </w:p>
    <w:p w14:paraId="7F93338E" w14:textId="77777777" w:rsidR="00B24C8A" w:rsidRPr="00251690" w:rsidRDefault="00232781" w:rsidP="001E5EFB">
      <w:pPr>
        <w:pStyle w:val="ListParagraph"/>
        <w:numPr>
          <w:ilvl w:val="0"/>
          <w:numId w:val="8"/>
        </w:numPr>
        <w:tabs>
          <w:tab w:val="left" w:pos="-108"/>
        </w:tabs>
        <w:spacing w:after="120" w:line="276" w:lineRule="auto"/>
        <w:ind w:left="-90" w:hanging="180"/>
        <w:rPr>
          <w:color w:val="000000"/>
          <w:sz w:val="20"/>
          <w:szCs w:val="20"/>
        </w:rPr>
      </w:pPr>
      <w:r w:rsidRPr="00251690">
        <w:rPr>
          <w:color w:val="000000"/>
          <w:sz w:val="20"/>
          <w:szCs w:val="20"/>
        </w:rPr>
        <w:t xml:space="preserve">Lãi suất chậm trả lãi: </w:t>
      </w:r>
      <w:r w:rsidR="00E501E5" w:rsidRPr="00A27D88">
        <w:rPr>
          <w:color w:val="FF0000"/>
          <w:sz w:val="20"/>
          <w:szCs w:val="20"/>
        </w:rPr>
        <w:t>10</w:t>
      </w:r>
      <w:r w:rsidRPr="00A27D88">
        <w:rPr>
          <w:color w:val="FF0000"/>
          <w:sz w:val="20"/>
          <w:szCs w:val="20"/>
        </w:rPr>
        <w:t xml:space="preserve">% (căn cứ vào Hợp đồng cho vay hạn mức số </w:t>
      </w:r>
      <w:r w:rsidR="001E5EFB" w:rsidRPr="001E5EFB">
        <w:rPr>
          <w:color w:val="FF0000"/>
          <w:sz w:val="20"/>
          <w:szCs w:val="20"/>
        </w:rPr>
        <w:t>64/2021-HĐCVHM/NHCT920- Á ĐÔNG ADG</w:t>
      </w:r>
      <w:r w:rsidR="001E5EFB">
        <w:rPr>
          <w:color w:val="FF0000"/>
          <w:sz w:val="20"/>
          <w:szCs w:val="20"/>
        </w:rPr>
        <w:t xml:space="preserve"> ngày 16</w:t>
      </w:r>
      <w:r w:rsidR="0054152E" w:rsidRPr="00A27D88">
        <w:rPr>
          <w:color w:val="FF0000"/>
          <w:sz w:val="20"/>
          <w:szCs w:val="20"/>
        </w:rPr>
        <w:t xml:space="preserve"> </w:t>
      </w:r>
      <w:r w:rsidR="001E5EFB">
        <w:rPr>
          <w:color w:val="FF0000"/>
          <w:sz w:val="20"/>
          <w:szCs w:val="20"/>
        </w:rPr>
        <w:t>tháng 06</w:t>
      </w:r>
      <w:r w:rsidR="0054152E" w:rsidRPr="00A27D88">
        <w:rPr>
          <w:color w:val="FF0000"/>
          <w:sz w:val="20"/>
          <w:szCs w:val="20"/>
        </w:rPr>
        <w:t xml:space="preserve"> năm 20</w:t>
      </w:r>
      <w:r w:rsidR="001E5EFB">
        <w:rPr>
          <w:color w:val="FF0000"/>
          <w:sz w:val="20"/>
          <w:szCs w:val="20"/>
        </w:rPr>
        <w:t xml:space="preserve">21 </w:t>
      </w:r>
      <w:r w:rsidRPr="00251690">
        <w:rPr>
          <w:color w:val="000000"/>
          <w:sz w:val="20"/>
          <w:szCs w:val="20"/>
        </w:rPr>
        <w:t>và các Văn bản sửa đổi bổ sung Hợp đồng cho vay hạn mức (nếu có)).</w:t>
      </w:r>
      <w:r w:rsidR="00151AB3" w:rsidRPr="00251690">
        <w:rPr>
          <w:color w:val="000000"/>
          <w:sz w:val="20"/>
          <w:szCs w:val="20"/>
        </w:rPr>
        <w:br/>
      </w:r>
    </w:p>
    <w:sectPr w:rsidR="00B24C8A" w:rsidRPr="00251690" w:rsidSect="004955A2">
      <w:endnotePr>
        <w:numFmt w:val="decimal"/>
      </w:endnotePr>
      <w:type w:val="continuous"/>
      <w:pgSz w:w="11906" w:h="16838" w:code="9"/>
      <w:pgMar w:top="540" w:right="862" w:bottom="1134" w:left="1440" w:header="360"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795FE" w14:textId="77777777" w:rsidR="00F24311" w:rsidRDefault="00F24311" w:rsidP="006F5D04">
      <w:r>
        <w:separator/>
      </w:r>
    </w:p>
  </w:endnote>
  <w:endnote w:type="continuationSeparator" w:id="0">
    <w:p w14:paraId="6C07BC58" w14:textId="77777777" w:rsidR="00F24311" w:rsidRDefault="00F24311" w:rsidP="006F5D04">
      <w:r>
        <w:continuationSeparator/>
      </w:r>
    </w:p>
  </w:endnote>
  <w:endnote w:id="1">
    <w:p w14:paraId="35783138" w14:textId="77777777" w:rsidR="00381916" w:rsidRPr="005D4E79" w:rsidRDefault="00381916" w:rsidP="00B864EE">
      <w:pPr>
        <w:pStyle w:val="EndnoteText"/>
        <w:jc w:val="both"/>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panose1 w:val="020B0503020202020204"/>
    <w:charset w:val="00"/>
    <w:family w:val="swiss"/>
    <w:pitch w:val="variable"/>
    <w:sig w:usb0="80000287" w:usb1="00000000" w:usb2="00000000" w:usb3="00000000" w:csb0="0000000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ld">
    <w:altName w:val="Times"/>
    <w:panose1 w:val="020B0704020202020204"/>
    <w:charset w:val="00"/>
    <w:family w:val="roman"/>
    <w:notTrueType/>
    <w:pitch w:val="default"/>
  </w:font>
  <w:font w:name=".VnTime">
    <w:altName w:val="Courier New"/>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Print">
    <w:panose1 w:val="020008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25A0" w14:textId="77777777" w:rsidR="00381916" w:rsidRDefault="00381916">
    <w:pPr>
      <w:pStyle w:val="Footer"/>
      <w:jc w:val="right"/>
    </w:pPr>
  </w:p>
  <w:p w14:paraId="7B675884" w14:textId="77777777" w:rsidR="00381916" w:rsidRDefault="00381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29C11" w14:textId="77777777" w:rsidR="00F24311" w:rsidRDefault="00F24311" w:rsidP="006F5D04">
      <w:r>
        <w:separator/>
      </w:r>
    </w:p>
  </w:footnote>
  <w:footnote w:type="continuationSeparator" w:id="0">
    <w:p w14:paraId="6D5847F3" w14:textId="77777777" w:rsidR="00F24311" w:rsidRDefault="00F24311" w:rsidP="006F5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6ABE4" w14:textId="77777777" w:rsidR="00381916" w:rsidRDefault="00381916" w:rsidP="00B27BFA">
    <w:pPr>
      <w:pStyle w:val="Header"/>
      <w:tabs>
        <w:tab w:val="clear" w:pos="4680"/>
        <w:tab w:val="clear" w:pos="9360"/>
        <w:tab w:val="left" w:pos="2880"/>
      </w:tabs>
      <w:rPr>
        <w:b/>
        <w:color w:val="BFBFBF"/>
      </w:rPr>
    </w:pPr>
    <w:r w:rsidRPr="00B94414">
      <w:rPr>
        <w:b/>
        <w:color w:val="BFBFBF"/>
      </w:rPr>
      <w:t>M06: GIẤY NHẬN NỢ</w:t>
    </w:r>
  </w:p>
  <w:p w14:paraId="453D12E2" w14:textId="77777777" w:rsidR="00B21D2E" w:rsidRPr="00B94414" w:rsidRDefault="00B21D2E" w:rsidP="00B27BFA">
    <w:pPr>
      <w:pStyle w:val="Header"/>
      <w:tabs>
        <w:tab w:val="clear" w:pos="4680"/>
        <w:tab w:val="clear" w:pos="9360"/>
        <w:tab w:val="left" w:pos="2880"/>
      </w:tabs>
      <w:rPr>
        <w:b/>
        <w:color w:val="BFBFBF"/>
      </w:rPr>
    </w:pPr>
    <w:r>
      <w:rPr>
        <w:b/>
        <w:color w:val="BFBFBF"/>
      </w:rPr>
      <w:t xml:space="preserve">PAGE: </w:t>
    </w:r>
    <w:r w:rsidRPr="00B21D2E">
      <w:rPr>
        <w:b/>
        <w:color w:val="BFBFBF"/>
      </w:rPr>
      <w:fldChar w:fldCharType="begin"/>
    </w:r>
    <w:r w:rsidRPr="00B21D2E">
      <w:rPr>
        <w:b/>
        <w:color w:val="BFBFBF"/>
      </w:rPr>
      <w:instrText xml:space="preserve"> PAGE   \* MERGEFORMAT </w:instrText>
    </w:r>
    <w:r w:rsidRPr="00B21D2E">
      <w:rPr>
        <w:b/>
        <w:color w:val="BFBFBF"/>
      </w:rPr>
      <w:fldChar w:fldCharType="separate"/>
    </w:r>
    <w:r w:rsidR="0088518C">
      <w:rPr>
        <w:b/>
        <w:noProof/>
        <w:color w:val="BFBFBF"/>
      </w:rPr>
      <w:t>2</w:t>
    </w:r>
    <w:r w:rsidRPr="00B21D2E">
      <w:rPr>
        <w:b/>
        <w:noProof/>
        <w:color w:val="BFBFBF"/>
      </w:rPr>
      <w:fldChar w:fldCharType="end"/>
    </w:r>
    <w:r>
      <w:rPr>
        <w:b/>
        <w:noProof/>
        <w:color w:val="BFBFBF"/>
      </w:rPr>
      <w:t>/2</w:t>
    </w:r>
    <w:r>
      <w:rPr>
        <w:b/>
        <w:noProof/>
        <w:color w:val="BFBFBF"/>
      </w:rPr>
      <w:tab/>
    </w:r>
    <w:r>
      <w:rPr>
        <w:b/>
        <w:noProof/>
        <w:color w:val="BFBFBF"/>
      </w:rPr>
      <w:tab/>
    </w:r>
    <w:r>
      <w:rPr>
        <w:b/>
        <w:noProof/>
        <w:color w:val="BFBFBF"/>
      </w:rPr>
      <w:tab/>
    </w:r>
    <w:r>
      <w:rPr>
        <w:b/>
        <w:noProof/>
        <w:color w:val="BFBFBF"/>
      </w:rPr>
      <w:tab/>
    </w:r>
    <w:r>
      <w:rPr>
        <w:b/>
        <w:noProof/>
        <w:color w:val="BFBFBF"/>
      </w:rPr>
      <w:tab/>
    </w:r>
    <w:r>
      <w:rPr>
        <w:b/>
        <w:noProof/>
        <w:color w:val="BFBFBF"/>
      </w:rPr>
      <w:tab/>
      <w:t>WETRANSFER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D7F83"/>
    <w:multiLevelType w:val="multilevel"/>
    <w:tmpl w:val="17E8A6E8"/>
    <w:lvl w:ilvl="0">
      <w:start w:val="1"/>
      <w:numFmt w:val="decimal"/>
      <w:pStyle w:val="Heading2"/>
      <w:lvlText w:val="Điều %1."/>
      <w:lvlJc w:val="left"/>
      <w:pPr>
        <w:ind w:left="1800" w:hanging="360"/>
      </w:pPr>
      <w:rPr>
        <w:rFonts w:ascii="Times New Roman" w:hAnsi="Times New Roman" w:cs="Times New Roman" w:hint="default"/>
      </w:rPr>
    </w:lvl>
    <w:lvl w:ilvl="1">
      <w:start w:val="1"/>
      <w:numFmt w:val="decimal"/>
      <w:pStyle w:val="Heading3"/>
      <w:isLgl/>
      <w:lvlText w:val="%1.%2."/>
      <w:lvlJc w:val="left"/>
      <w:pPr>
        <w:tabs>
          <w:tab w:val="num" w:pos="720"/>
        </w:tabs>
        <w:ind w:left="720" w:hanging="720"/>
      </w:pPr>
      <w:rPr>
        <w:rFonts w:hint="default"/>
        <w:b w:val="0"/>
        <w:i w:val="0"/>
      </w:rPr>
    </w:lvl>
    <w:lvl w:ilvl="2">
      <w:start w:val="1"/>
      <w:numFmt w:val="decimal"/>
      <w:pStyle w:val="Heading4"/>
      <w:isLgl/>
      <w:lvlText w:val="%1.%2.%3."/>
      <w:lvlJc w:val="left"/>
      <w:pPr>
        <w:tabs>
          <w:tab w:val="num" w:pos="535"/>
        </w:tabs>
        <w:ind w:left="535"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Style2"/>
      <w:isLgl/>
      <w:lvlText w:val="%1.%2.%3.%4."/>
      <w:lvlJc w:val="left"/>
      <w:pPr>
        <w:tabs>
          <w:tab w:val="num" w:pos="895"/>
        </w:tabs>
        <w:ind w:left="895" w:hanging="1080"/>
      </w:pPr>
      <w:rPr>
        <w:rFonts w:hint="default"/>
      </w:rPr>
    </w:lvl>
    <w:lvl w:ilvl="4">
      <w:start w:val="1"/>
      <w:numFmt w:val="decimal"/>
      <w:isLgl/>
      <w:lvlText w:val="%1.%2.%3.%4.%5."/>
      <w:lvlJc w:val="left"/>
      <w:pPr>
        <w:tabs>
          <w:tab w:val="num" w:pos="895"/>
        </w:tabs>
        <w:ind w:left="895" w:hanging="1080"/>
      </w:pPr>
      <w:rPr>
        <w:rFonts w:hint="default"/>
      </w:rPr>
    </w:lvl>
    <w:lvl w:ilvl="5">
      <w:start w:val="1"/>
      <w:numFmt w:val="decimal"/>
      <w:isLgl/>
      <w:lvlText w:val="%1.%2.%3.%4.%5.%6."/>
      <w:lvlJc w:val="left"/>
      <w:pPr>
        <w:tabs>
          <w:tab w:val="num" w:pos="1255"/>
        </w:tabs>
        <w:ind w:left="1255" w:hanging="1440"/>
      </w:pPr>
      <w:rPr>
        <w:rFonts w:hint="default"/>
      </w:rPr>
    </w:lvl>
    <w:lvl w:ilvl="6">
      <w:start w:val="1"/>
      <w:numFmt w:val="decimal"/>
      <w:isLgl/>
      <w:lvlText w:val="%1.%2.%3.%4.%5.%6.%7."/>
      <w:lvlJc w:val="left"/>
      <w:pPr>
        <w:tabs>
          <w:tab w:val="num" w:pos="1255"/>
        </w:tabs>
        <w:ind w:left="1255" w:hanging="1440"/>
      </w:pPr>
      <w:rPr>
        <w:rFonts w:hint="default"/>
      </w:rPr>
    </w:lvl>
    <w:lvl w:ilvl="7">
      <w:start w:val="1"/>
      <w:numFmt w:val="decimal"/>
      <w:isLgl/>
      <w:lvlText w:val="%1.%2.%3.%4.%5.%6.%7.%8."/>
      <w:lvlJc w:val="left"/>
      <w:pPr>
        <w:tabs>
          <w:tab w:val="num" w:pos="1615"/>
        </w:tabs>
        <w:ind w:left="1615" w:hanging="1800"/>
      </w:pPr>
      <w:rPr>
        <w:rFonts w:hint="default"/>
      </w:rPr>
    </w:lvl>
    <w:lvl w:ilvl="8">
      <w:start w:val="1"/>
      <w:numFmt w:val="decimal"/>
      <w:isLgl/>
      <w:lvlText w:val="%1.%2.%3.%4.%5.%6.%7.%8.%9."/>
      <w:lvlJc w:val="left"/>
      <w:pPr>
        <w:tabs>
          <w:tab w:val="num" w:pos="1615"/>
        </w:tabs>
        <w:ind w:left="1615" w:hanging="1800"/>
      </w:pPr>
      <w:rPr>
        <w:rFonts w:hint="default"/>
      </w:rPr>
    </w:lvl>
  </w:abstractNum>
  <w:abstractNum w:abstractNumId="1" w15:restartNumberingAfterBreak="0">
    <w:nsid w:val="51823FE2"/>
    <w:multiLevelType w:val="hybridMultilevel"/>
    <w:tmpl w:val="3B907BE0"/>
    <w:lvl w:ilvl="0" w:tplc="1AA0DA4E">
      <w:start w:val="1"/>
      <w:numFmt w:val="bullet"/>
      <w:lvlText w:val="-"/>
      <w:lvlJc w:val="left"/>
      <w:pPr>
        <w:tabs>
          <w:tab w:val="num" w:pos="360"/>
        </w:tabs>
        <w:ind w:left="360" w:hanging="360"/>
      </w:pPr>
      <w:rPr>
        <w:rFonts w:ascii="Univers" w:hAnsi="Univers" w:hint="default"/>
      </w:rPr>
    </w:lvl>
    <w:lvl w:ilvl="1" w:tplc="EC228EFC">
      <w:start w:val="1"/>
      <w:numFmt w:val="bullet"/>
      <w:lvlText w:val="+"/>
      <w:lvlJc w:val="left"/>
      <w:pPr>
        <w:tabs>
          <w:tab w:val="num" w:pos="1440"/>
        </w:tabs>
        <w:ind w:left="1440" w:hanging="360"/>
      </w:pPr>
      <w:rPr>
        <w:rFonts w:ascii="Courier New" w:hAnsi="Courier New" w:cs="Times New Roman" w:hint="default"/>
        <w:sz w:val="20"/>
        <w:szCs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5508544A"/>
    <w:multiLevelType w:val="hybridMultilevel"/>
    <w:tmpl w:val="9356B914"/>
    <w:lvl w:ilvl="0" w:tplc="C8F85942">
      <w:start w:val="1"/>
      <w:numFmt w:val="decimal"/>
      <w:lvlText w:val="%1)"/>
      <w:lvlJc w:val="left"/>
      <w:pPr>
        <w:ind w:left="63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B6291"/>
    <w:multiLevelType w:val="hybridMultilevel"/>
    <w:tmpl w:val="371A449C"/>
    <w:lvl w:ilvl="0" w:tplc="282EC892">
      <w:start w:val="1"/>
      <w:numFmt w:val="bullet"/>
      <w:lvlText w:val="-"/>
      <w:lvlJc w:val="right"/>
      <w:pPr>
        <w:ind w:left="360" w:hanging="360"/>
      </w:pPr>
      <w:rPr>
        <w:rFonts w:ascii="Times New Roman" w:eastAsia="Calibri"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23497400">
    <w:abstractNumId w:val="0"/>
  </w:num>
  <w:num w:numId="2" w16cid:durableId="45567220">
    <w:abstractNumId w:val="0"/>
  </w:num>
  <w:num w:numId="3" w16cid:durableId="1700661070">
    <w:abstractNumId w:val="0"/>
  </w:num>
  <w:num w:numId="4" w16cid:durableId="1946031579">
    <w:abstractNumId w:val="0"/>
  </w:num>
  <w:num w:numId="5" w16cid:durableId="676074855">
    <w:abstractNumId w:val="0"/>
  </w:num>
  <w:num w:numId="6" w16cid:durableId="1018582441">
    <w:abstractNumId w:val="1"/>
  </w:num>
  <w:num w:numId="7" w16cid:durableId="149249352">
    <w:abstractNumId w:val="2"/>
  </w:num>
  <w:num w:numId="8" w16cid:durableId="1414207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04"/>
    <w:rsid w:val="00001204"/>
    <w:rsid w:val="00001A1A"/>
    <w:rsid w:val="00002EF0"/>
    <w:rsid w:val="000035FC"/>
    <w:rsid w:val="00005973"/>
    <w:rsid w:val="000069BE"/>
    <w:rsid w:val="00010D84"/>
    <w:rsid w:val="000116BD"/>
    <w:rsid w:val="00012A56"/>
    <w:rsid w:val="00015F04"/>
    <w:rsid w:val="0002110A"/>
    <w:rsid w:val="000231E7"/>
    <w:rsid w:val="000242B1"/>
    <w:rsid w:val="000258F3"/>
    <w:rsid w:val="0003033D"/>
    <w:rsid w:val="00033373"/>
    <w:rsid w:val="00037FC6"/>
    <w:rsid w:val="000432B0"/>
    <w:rsid w:val="0004349B"/>
    <w:rsid w:val="00043ADC"/>
    <w:rsid w:val="00044687"/>
    <w:rsid w:val="00047937"/>
    <w:rsid w:val="000517EE"/>
    <w:rsid w:val="00053E1B"/>
    <w:rsid w:val="000569C7"/>
    <w:rsid w:val="0006066E"/>
    <w:rsid w:val="000636FE"/>
    <w:rsid w:val="000645F1"/>
    <w:rsid w:val="00064E09"/>
    <w:rsid w:val="000652A1"/>
    <w:rsid w:val="00065B19"/>
    <w:rsid w:val="000671DF"/>
    <w:rsid w:val="0006787C"/>
    <w:rsid w:val="000723F2"/>
    <w:rsid w:val="00072BCD"/>
    <w:rsid w:val="00076E40"/>
    <w:rsid w:val="00077867"/>
    <w:rsid w:val="000818BD"/>
    <w:rsid w:val="00082C1D"/>
    <w:rsid w:val="000841D6"/>
    <w:rsid w:val="00084C60"/>
    <w:rsid w:val="00084DD5"/>
    <w:rsid w:val="00086E41"/>
    <w:rsid w:val="0008710A"/>
    <w:rsid w:val="0009086C"/>
    <w:rsid w:val="00090BE3"/>
    <w:rsid w:val="0009263B"/>
    <w:rsid w:val="00093F82"/>
    <w:rsid w:val="0009555A"/>
    <w:rsid w:val="0009706C"/>
    <w:rsid w:val="000978C4"/>
    <w:rsid w:val="000A1973"/>
    <w:rsid w:val="000A2427"/>
    <w:rsid w:val="000A458D"/>
    <w:rsid w:val="000A5758"/>
    <w:rsid w:val="000A61FE"/>
    <w:rsid w:val="000A7787"/>
    <w:rsid w:val="000B01CD"/>
    <w:rsid w:val="000B09E8"/>
    <w:rsid w:val="000B12B2"/>
    <w:rsid w:val="000B1986"/>
    <w:rsid w:val="000B3481"/>
    <w:rsid w:val="000B457D"/>
    <w:rsid w:val="000B63B5"/>
    <w:rsid w:val="000B69DD"/>
    <w:rsid w:val="000C0323"/>
    <w:rsid w:val="000C0AB7"/>
    <w:rsid w:val="000C0B29"/>
    <w:rsid w:val="000C179E"/>
    <w:rsid w:val="000C29DB"/>
    <w:rsid w:val="000C3522"/>
    <w:rsid w:val="000C3689"/>
    <w:rsid w:val="000C3B2F"/>
    <w:rsid w:val="000C4287"/>
    <w:rsid w:val="000C5FC9"/>
    <w:rsid w:val="000D07E1"/>
    <w:rsid w:val="000D2916"/>
    <w:rsid w:val="000D676C"/>
    <w:rsid w:val="000E0F10"/>
    <w:rsid w:val="000E15F8"/>
    <w:rsid w:val="000E2870"/>
    <w:rsid w:val="000E36F7"/>
    <w:rsid w:val="000E564F"/>
    <w:rsid w:val="000E5A97"/>
    <w:rsid w:val="000E6E61"/>
    <w:rsid w:val="000F0663"/>
    <w:rsid w:val="000F12D0"/>
    <w:rsid w:val="000F2841"/>
    <w:rsid w:val="000F3CCC"/>
    <w:rsid w:val="000F3FE1"/>
    <w:rsid w:val="000F438E"/>
    <w:rsid w:val="000F48C6"/>
    <w:rsid w:val="000F5526"/>
    <w:rsid w:val="000F5F4D"/>
    <w:rsid w:val="000F6E2E"/>
    <w:rsid w:val="000F746E"/>
    <w:rsid w:val="0010062A"/>
    <w:rsid w:val="00103851"/>
    <w:rsid w:val="0010398E"/>
    <w:rsid w:val="001055CD"/>
    <w:rsid w:val="00106985"/>
    <w:rsid w:val="0010754A"/>
    <w:rsid w:val="001100F4"/>
    <w:rsid w:val="00111118"/>
    <w:rsid w:val="00112604"/>
    <w:rsid w:val="001138DF"/>
    <w:rsid w:val="00114671"/>
    <w:rsid w:val="0011612C"/>
    <w:rsid w:val="00120245"/>
    <w:rsid w:val="00122BDA"/>
    <w:rsid w:val="001236A7"/>
    <w:rsid w:val="001236EB"/>
    <w:rsid w:val="00125A0F"/>
    <w:rsid w:val="00126EBF"/>
    <w:rsid w:val="001306D7"/>
    <w:rsid w:val="001321B7"/>
    <w:rsid w:val="001321DE"/>
    <w:rsid w:val="00132833"/>
    <w:rsid w:val="001366E7"/>
    <w:rsid w:val="00137D72"/>
    <w:rsid w:val="001419D3"/>
    <w:rsid w:val="00142921"/>
    <w:rsid w:val="00142BFF"/>
    <w:rsid w:val="0014336F"/>
    <w:rsid w:val="001443AD"/>
    <w:rsid w:val="001458C2"/>
    <w:rsid w:val="00151AB3"/>
    <w:rsid w:val="00151F23"/>
    <w:rsid w:val="00152F9B"/>
    <w:rsid w:val="00153906"/>
    <w:rsid w:val="00153E01"/>
    <w:rsid w:val="0015651D"/>
    <w:rsid w:val="00157744"/>
    <w:rsid w:val="001622EF"/>
    <w:rsid w:val="0016256C"/>
    <w:rsid w:val="001638BF"/>
    <w:rsid w:val="001656F4"/>
    <w:rsid w:val="00165779"/>
    <w:rsid w:val="00165D42"/>
    <w:rsid w:val="00166734"/>
    <w:rsid w:val="00167121"/>
    <w:rsid w:val="001677A8"/>
    <w:rsid w:val="00167BFC"/>
    <w:rsid w:val="00170BCC"/>
    <w:rsid w:val="0017137E"/>
    <w:rsid w:val="00171394"/>
    <w:rsid w:val="0017148D"/>
    <w:rsid w:val="00171EB9"/>
    <w:rsid w:val="00172B00"/>
    <w:rsid w:val="00172D6A"/>
    <w:rsid w:val="001735D2"/>
    <w:rsid w:val="00177DA1"/>
    <w:rsid w:val="00182071"/>
    <w:rsid w:val="001823B9"/>
    <w:rsid w:val="00182523"/>
    <w:rsid w:val="001832BD"/>
    <w:rsid w:val="001837F9"/>
    <w:rsid w:val="00184E98"/>
    <w:rsid w:val="00184EAB"/>
    <w:rsid w:val="00190D64"/>
    <w:rsid w:val="00192214"/>
    <w:rsid w:val="0019285F"/>
    <w:rsid w:val="00194D19"/>
    <w:rsid w:val="00195913"/>
    <w:rsid w:val="00195984"/>
    <w:rsid w:val="00196681"/>
    <w:rsid w:val="00197013"/>
    <w:rsid w:val="0019767C"/>
    <w:rsid w:val="001A0089"/>
    <w:rsid w:val="001A13D1"/>
    <w:rsid w:val="001A189E"/>
    <w:rsid w:val="001A2859"/>
    <w:rsid w:val="001A42B1"/>
    <w:rsid w:val="001A5A55"/>
    <w:rsid w:val="001A5CD2"/>
    <w:rsid w:val="001A6002"/>
    <w:rsid w:val="001A77CC"/>
    <w:rsid w:val="001B06EA"/>
    <w:rsid w:val="001B0A01"/>
    <w:rsid w:val="001B0BCB"/>
    <w:rsid w:val="001B0CDB"/>
    <w:rsid w:val="001B2270"/>
    <w:rsid w:val="001B2797"/>
    <w:rsid w:val="001B2A84"/>
    <w:rsid w:val="001B37B7"/>
    <w:rsid w:val="001B4168"/>
    <w:rsid w:val="001B4573"/>
    <w:rsid w:val="001B66BA"/>
    <w:rsid w:val="001B6CF0"/>
    <w:rsid w:val="001C1DFA"/>
    <w:rsid w:val="001C30EC"/>
    <w:rsid w:val="001C3E0E"/>
    <w:rsid w:val="001C7AA2"/>
    <w:rsid w:val="001C7E1F"/>
    <w:rsid w:val="001D2DB8"/>
    <w:rsid w:val="001E1AA8"/>
    <w:rsid w:val="001E24DF"/>
    <w:rsid w:val="001E3480"/>
    <w:rsid w:val="001E3BBF"/>
    <w:rsid w:val="001E5E54"/>
    <w:rsid w:val="001E5EFB"/>
    <w:rsid w:val="001E611A"/>
    <w:rsid w:val="001E7A1E"/>
    <w:rsid w:val="001E7C7B"/>
    <w:rsid w:val="001E7F10"/>
    <w:rsid w:val="001F09EE"/>
    <w:rsid w:val="001F0BCA"/>
    <w:rsid w:val="001F7691"/>
    <w:rsid w:val="00200C5A"/>
    <w:rsid w:val="00201D29"/>
    <w:rsid w:val="00205832"/>
    <w:rsid w:val="00207C4C"/>
    <w:rsid w:val="00210300"/>
    <w:rsid w:val="002105B9"/>
    <w:rsid w:val="002113F8"/>
    <w:rsid w:val="00213042"/>
    <w:rsid w:val="00214A55"/>
    <w:rsid w:val="0021585F"/>
    <w:rsid w:val="00215AE6"/>
    <w:rsid w:val="002176B7"/>
    <w:rsid w:val="00220903"/>
    <w:rsid w:val="0022213D"/>
    <w:rsid w:val="00225296"/>
    <w:rsid w:val="00226F2A"/>
    <w:rsid w:val="00230266"/>
    <w:rsid w:val="0023155D"/>
    <w:rsid w:val="002321CE"/>
    <w:rsid w:val="002322B4"/>
    <w:rsid w:val="00232370"/>
    <w:rsid w:val="00232781"/>
    <w:rsid w:val="00232B7B"/>
    <w:rsid w:val="00232ECF"/>
    <w:rsid w:val="0023368C"/>
    <w:rsid w:val="002338CF"/>
    <w:rsid w:val="00233FF6"/>
    <w:rsid w:val="00234FA6"/>
    <w:rsid w:val="00237127"/>
    <w:rsid w:val="00237240"/>
    <w:rsid w:val="0024178E"/>
    <w:rsid w:val="00241F8F"/>
    <w:rsid w:val="00242445"/>
    <w:rsid w:val="00242F5C"/>
    <w:rsid w:val="0024595B"/>
    <w:rsid w:val="00246071"/>
    <w:rsid w:val="002466D8"/>
    <w:rsid w:val="002470FA"/>
    <w:rsid w:val="0024788A"/>
    <w:rsid w:val="00250899"/>
    <w:rsid w:val="00250B05"/>
    <w:rsid w:val="00250B27"/>
    <w:rsid w:val="00251690"/>
    <w:rsid w:val="0025442F"/>
    <w:rsid w:val="002553F9"/>
    <w:rsid w:val="002554C6"/>
    <w:rsid w:val="002564CE"/>
    <w:rsid w:val="002569A0"/>
    <w:rsid w:val="00256FC1"/>
    <w:rsid w:val="00257130"/>
    <w:rsid w:val="002571D7"/>
    <w:rsid w:val="0026287C"/>
    <w:rsid w:val="002628E0"/>
    <w:rsid w:val="00263ACD"/>
    <w:rsid w:val="0026477E"/>
    <w:rsid w:val="002649F2"/>
    <w:rsid w:val="00264CA9"/>
    <w:rsid w:val="00264D4D"/>
    <w:rsid w:val="002733B4"/>
    <w:rsid w:val="002745DF"/>
    <w:rsid w:val="0027494E"/>
    <w:rsid w:val="00275F31"/>
    <w:rsid w:val="0027790A"/>
    <w:rsid w:val="00282A39"/>
    <w:rsid w:val="0028402C"/>
    <w:rsid w:val="0028407E"/>
    <w:rsid w:val="002852FC"/>
    <w:rsid w:val="00286442"/>
    <w:rsid w:val="00290203"/>
    <w:rsid w:val="00290F93"/>
    <w:rsid w:val="00291A31"/>
    <w:rsid w:val="002926C4"/>
    <w:rsid w:val="00293141"/>
    <w:rsid w:val="00293BAD"/>
    <w:rsid w:val="002947AE"/>
    <w:rsid w:val="00294973"/>
    <w:rsid w:val="00294C82"/>
    <w:rsid w:val="002963CE"/>
    <w:rsid w:val="002A239C"/>
    <w:rsid w:val="002A29BC"/>
    <w:rsid w:val="002A37F9"/>
    <w:rsid w:val="002A4476"/>
    <w:rsid w:val="002A768E"/>
    <w:rsid w:val="002B0FEC"/>
    <w:rsid w:val="002B1861"/>
    <w:rsid w:val="002B1F22"/>
    <w:rsid w:val="002B5EE8"/>
    <w:rsid w:val="002B7DE0"/>
    <w:rsid w:val="002B7DEA"/>
    <w:rsid w:val="002C035B"/>
    <w:rsid w:val="002C3755"/>
    <w:rsid w:val="002C487A"/>
    <w:rsid w:val="002C521B"/>
    <w:rsid w:val="002C568B"/>
    <w:rsid w:val="002C6C95"/>
    <w:rsid w:val="002C737F"/>
    <w:rsid w:val="002D2514"/>
    <w:rsid w:val="002D262E"/>
    <w:rsid w:val="002D3ACD"/>
    <w:rsid w:val="002D79E4"/>
    <w:rsid w:val="002E1706"/>
    <w:rsid w:val="002E26B4"/>
    <w:rsid w:val="002E4A23"/>
    <w:rsid w:val="002E4A72"/>
    <w:rsid w:val="002E4F1C"/>
    <w:rsid w:val="002E6DCD"/>
    <w:rsid w:val="002F0949"/>
    <w:rsid w:val="002F0E51"/>
    <w:rsid w:val="002F53FC"/>
    <w:rsid w:val="002F6954"/>
    <w:rsid w:val="00300055"/>
    <w:rsid w:val="00300EE2"/>
    <w:rsid w:val="00301E8D"/>
    <w:rsid w:val="00304F35"/>
    <w:rsid w:val="00306553"/>
    <w:rsid w:val="00306E02"/>
    <w:rsid w:val="00307C5C"/>
    <w:rsid w:val="00310667"/>
    <w:rsid w:val="0031169C"/>
    <w:rsid w:val="00311C41"/>
    <w:rsid w:val="00313DC1"/>
    <w:rsid w:val="003143C9"/>
    <w:rsid w:val="003203D5"/>
    <w:rsid w:val="00321EDE"/>
    <w:rsid w:val="00321FDE"/>
    <w:rsid w:val="0032358B"/>
    <w:rsid w:val="003239EB"/>
    <w:rsid w:val="00330027"/>
    <w:rsid w:val="003315DA"/>
    <w:rsid w:val="0033323D"/>
    <w:rsid w:val="003345BF"/>
    <w:rsid w:val="003371E6"/>
    <w:rsid w:val="00340747"/>
    <w:rsid w:val="00342152"/>
    <w:rsid w:val="00344B32"/>
    <w:rsid w:val="00345452"/>
    <w:rsid w:val="00347E84"/>
    <w:rsid w:val="00350ED0"/>
    <w:rsid w:val="00350FFC"/>
    <w:rsid w:val="00351ECE"/>
    <w:rsid w:val="00352762"/>
    <w:rsid w:val="00353AAC"/>
    <w:rsid w:val="00354DA0"/>
    <w:rsid w:val="00356460"/>
    <w:rsid w:val="0036381D"/>
    <w:rsid w:val="003655F5"/>
    <w:rsid w:val="00365AA6"/>
    <w:rsid w:val="00366A4B"/>
    <w:rsid w:val="0036779B"/>
    <w:rsid w:val="00367E14"/>
    <w:rsid w:val="00371E5C"/>
    <w:rsid w:val="00372C79"/>
    <w:rsid w:val="00373DC4"/>
    <w:rsid w:val="00373EE6"/>
    <w:rsid w:val="003741E8"/>
    <w:rsid w:val="00374550"/>
    <w:rsid w:val="003749A1"/>
    <w:rsid w:val="0037642B"/>
    <w:rsid w:val="003779D9"/>
    <w:rsid w:val="00380FDF"/>
    <w:rsid w:val="00381916"/>
    <w:rsid w:val="003823F2"/>
    <w:rsid w:val="0038293A"/>
    <w:rsid w:val="003843AF"/>
    <w:rsid w:val="00385493"/>
    <w:rsid w:val="003874DC"/>
    <w:rsid w:val="0039016F"/>
    <w:rsid w:val="00391188"/>
    <w:rsid w:val="00392D77"/>
    <w:rsid w:val="00395EF0"/>
    <w:rsid w:val="00396D5C"/>
    <w:rsid w:val="00396EF7"/>
    <w:rsid w:val="00397AED"/>
    <w:rsid w:val="003A2775"/>
    <w:rsid w:val="003B10AF"/>
    <w:rsid w:val="003B33BB"/>
    <w:rsid w:val="003B40A4"/>
    <w:rsid w:val="003C097D"/>
    <w:rsid w:val="003C3F43"/>
    <w:rsid w:val="003C41D3"/>
    <w:rsid w:val="003C45B2"/>
    <w:rsid w:val="003C4805"/>
    <w:rsid w:val="003C593E"/>
    <w:rsid w:val="003C5CB0"/>
    <w:rsid w:val="003C68CE"/>
    <w:rsid w:val="003C69F7"/>
    <w:rsid w:val="003C7150"/>
    <w:rsid w:val="003C7FF2"/>
    <w:rsid w:val="003D0074"/>
    <w:rsid w:val="003D2FAD"/>
    <w:rsid w:val="003D5EDA"/>
    <w:rsid w:val="003D6136"/>
    <w:rsid w:val="003E19E0"/>
    <w:rsid w:val="003E2328"/>
    <w:rsid w:val="003F453C"/>
    <w:rsid w:val="003F630B"/>
    <w:rsid w:val="003F6A77"/>
    <w:rsid w:val="003F6EEE"/>
    <w:rsid w:val="003F71F8"/>
    <w:rsid w:val="00401357"/>
    <w:rsid w:val="0040253B"/>
    <w:rsid w:val="0040253E"/>
    <w:rsid w:val="0040376A"/>
    <w:rsid w:val="00404082"/>
    <w:rsid w:val="00404EB6"/>
    <w:rsid w:val="00412BB9"/>
    <w:rsid w:val="00412CCF"/>
    <w:rsid w:val="0041350A"/>
    <w:rsid w:val="00414922"/>
    <w:rsid w:val="00414E12"/>
    <w:rsid w:val="00414E78"/>
    <w:rsid w:val="00416BA3"/>
    <w:rsid w:val="004200F4"/>
    <w:rsid w:val="0042153F"/>
    <w:rsid w:val="004225AF"/>
    <w:rsid w:val="00424D9C"/>
    <w:rsid w:val="00424E19"/>
    <w:rsid w:val="00425B89"/>
    <w:rsid w:val="00426A89"/>
    <w:rsid w:val="00427C43"/>
    <w:rsid w:val="0043001E"/>
    <w:rsid w:val="00430171"/>
    <w:rsid w:val="004319AC"/>
    <w:rsid w:val="00436487"/>
    <w:rsid w:val="004439BA"/>
    <w:rsid w:val="00445093"/>
    <w:rsid w:val="0044576B"/>
    <w:rsid w:val="0044761C"/>
    <w:rsid w:val="00447640"/>
    <w:rsid w:val="0044784C"/>
    <w:rsid w:val="00451087"/>
    <w:rsid w:val="00451463"/>
    <w:rsid w:val="00451B0B"/>
    <w:rsid w:val="004529F6"/>
    <w:rsid w:val="00452BE2"/>
    <w:rsid w:val="0045741E"/>
    <w:rsid w:val="00461267"/>
    <w:rsid w:val="004615D3"/>
    <w:rsid w:val="00461F06"/>
    <w:rsid w:val="00462ED3"/>
    <w:rsid w:val="00463AD1"/>
    <w:rsid w:val="00472CCA"/>
    <w:rsid w:val="0047437D"/>
    <w:rsid w:val="00475589"/>
    <w:rsid w:val="004774B9"/>
    <w:rsid w:val="00480797"/>
    <w:rsid w:val="00481EE0"/>
    <w:rsid w:val="00482E03"/>
    <w:rsid w:val="00482FCF"/>
    <w:rsid w:val="00485915"/>
    <w:rsid w:val="00487306"/>
    <w:rsid w:val="00492ACD"/>
    <w:rsid w:val="00492BE7"/>
    <w:rsid w:val="004944AF"/>
    <w:rsid w:val="004955A2"/>
    <w:rsid w:val="00497527"/>
    <w:rsid w:val="004A1718"/>
    <w:rsid w:val="004A2236"/>
    <w:rsid w:val="004A4A9E"/>
    <w:rsid w:val="004B3597"/>
    <w:rsid w:val="004B628F"/>
    <w:rsid w:val="004C02CF"/>
    <w:rsid w:val="004C060D"/>
    <w:rsid w:val="004C0FE3"/>
    <w:rsid w:val="004C1E87"/>
    <w:rsid w:val="004C33D7"/>
    <w:rsid w:val="004C407F"/>
    <w:rsid w:val="004C4E11"/>
    <w:rsid w:val="004C5492"/>
    <w:rsid w:val="004C5CE6"/>
    <w:rsid w:val="004C6CE6"/>
    <w:rsid w:val="004D1E0A"/>
    <w:rsid w:val="004D29F9"/>
    <w:rsid w:val="004D3D77"/>
    <w:rsid w:val="004D4B3A"/>
    <w:rsid w:val="004D545C"/>
    <w:rsid w:val="004D5B91"/>
    <w:rsid w:val="004D5ECC"/>
    <w:rsid w:val="004D64DC"/>
    <w:rsid w:val="004D78BF"/>
    <w:rsid w:val="004D78D5"/>
    <w:rsid w:val="004E2110"/>
    <w:rsid w:val="004E2F96"/>
    <w:rsid w:val="004E3124"/>
    <w:rsid w:val="004E3141"/>
    <w:rsid w:val="004E3D9A"/>
    <w:rsid w:val="004E4BE5"/>
    <w:rsid w:val="004E4C0A"/>
    <w:rsid w:val="004E64F3"/>
    <w:rsid w:val="004E67D9"/>
    <w:rsid w:val="004E7FD9"/>
    <w:rsid w:val="004F0832"/>
    <w:rsid w:val="004F1475"/>
    <w:rsid w:val="004F1E8B"/>
    <w:rsid w:val="004F254A"/>
    <w:rsid w:val="004F3F10"/>
    <w:rsid w:val="004F448B"/>
    <w:rsid w:val="004F44DB"/>
    <w:rsid w:val="004F57CE"/>
    <w:rsid w:val="004F6DF2"/>
    <w:rsid w:val="004F7401"/>
    <w:rsid w:val="004F74A9"/>
    <w:rsid w:val="004F75A7"/>
    <w:rsid w:val="00500913"/>
    <w:rsid w:val="005014AC"/>
    <w:rsid w:val="00502313"/>
    <w:rsid w:val="00502774"/>
    <w:rsid w:val="005029FC"/>
    <w:rsid w:val="00502AF8"/>
    <w:rsid w:val="005030AD"/>
    <w:rsid w:val="00503F94"/>
    <w:rsid w:val="005050DC"/>
    <w:rsid w:val="00505294"/>
    <w:rsid w:val="00505938"/>
    <w:rsid w:val="005117FE"/>
    <w:rsid w:val="005119BD"/>
    <w:rsid w:val="00512781"/>
    <w:rsid w:val="0051385A"/>
    <w:rsid w:val="00513A3D"/>
    <w:rsid w:val="00514E6F"/>
    <w:rsid w:val="0052011C"/>
    <w:rsid w:val="00520ECA"/>
    <w:rsid w:val="00521430"/>
    <w:rsid w:val="00522439"/>
    <w:rsid w:val="0052283D"/>
    <w:rsid w:val="00523278"/>
    <w:rsid w:val="00524051"/>
    <w:rsid w:val="00525522"/>
    <w:rsid w:val="00526662"/>
    <w:rsid w:val="0052672A"/>
    <w:rsid w:val="005303DB"/>
    <w:rsid w:val="00531940"/>
    <w:rsid w:val="0053325E"/>
    <w:rsid w:val="00535673"/>
    <w:rsid w:val="00535A09"/>
    <w:rsid w:val="0054152E"/>
    <w:rsid w:val="005423D2"/>
    <w:rsid w:val="00545DE0"/>
    <w:rsid w:val="005469A5"/>
    <w:rsid w:val="00550605"/>
    <w:rsid w:val="00550867"/>
    <w:rsid w:val="00553D6B"/>
    <w:rsid w:val="00553EFD"/>
    <w:rsid w:val="00556226"/>
    <w:rsid w:val="00561D9D"/>
    <w:rsid w:val="005624F2"/>
    <w:rsid w:val="00563FB7"/>
    <w:rsid w:val="00564E8D"/>
    <w:rsid w:val="00565D0D"/>
    <w:rsid w:val="00565EE7"/>
    <w:rsid w:val="0056728C"/>
    <w:rsid w:val="00567F80"/>
    <w:rsid w:val="005703B6"/>
    <w:rsid w:val="0057248B"/>
    <w:rsid w:val="00572770"/>
    <w:rsid w:val="00573644"/>
    <w:rsid w:val="00573828"/>
    <w:rsid w:val="00573929"/>
    <w:rsid w:val="005739BF"/>
    <w:rsid w:val="005752B4"/>
    <w:rsid w:val="00575DBE"/>
    <w:rsid w:val="00583208"/>
    <w:rsid w:val="00583CDB"/>
    <w:rsid w:val="0058600A"/>
    <w:rsid w:val="00586AE6"/>
    <w:rsid w:val="00587000"/>
    <w:rsid w:val="005916D1"/>
    <w:rsid w:val="00592A82"/>
    <w:rsid w:val="0059317D"/>
    <w:rsid w:val="00594774"/>
    <w:rsid w:val="00597A8E"/>
    <w:rsid w:val="005A0789"/>
    <w:rsid w:val="005A3E38"/>
    <w:rsid w:val="005A3EFA"/>
    <w:rsid w:val="005A4242"/>
    <w:rsid w:val="005A650E"/>
    <w:rsid w:val="005A667E"/>
    <w:rsid w:val="005B2A77"/>
    <w:rsid w:val="005B2C41"/>
    <w:rsid w:val="005B3B84"/>
    <w:rsid w:val="005B4D70"/>
    <w:rsid w:val="005B5D3C"/>
    <w:rsid w:val="005B5DD9"/>
    <w:rsid w:val="005B5E65"/>
    <w:rsid w:val="005B6772"/>
    <w:rsid w:val="005B6A49"/>
    <w:rsid w:val="005B7419"/>
    <w:rsid w:val="005C11D9"/>
    <w:rsid w:val="005C2613"/>
    <w:rsid w:val="005C4A4E"/>
    <w:rsid w:val="005C4E1B"/>
    <w:rsid w:val="005C6125"/>
    <w:rsid w:val="005C6864"/>
    <w:rsid w:val="005C72A5"/>
    <w:rsid w:val="005D0761"/>
    <w:rsid w:val="005D0871"/>
    <w:rsid w:val="005D14C4"/>
    <w:rsid w:val="005D17F0"/>
    <w:rsid w:val="005D2DB5"/>
    <w:rsid w:val="005D33AE"/>
    <w:rsid w:val="005D49A9"/>
    <w:rsid w:val="005D4E79"/>
    <w:rsid w:val="005D5E50"/>
    <w:rsid w:val="005D74E7"/>
    <w:rsid w:val="005E2461"/>
    <w:rsid w:val="005E2C69"/>
    <w:rsid w:val="005E2CBC"/>
    <w:rsid w:val="005E2E05"/>
    <w:rsid w:val="005E5DDB"/>
    <w:rsid w:val="005E7189"/>
    <w:rsid w:val="005E71BD"/>
    <w:rsid w:val="005E750C"/>
    <w:rsid w:val="005F0958"/>
    <w:rsid w:val="005F0B17"/>
    <w:rsid w:val="005F0D6A"/>
    <w:rsid w:val="005F1919"/>
    <w:rsid w:val="005F45CC"/>
    <w:rsid w:val="005F5998"/>
    <w:rsid w:val="00600234"/>
    <w:rsid w:val="00602B1A"/>
    <w:rsid w:val="00603000"/>
    <w:rsid w:val="00604D25"/>
    <w:rsid w:val="00605E71"/>
    <w:rsid w:val="00605E92"/>
    <w:rsid w:val="006127FB"/>
    <w:rsid w:val="00614616"/>
    <w:rsid w:val="0061542C"/>
    <w:rsid w:val="00615851"/>
    <w:rsid w:val="006234E5"/>
    <w:rsid w:val="0062373A"/>
    <w:rsid w:val="00625DB9"/>
    <w:rsid w:val="00631A06"/>
    <w:rsid w:val="00632391"/>
    <w:rsid w:val="006327CC"/>
    <w:rsid w:val="00635B69"/>
    <w:rsid w:val="00635C27"/>
    <w:rsid w:val="0063655C"/>
    <w:rsid w:val="0063765E"/>
    <w:rsid w:val="00640255"/>
    <w:rsid w:val="00641502"/>
    <w:rsid w:val="00641C66"/>
    <w:rsid w:val="006439DB"/>
    <w:rsid w:val="006446AB"/>
    <w:rsid w:val="00645921"/>
    <w:rsid w:val="00646DC5"/>
    <w:rsid w:val="006513EA"/>
    <w:rsid w:val="00651B37"/>
    <w:rsid w:val="00651CB4"/>
    <w:rsid w:val="00652462"/>
    <w:rsid w:val="00652778"/>
    <w:rsid w:val="00652EDA"/>
    <w:rsid w:val="006548E9"/>
    <w:rsid w:val="00654C08"/>
    <w:rsid w:val="00656D96"/>
    <w:rsid w:val="00656E16"/>
    <w:rsid w:val="00657377"/>
    <w:rsid w:val="0065790D"/>
    <w:rsid w:val="006610C5"/>
    <w:rsid w:val="006639F9"/>
    <w:rsid w:val="006642A5"/>
    <w:rsid w:val="00665B20"/>
    <w:rsid w:val="00665C9C"/>
    <w:rsid w:val="00666203"/>
    <w:rsid w:val="006709FE"/>
    <w:rsid w:val="00672CB1"/>
    <w:rsid w:val="006739C6"/>
    <w:rsid w:val="0067636A"/>
    <w:rsid w:val="00681490"/>
    <w:rsid w:val="00682238"/>
    <w:rsid w:val="006832B5"/>
    <w:rsid w:val="00683AAB"/>
    <w:rsid w:val="00683E64"/>
    <w:rsid w:val="006844C9"/>
    <w:rsid w:val="00684D0A"/>
    <w:rsid w:val="00685D4E"/>
    <w:rsid w:val="00685D89"/>
    <w:rsid w:val="006864A3"/>
    <w:rsid w:val="006868B8"/>
    <w:rsid w:val="00690259"/>
    <w:rsid w:val="006909EF"/>
    <w:rsid w:val="00691B8F"/>
    <w:rsid w:val="00691B96"/>
    <w:rsid w:val="00693045"/>
    <w:rsid w:val="006939CF"/>
    <w:rsid w:val="0069457E"/>
    <w:rsid w:val="006946DF"/>
    <w:rsid w:val="00697ED0"/>
    <w:rsid w:val="006A1917"/>
    <w:rsid w:val="006A1B12"/>
    <w:rsid w:val="006A30E4"/>
    <w:rsid w:val="006A34A2"/>
    <w:rsid w:val="006A40C1"/>
    <w:rsid w:val="006A4F84"/>
    <w:rsid w:val="006A6604"/>
    <w:rsid w:val="006A6D66"/>
    <w:rsid w:val="006A6E8D"/>
    <w:rsid w:val="006A72CA"/>
    <w:rsid w:val="006B06AF"/>
    <w:rsid w:val="006B28D4"/>
    <w:rsid w:val="006B3965"/>
    <w:rsid w:val="006B6736"/>
    <w:rsid w:val="006C03B8"/>
    <w:rsid w:val="006C16F6"/>
    <w:rsid w:val="006C1BDB"/>
    <w:rsid w:val="006C4B75"/>
    <w:rsid w:val="006C5115"/>
    <w:rsid w:val="006C6D29"/>
    <w:rsid w:val="006D38A5"/>
    <w:rsid w:val="006D435F"/>
    <w:rsid w:val="006D4416"/>
    <w:rsid w:val="006D519B"/>
    <w:rsid w:val="006D5CF1"/>
    <w:rsid w:val="006E07C0"/>
    <w:rsid w:val="006E159B"/>
    <w:rsid w:val="006E1B81"/>
    <w:rsid w:val="006E3081"/>
    <w:rsid w:val="006E35C4"/>
    <w:rsid w:val="006E3BE6"/>
    <w:rsid w:val="006E5F21"/>
    <w:rsid w:val="006E65A6"/>
    <w:rsid w:val="006E6A46"/>
    <w:rsid w:val="006E74AE"/>
    <w:rsid w:val="006F0D94"/>
    <w:rsid w:val="006F1260"/>
    <w:rsid w:val="006F1AC7"/>
    <w:rsid w:val="006F2EB2"/>
    <w:rsid w:val="006F3A55"/>
    <w:rsid w:val="006F4A5C"/>
    <w:rsid w:val="006F5D04"/>
    <w:rsid w:val="006F71D6"/>
    <w:rsid w:val="006F7EA1"/>
    <w:rsid w:val="00701D8E"/>
    <w:rsid w:val="00702260"/>
    <w:rsid w:val="00702801"/>
    <w:rsid w:val="00702A83"/>
    <w:rsid w:val="007059E7"/>
    <w:rsid w:val="00705D4E"/>
    <w:rsid w:val="00706C52"/>
    <w:rsid w:val="00711064"/>
    <w:rsid w:val="00711D5B"/>
    <w:rsid w:val="00712288"/>
    <w:rsid w:val="007137F3"/>
    <w:rsid w:val="00714027"/>
    <w:rsid w:val="0071407C"/>
    <w:rsid w:val="00715B87"/>
    <w:rsid w:val="007164E0"/>
    <w:rsid w:val="00716A49"/>
    <w:rsid w:val="00716BD5"/>
    <w:rsid w:val="00716DDE"/>
    <w:rsid w:val="00720B2A"/>
    <w:rsid w:val="00724216"/>
    <w:rsid w:val="007244F5"/>
    <w:rsid w:val="007253DF"/>
    <w:rsid w:val="00725CAD"/>
    <w:rsid w:val="0072606E"/>
    <w:rsid w:val="00731C57"/>
    <w:rsid w:val="007323FF"/>
    <w:rsid w:val="00734A3A"/>
    <w:rsid w:val="0073711D"/>
    <w:rsid w:val="0073769A"/>
    <w:rsid w:val="00740E0D"/>
    <w:rsid w:val="00742524"/>
    <w:rsid w:val="00742CD3"/>
    <w:rsid w:val="0074491B"/>
    <w:rsid w:val="007465A8"/>
    <w:rsid w:val="00747B60"/>
    <w:rsid w:val="0075007C"/>
    <w:rsid w:val="0075105E"/>
    <w:rsid w:val="00751DF1"/>
    <w:rsid w:val="00753456"/>
    <w:rsid w:val="0075468E"/>
    <w:rsid w:val="00754CD1"/>
    <w:rsid w:val="00756CBB"/>
    <w:rsid w:val="00760A1E"/>
    <w:rsid w:val="00761C54"/>
    <w:rsid w:val="0076266B"/>
    <w:rsid w:val="00762C4F"/>
    <w:rsid w:val="00763443"/>
    <w:rsid w:val="007635C2"/>
    <w:rsid w:val="00763ADF"/>
    <w:rsid w:val="00765182"/>
    <w:rsid w:val="00766F00"/>
    <w:rsid w:val="00767AFB"/>
    <w:rsid w:val="00770DC8"/>
    <w:rsid w:val="00770F27"/>
    <w:rsid w:val="00771831"/>
    <w:rsid w:val="00771D90"/>
    <w:rsid w:val="00772C4E"/>
    <w:rsid w:val="0077370F"/>
    <w:rsid w:val="00774D04"/>
    <w:rsid w:val="00774ECD"/>
    <w:rsid w:val="0077571E"/>
    <w:rsid w:val="00776D42"/>
    <w:rsid w:val="00781F4F"/>
    <w:rsid w:val="00782E62"/>
    <w:rsid w:val="00785C93"/>
    <w:rsid w:val="0078780D"/>
    <w:rsid w:val="00791F10"/>
    <w:rsid w:val="00792208"/>
    <w:rsid w:val="00797207"/>
    <w:rsid w:val="007A69E0"/>
    <w:rsid w:val="007A798B"/>
    <w:rsid w:val="007A7AC7"/>
    <w:rsid w:val="007B0450"/>
    <w:rsid w:val="007B0452"/>
    <w:rsid w:val="007B2A20"/>
    <w:rsid w:val="007B377E"/>
    <w:rsid w:val="007B423A"/>
    <w:rsid w:val="007B56F0"/>
    <w:rsid w:val="007B745A"/>
    <w:rsid w:val="007C0C09"/>
    <w:rsid w:val="007C1EBB"/>
    <w:rsid w:val="007C2BCE"/>
    <w:rsid w:val="007C4A63"/>
    <w:rsid w:val="007C70F2"/>
    <w:rsid w:val="007D0D16"/>
    <w:rsid w:val="007D0F0B"/>
    <w:rsid w:val="007D33A7"/>
    <w:rsid w:val="007D77D0"/>
    <w:rsid w:val="007E0754"/>
    <w:rsid w:val="007E0826"/>
    <w:rsid w:val="007E2CF1"/>
    <w:rsid w:val="007E5055"/>
    <w:rsid w:val="007E586C"/>
    <w:rsid w:val="007E630E"/>
    <w:rsid w:val="007E6BE3"/>
    <w:rsid w:val="007F02A0"/>
    <w:rsid w:val="007F278A"/>
    <w:rsid w:val="007F3A44"/>
    <w:rsid w:val="007F3BDC"/>
    <w:rsid w:val="007F3EE0"/>
    <w:rsid w:val="007F5633"/>
    <w:rsid w:val="007F682D"/>
    <w:rsid w:val="0080071B"/>
    <w:rsid w:val="00801EA4"/>
    <w:rsid w:val="00802843"/>
    <w:rsid w:val="00802A3D"/>
    <w:rsid w:val="00804161"/>
    <w:rsid w:val="00807D46"/>
    <w:rsid w:val="008105FD"/>
    <w:rsid w:val="00812263"/>
    <w:rsid w:val="00812681"/>
    <w:rsid w:val="008134A0"/>
    <w:rsid w:val="00815FA8"/>
    <w:rsid w:val="008166DE"/>
    <w:rsid w:val="00816E52"/>
    <w:rsid w:val="00816FDC"/>
    <w:rsid w:val="00820356"/>
    <w:rsid w:val="0082047D"/>
    <w:rsid w:val="008214EA"/>
    <w:rsid w:val="008226AE"/>
    <w:rsid w:val="00822F7A"/>
    <w:rsid w:val="00824F77"/>
    <w:rsid w:val="008273D0"/>
    <w:rsid w:val="00831135"/>
    <w:rsid w:val="00831B01"/>
    <w:rsid w:val="00832047"/>
    <w:rsid w:val="008321F9"/>
    <w:rsid w:val="0083363D"/>
    <w:rsid w:val="00833B2D"/>
    <w:rsid w:val="00833C02"/>
    <w:rsid w:val="00833D28"/>
    <w:rsid w:val="00836909"/>
    <w:rsid w:val="008378E8"/>
    <w:rsid w:val="00837CAD"/>
    <w:rsid w:val="008408D4"/>
    <w:rsid w:val="00841664"/>
    <w:rsid w:val="0084391D"/>
    <w:rsid w:val="00844394"/>
    <w:rsid w:val="0084623A"/>
    <w:rsid w:val="00846A9A"/>
    <w:rsid w:val="00851496"/>
    <w:rsid w:val="00851685"/>
    <w:rsid w:val="00852111"/>
    <w:rsid w:val="00854E28"/>
    <w:rsid w:val="00856477"/>
    <w:rsid w:val="00856DA5"/>
    <w:rsid w:val="00860CF4"/>
    <w:rsid w:val="008647D0"/>
    <w:rsid w:val="00864960"/>
    <w:rsid w:val="00871734"/>
    <w:rsid w:val="00872079"/>
    <w:rsid w:val="008735F3"/>
    <w:rsid w:val="00873EEC"/>
    <w:rsid w:val="0087656E"/>
    <w:rsid w:val="008765AF"/>
    <w:rsid w:val="00876662"/>
    <w:rsid w:val="00877DF0"/>
    <w:rsid w:val="00881B8E"/>
    <w:rsid w:val="00882390"/>
    <w:rsid w:val="00883AC4"/>
    <w:rsid w:val="0088518C"/>
    <w:rsid w:val="0088611B"/>
    <w:rsid w:val="0089006F"/>
    <w:rsid w:val="00890148"/>
    <w:rsid w:val="00891D7C"/>
    <w:rsid w:val="00895F67"/>
    <w:rsid w:val="008A1635"/>
    <w:rsid w:val="008A1B97"/>
    <w:rsid w:val="008A35E5"/>
    <w:rsid w:val="008A3D15"/>
    <w:rsid w:val="008A4260"/>
    <w:rsid w:val="008A44C7"/>
    <w:rsid w:val="008A502E"/>
    <w:rsid w:val="008A6837"/>
    <w:rsid w:val="008A6FAA"/>
    <w:rsid w:val="008A7415"/>
    <w:rsid w:val="008A766F"/>
    <w:rsid w:val="008B3015"/>
    <w:rsid w:val="008B307B"/>
    <w:rsid w:val="008B48C9"/>
    <w:rsid w:val="008B4924"/>
    <w:rsid w:val="008B5019"/>
    <w:rsid w:val="008B51D0"/>
    <w:rsid w:val="008B64DB"/>
    <w:rsid w:val="008B6680"/>
    <w:rsid w:val="008B693E"/>
    <w:rsid w:val="008C0677"/>
    <w:rsid w:val="008C0712"/>
    <w:rsid w:val="008C1A82"/>
    <w:rsid w:val="008C359E"/>
    <w:rsid w:val="008C705D"/>
    <w:rsid w:val="008D2F7C"/>
    <w:rsid w:val="008D357A"/>
    <w:rsid w:val="008D38EF"/>
    <w:rsid w:val="008D3BF8"/>
    <w:rsid w:val="008D50E3"/>
    <w:rsid w:val="008D51B4"/>
    <w:rsid w:val="008D5D04"/>
    <w:rsid w:val="008D71FA"/>
    <w:rsid w:val="008E0809"/>
    <w:rsid w:val="008E09EF"/>
    <w:rsid w:val="008E0E87"/>
    <w:rsid w:val="008E1D54"/>
    <w:rsid w:val="008E50C7"/>
    <w:rsid w:val="008F24BF"/>
    <w:rsid w:val="008F4409"/>
    <w:rsid w:val="008F46CD"/>
    <w:rsid w:val="008F6FD2"/>
    <w:rsid w:val="008F7CF3"/>
    <w:rsid w:val="009033A4"/>
    <w:rsid w:val="00903F60"/>
    <w:rsid w:val="00905192"/>
    <w:rsid w:val="0090569F"/>
    <w:rsid w:val="00906437"/>
    <w:rsid w:val="00910CE4"/>
    <w:rsid w:val="0091163C"/>
    <w:rsid w:val="00911A12"/>
    <w:rsid w:val="00911CD1"/>
    <w:rsid w:val="009161B1"/>
    <w:rsid w:val="009175AF"/>
    <w:rsid w:val="009207E4"/>
    <w:rsid w:val="00921780"/>
    <w:rsid w:val="00922183"/>
    <w:rsid w:val="0092226F"/>
    <w:rsid w:val="009223E9"/>
    <w:rsid w:val="00925258"/>
    <w:rsid w:val="0092557A"/>
    <w:rsid w:val="009261BB"/>
    <w:rsid w:val="00926718"/>
    <w:rsid w:val="00930AFC"/>
    <w:rsid w:val="00932081"/>
    <w:rsid w:val="00932E14"/>
    <w:rsid w:val="00933675"/>
    <w:rsid w:val="009346D4"/>
    <w:rsid w:val="00936ADA"/>
    <w:rsid w:val="00937D29"/>
    <w:rsid w:val="00941B36"/>
    <w:rsid w:val="00942158"/>
    <w:rsid w:val="00942E9A"/>
    <w:rsid w:val="00943987"/>
    <w:rsid w:val="0094408B"/>
    <w:rsid w:val="009444CB"/>
    <w:rsid w:val="009451CE"/>
    <w:rsid w:val="00945D4F"/>
    <w:rsid w:val="009461AE"/>
    <w:rsid w:val="00947F76"/>
    <w:rsid w:val="0095029C"/>
    <w:rsid w:val="00950528"/>
    <w:rsid w:val="00950B0B"/>
    <w:rsid w:val="009529C3"/>
    <w:rsid w:val="009540BB"/>
    <w:rsid w:val="00954C8B"/>
    <w:rsid w:val="00955EF9"/>
    <w:rsid w:val="009572BA"/>
    <w:rsid w:val="009607D2"/>
    <w:rsid w:val="00961A2E"/>
    <w:rsid w:val="009620C2"/>
    <w:rsid w:val="009627B9"/>
    <w:rsid w:val="00963D1F"/>
    <w:rsid w:val="00964EDA"/>
    <w:rsid w:val="00970D16"/>
    <w:rsid w:val="00971DFA"/>
    <w:rsid w:val="0097291F"/>
    <w:rsid w:val="009731A4"/>
    <w:rsid w:val="00973209"/>
    <w:rsid w:val="00975194"/>
    <w:rsid w:val="0097551B"/>
    <w:rsid w:val="00975926"/>
    <w:rsid w:val="00975E23"/>
    <w:rsid w:val="0097769F"/>
    <w:rsid w:val="009803D0"/>
    <w:rsid w:val="00980F7A"/>
    <w:rsid w:val="00981F4C"/>
    <w:rsid w:val="0098251F"/>
    <w:rsid w:val="009835F0"/>
    <w:rsid w:val="00983660"/>
    <w:rsid w:val="0098375E"/>
    <w:rsid w:val="00983D0F"/>
    <w:rsid w:val="0098455C"/>
    <w:rsid w:val="00984FFD"/>
    <w:rsid w:val="00991727"/>
    <w:rsid w:val="00992526"/>
    <w:rsid w:val="009940E9"/>
    <w:rsid w:val="0099566A"/>
    <w:rsid w:val="00997998"/>
    <w:rsid w:val="00997B23"/>
    <w:rsid w:val="009A038F"/>
    <w:rsid w:val="009A0A9A"/>
    <w:rsid w:val="009A1AD6"/>
    <w:rsid w:val="009A1E36"/>
    <w:rsid w:val="009A297C"/>
    <w:rsid w:val="009A2C74"/>
    <w:rsid w:val="009A2D3B"/>
    <w:rsid w:val="009A350C"/>
    <w:rsid w:val="009A3A2A"/>
    <w:rsid w:val="009A3BF2"/>
    <w:rsid w:val="009A64D4"/>
    <w:rsid w:val="009A7957"/>
    <w:rsid w:val="009B06A7"/>
    <w:rsid w:val="009B06C3"/>
    <w:rsid w:val="009B168C"/>
    <w:rsid w:val="009B1EF9"/>
    <w:rsid w:val="009B230C"/>
    <w:rsid w:val="009B2882"/>
    <w:rsid w:val="009B29FB"/>
    <w:rsid w:val="009B2CD9"/>
    <w:rsid w:val="009B5B43"/>
    <w:rsid w:val="009B7189"/>
    <w:rsid w:val="009B7FBE"/>
    <w:rsid w:val="009C171F"/>
    <w:rsid w:val="009C3D62"/>
    <w:rsid w:val="009C4C90"/>
    <w:rsid w:val="009C4DBC"/>
    <w:rsid w:val="009C6674"/>
    <w:rsid w:val="009C79D0"/>
    <w:rsid w:val="009C7CFC"/>
    <w:rsid w:val="009D1B72"/>
    <w:rsid w:val="009D1D4B"/>
    <w:rsid w:val="009D465E"/>
    <w:rsid w:val="009D5C30"/>
    <w:rsid w:val="009D6774"/>
    <w:rsid w:val="009E1B3E"/>
    <w:rsid w:val="009E5E6C"/>
    <w:rsid w:val="009E5EDE"/>
    <w:rsid w:val="009E688D"/>
    <w:rsid w:val="009F05ED"/>
    <w:rsid w:val="009F15EA"/>
    <w:rsid w:val="009F32A4"/>
    <w:rsid w:val="009F32AB"/>
    <w:rsid w:val="009F33CE"/>
    <w:rsid w:val="009F653A"/>
    <w:rsid w:val="009F73A2"/>
    <w:rsid w:val="009F7893"/>
    <w:rsid w:val="00A033C4"/>
    <w:rsid w:val="00A03DEA"/>
    <w:rsid w:val="00A04FE6"/>
    <w:rsid w:val="00A10A70"/>
    <w:rsid w:val="00A10F89"/>
    <w:rsid w:val="00A113E2"/>
    <w:rsid w:val="00A1248A"/>
    <w:rsid w:val="00A13F7B"/>
    <w:rsid w:val="00A14218"/>
    <w:rsid w:val="00A20C24"/>
    <w:rsid w:val="00A21C3A"/>
    <w:rsid w:val="00A2217A"/>
    <w:rsid w:val="00A26045"/>
    <w:rsid w:val="00A26398"/>
    <w:rsid w:val="00A26928"/>
    <w:rsid w:val="00A26B76"/>
    <w:rsid w:val="00A2754A"/>
    <w:rsid w:val="00A276C0"/>
    <w:rsid w:val="00A27D88"/>
    <w:rsid w:val="00A30093"/>
    <w:rsid w:val="00A3188D"/>
    <w:rsid w:val="00A320F0"/>
    <w:rsid w:val="00A3350D"/>
    <w:rsid w:val="00A35104"/>
    <w:rsid w:val="00A35D22"/>
    <w:rsid w:val="00A361CB"/>
    <w:rsid w:val="00A37229"/>
    <w:rsid w:val="00A41360"/>
    <w:rsid w:val="00A437F0"/>
    <w:rsid w:val="00A44239"/>
    <w:rsid w:val="00A458F5"/>
    <w:rsid w:val="00A50D6A"/>
    <w:rsid w:val="00A5297B"/>
    <w:rsid w:val="00A52AB1"/>
    <w:rsid w:val="00A52D1F"/>
    <w:rsid w:val="00A5463A"/>
    <w:rsid w:val="00A57AD4"/>
    <w:rsid w:val="00A614B6"/>
    <w:rsid w:val="00A6247E"/>
    <w:rsid w:val="00A62B7F"/>
    <w:rsid w:val="00A6409D"/>
    <w:rsid w:val="00A64256"/>
    <w:rsid w:val="00A647A8"/>
    <w:rsid w:val="00A73454"/>
    <w:rsid w:val="00A7361A"/>
    <w:rsid w:val="00A73C2E"/>
    <w:rsid w:val="00A7478F"/>
    <w:rsid w:val="00A75445"/>
    <w:rsid w:val="00A82D2C"/>
    <w:rsid w:val="00A83099"/>
    <w:rsid w:val="00A87A48"/>
    <w:rsid w:val="00A90908"/>
    <w:rsid w:val="00A92756"/>
    <w:rsid w:val="00A93116"/>
    <w:rsid w:val="00A9496D"/>
    <w:rsid w:val="00A95A0B"/>
    <w:rsid w:val="00A97EB1"/>
    <w:rsid w:val="00A97EDA"/>
    <w:rsid w:val="00AA1F12"/>
    <w:rsid w:val="00AA5149"/>
    <w:rsid w:val="00AA5B9F"/>
    <w:rsid w:val="00AA699F"/>
    <w:rsid w:val="00AB17E3"/>
    <w:rsid w:val="00AB2522"/>
    <w:rsid w:val="00AB2B6D"/>
    <w:rsid w:val="00AB3906"/>
    <w:rsid w:val="00AB4B31"/>
    <w:rsid w:val="00AB59B8"/>
    <w:rsid w:val="00AB68CE"/>
    <w:rsid w:val="00AB7C2B"/>
    <w:rsid w:val="00AC0042"/>
    <w:rsid w:val="00AC0D73"/>
    <w:rsid w:val="00AC158D"/>
    <w:rsid w:val="00AC5A08"/>
    <w:rsid w:val="00AC69AB"/>
    <w:rsid w:val="00AC7DDF"/>
    <w:rsid w:val="00AD0051"/>
    <w:rsid w:val="00AD1489"/>
    <w:rsid w:val="00AD26E5"/>
    <w:rsid w:val="00AD29EF"/>
    <w:rsid w:val="00AD4334"/>
    <w:rsid w:val="00AE04B4"/>
    <w:rsid w:val="00AE1721"/>
    <w:rsid w:val="00AE1E1B"/>
    <w:rsid w:val="00AE2C33"/>
    <w:rsid w:val="00AE44D9"/>
    <w:rsid w:val="00AE4F50"/>
    <w:rsid w:val="00AE5459"/>
    <w:rsid w:val="00AE5AAE"/>
    <w:rsid w:val="00AE5CC8"/>
    <w:rsid w:val="00AF5224"/>
    <w:rsid w:val="00AF5A8F"/>
    <w:rsid w:val="00AF5C02"/>
    <w:rsid w:val="00AF6C37"/>
    <w:rsid w:val="00AF7DAE"/>
    <w:rsid w:val="00B03A57"/>
    <w:rsid w:val="00B0690C"/>
    <w:rsid w:val="00B06B8C"/>
    <w:rsid w:val="00B10066"/>
    <w:rsid w:val="00B1014E"/>
    <w:rsid w:val="00B11308"/>
    <w:rsid w:val="00B11514"/>
    <w:rsid w:val="00B123A6"/>
    <w:rsid w:val="00B123B3"/>
    <w:rsid w:val="00B1537F"/>
    <w:rsid w:val="00B156BC"/>
    <w:rsid w:val="00B177F7"/>
    <w:rsid w:val="00B20EE0"/>
    <w:rsid w:val="00B21D2E"/>
    <w:rsid w:val="00B229B5"/>
    <w:rsid w:val="00B24749"/>
    <w:rsid w:val="00B24C8A"/>
    <w:rsid w:val="00B25874"/>
    <w:rsid w:val="00B265EB"/>
    <w:rsid w:val="00B26779"/>
    <w:rsid w:val="00B27BFA"/>
    <w:rsid w:val="00B301AA"/>
    <w:rsid w:val="00B36D91"/>
    <w:rsid w:val="00B375A7"/>
    <w:rsid w:val="00B450CD"/>
    <w:rsid w:val="00B4598B"/>
    <w:rsid w:val="00B52BA3"/>
    <w:rsid w:val="00B52E1C"/>
    <w:rsid w:val="00B53DFB"/>
    <w:rsid w:val="00B540AD"/>
    <w:rsid w:val="00B55D46"/>
    <w:rsid w:val="00B5737A"/>
    <w:rsid w:val="00B60AAB"/>
    <w:rsid w:val="00B60BA8"/>
    <w:rsid w:val="00B62CC8"/>
    <w:rsid w:val="00B6586B"/>
    <w:rsid w:val="00B66ABF"/>
    <w:rsid w:val="00B67622"/>
    <w:rsid w:val="00B7039E"/>
    <w:rsid w:val="00B707F1"/>
    <w:rsid w:val="00B7331D"/>
    <w:rsid w:val="00B73979"/>
    <w:rsid w:val="00B7464E"/>
    <w:rsid w:val="00B748B0"/>
    <w:rsid w:val="00B80B49"/>
    <w:rsid w:val="00B831AC"/>
    <w:rsid w:val="00B839F1"/>
    <w:rsid w:val="00B84299"/>
    <w:rsid w:val="00B8569F"/>
    <w:rsid w:val="00B85B5E"/>
    <w:rsid w:val="00B860C8"/>
    <w:rsid w:val="00B864EE"/>
    <w:rsid w:val="00B872D9"/>
    <w:rsid w:val="00B876E7"/>
    <w:rsid w:val="00B90B47"/>
    <w:rsid w:val="00B919BF"/>
    <w:rsid w:val="00B92832"/>
    <w:rsid w:val="00B930AE"/>
    <w:rsid w:val="00B938FF"/>
    <w:rsid w:val="00B942B6"/>
    <w:rsid w:val="00B94414"/>
    <w:rsid w:val="00B95226"/>
    <w:rsid w:val="00B96F7E"/>
    <w:rsid w:val="00BA0AD3"/>
    <w:rsid w:val="00BA1596"/>
    <w:rsid w:val="00BA1798"/>
    <w:rsid w:val="00BA2EA6"/>
    <w:rsid w:val="00BA4563"/>
    <w:rsid w:val="00BA4B32"/>
    <w:rsid w:val="00BB252D"/>
    <w:rsid w:val="00BB274F"/>
    <w:rsid w:val="00BB44D5"/>
    <w:rsid w:val="00BB4ECA"/>
    <w:rsid w:val="00BB5976"/>
    <w:rsid w:val="00BB6E24"/>
    <w:rsid w:val="00BB739F"/>
    <w:rsid w:val="00BC21AC"/>
    <w:rsid w:val="00BC366C"/>
    <w:rsid w:val="00BC73AC"/>
    <w:rsid w:val="00BD185B"/>
    <w:rsid w:val="00BD1A02"/>
    <w:rsid w:val="00BD219B"/>
    <w:rsid w:val="00BD2F38"/>
    <w:rsid w:val="00BD308F"/>
    <w:rsid w:val="00BD38B0"/>
    <w:rsid w:val="00BD3A38"/>
    <w:rsid w:val="00BD5129"/>
    <w:rsid w:val="00BD691D"/>
    <w:rsid w:val="00BD7041"/>
    <w:rsid w:val="00BE156B"/>
    <w:rsid w:val="00BE1F5D"/>
    <w:rsid w:val="00BE3C5F"/>
    <w:rsid w:val="00BE63CB"/>
    <w:rsid w:val="00BE6A07"/>
    <w:rsid w:val="00BE758E"/>
    <w:rsid w:val="00BF173C"/>
    <w:rsid w:val="00BF253C"/>
    <w:rsid w:val="00BF4A14"/>
    <w:rsid w:val="00BF4DB9"/>
    <w:rsid w:val="00BF5E6F"/>
    <w:rsid w:val="00BF5ECA"/>
    <w:rsid w:val="00BF6B6A"/>
    <w:rsid w:val="00BF7324"/>
    <w:rsid w:val="00C047EC"/>
    <w:rsid w:val="00C06A78"/>
    <w:rsid w:val="00C07AA8"/>
    <w:rsid w:val="00C10996"/>
    <w:rsid w:val="00C11DBE"/>
    <w:rsid w:val="00C12909"/>
    <w:rsid w:val="00C12B15"/>
    <w:rsid w:val="00C138A2"/>
    <w:rsid w:val="00C14577"/>
    <w:rsid w:val="00C14DA4"/>
    <w:rsid w:val="00C1551A"/>
    <w:rsid w:val="00C16FE1"/>
    <w:rsid w:val="00C1700D"/>
    <w:rsid w:val="00C2003E"/>
    <w:rsid w:val="00C20732"/>
    <w:rsid w:val="00C23619"/>
    <w:rsid w:val="00C2477F"/>
    <w:rsid w:val="00C26B61"/>
    <w:rsid w:val="00C300F2"/>
    <w:rsid w:val="00C30728"/>
    <w:rsid w:val="00C317E6"/>
    <w:rsid w:val="00C33B72"/>
    <w:rsid w:val="00C35790"/>
    <w:rsid w:val="00C37DFC"/>
    <w:rsid w:val="00C40D3F"/>
    <w:rsid w:val="00C415DB"/>
    <w:rsid w:val="00C4206C"/>
    <w:rsid w:val="00C436DD"/>
    <w:rsid w:val="00C43728"/>
    <w:rsid w:val="00C43B7A"/>
    <w:rsid w:val="00C43E55"/>
    <w:rsid w:val="00C442F6"/>
    <w:rsid w:val="00C449AC"/>
    <w:rsid w:val="00C46AB8"/>
    <w:rsid w:val="00C47088"/>
    <w:rsid w:val="00C507D6"/>
    <w:rsid w:val="00C50FF1"/>
    <w:rsid w:val="00C51EEC"/>
    <w:rsid w:val="00C53398"/>
    <w:rsid w:val="00C54BDC"/>
    <w:rsid w:val="00C55DDC"/>
    <w:rsid w:val="00C61629"/>
    <w:rsid w:val="00C64756"/>
    <w:rsid w:val="00C649DF"/>
    <w:rsid w:val="00C64C90"/>
    <w:rsid w:val="00C67236"/>
    <w:rsid w:val="00C672FC"/>
    <w:rsid w:val="00C67357"/>
    <w:rsid w:val="00C67DEE"/>
    <w:rsid w:val="00C717A3"/>
    <w:rsid w:val="00C7368E"/>
    <w:rsid w:val="00C75126"/>
    <w:rsid w:val="00C757AD"/>
    <w:rsid w:val="00C76595"/>
    <w:rsid w:val="00C766BD"/>
    <w:rsid w:val="00C76C64"/>
    <w:rsid w:val="00C770A8"/>
    <w:rsid w:val="00C80643"/>
    <w:rsid w:val="00C808F3"/>
    <w:rsid w:val="00C80CFB"/>
    <w:rsid w:val="00C82992"/>
    <w:rsid w:val="00C82B34"/>
    <w:rsid w:val="00C83918"/>
    <w:rsid w:val="00C839F3"/>
    <w:rsid w:val="00C84D27"/>
    <w:rsid w:val="00C853EE"/>
    <w:rsid w:val="00C85B1E"/>
    <w:rsid w:val="00C86900"/>
    <w:rsid w:val="00C9056E"/>
    <w:rsid w:val="00C938C3"/>
    <w:rsid w:val="00C9590E"/>
    <w:rsid w:val="00C96668"/>
    <w:rsid w:val="00CA0275"/>
    <w:rsid w:val="00CA0E04"/>
    <w:rsid w:val="00CA1FC1"/>
    <w:rsid w:val="00CA24E7"/>
    <w:rsid w:val="00CA278E"/>
    <w:rsid w:val="00CA6291"/>
    <w:rsid w:val="00CA7DBB"/>
    <w:rsid w:val="00CB17B9"/>
    <w:rsid w:val="00CB2E90"/>
    <w:rsid w:val="00CB326E"/>
    <w:rsid w:val="00CB5417"/>
    <w:rsid w:val="00CB6310"/>
    <w:rsid w:val="00CB7EAF"/>
    <w:rsid w:val="00CC0762"/>
    <w:rsid w:val="00CC20F2"/>
    <w:rsid w:val="00CC2250"/>
    <w:rsid w:val="00CC54EE"/>
    <w:rsid w:val="00CC7DFD"/>
    <w:rsid w:val="00CD0610"/>
    <w:rsid w:val="00CD1088"/>
    <w:rsid w:val="00CD1528"/>
    <w:rsid w:val="00CD2546"/>
    <w:rsid w:val="00CD405E"/>
    <w:rsid w:val="00CD4B75"/>
    <w:rsid w:val="00CD67F9"/>
    <w:rsid w:val="00CD7C4B"/>
    <w:rsid w:val="00CE17CE"/>
    <w:rsid w:val="00CE1DB0"/>
    <w:rsid w:val="00CE2360"/>
    <w:rsid w:val="00CE30CF"/>
    <w:rsid w:val="00CE5632"/>
    <w:rsid w:val="00CE594B"/>
    <w:rsid w:val="00CE6EA6"/>
    <w:rsid w:val="00CE7124"/>
    <w:rsid w:val="00CF5891"/>
    <w:rsid w:val="00CF5952"/>
    <w:rsid w:val="00CF6E95"/>
    <w:rsid w:val="00D00DAA"/>
    <w:rsid w:val="00D03789"/>
    <w:rsid w:val="00D0424E"/>
    <w:rsid w:val="00D04EE0"/>
    <w:rsid w:val="00D07C0A"/>
    <w:rsid w:val="00D11AD6"/>
    <w:rsid w:val="00D12728"/>
    <w:rsid w:val="00D12F40"/>
    <w:rsid w:val="00D16CEB"/>
    <w:rsid w:val="00D17398"/>
    <w:rsid w:val="00D2081C"/>
    <w:rsid w:val="00D20A84"/>
    <w:rsid w:val="00D21039"/>
    <w:rsid w:val="00D23CA6"/>
    <w:rsid w:val="00D24262"/>
    <w:rsid w:val="00D246FE"/>
    <w:rsid w:val="00D25D66"/>
    <w:rsid w:val="00D261D1"/>
    <w:rsid w:val="00D26469"/>
    <w:rsid w:val="00D30F6E"/>
    <w:rsid w:val="00D31598"/>
    <w:rsid w:val="00D336CB"/>
    <w:rsid w:val="00D339BA"/>
    <w:rsid w:val="00D34D50"/>
    <w:rsid w:val="00D3500D"/>
    <w:rsid w:val="00D36C3D"/>
    <w:rsid w:val="00D376AF"/>
    <w:rsid w:val="00D377F4"/>
    <w:rsid w:val="00D37802"/>
    <w:rsid w:val="00D37D9F"/>
    <w:rsid w:val="00D41DDC"/>
    <w:rsid w:val="00D434D1"/>
    <w:rsid w:val="00D44027"/>
    <w:rsid w:val="00D4432E"/>
    <w:rsid w:val="00D460FD"/>
    <w:rsid w:val="00D501F0"/>
    <w:rsid w:val="00D5074C"/>
    <w:rsid w:val="00D516F7"/>
    <w:rsid w:val="00D53103"/>
    <w:rsid w:val="00D543E7"/>
    <w:rsid w:val="00D56BE0"/>
    <w:rsid w:val="00D56D9B"/>
    <w:rsid w:val="00D56F1C"/>
    <w:rsid w:val="00D60178"/>
    <w:rsid w:val="00D6047A"/>
    <w:rsid w:val="00D611CE"/>
    <w:rsid w:val="00D62333"/>
    <w:rsid w:val="00D6586B"/>
    <w:rsid w:val="00D65E1C"/>
    <w:rsid w:val="00D660BF"/>
    <w:rsid w:val="00D678C8"/>
    <w:rsid w:val="00D67CCA"/>
    <w:rsid w:val="00D67D05"/>
    <w:rsid w:val="00D72C82"/>
    <w:rsid w:val="00D75B82"/>
    <w:rsid w:val="00D76D21"/>
    <w:rsid w:val="00D82AA4"/>
    <w:rsid w:val="00D83627"/>
    <w:rsid w:val="00D84683"/>
    <w:rsid w:val="00D857AC"/>
    <w:rsid w:val="00D9033A"/>
    <w:rsid w:val="00D90C23"/>
    <w:rsid w:val="00D9225C"/>
    <w:rsid w:val="00D924A9"/>
    <w:rsid w:val="00D93D82"/>
    <w:rsid w:val="00D941A2"/>
    <w:rsid w:val="00D944D2"/>
    <w:rsid w:val="00D9530E"/>
    <w:rsid w:val="00D95A45"/>
    <w:rsid w:val="00DA0D4C"/>
    <w:rsid w:val="00DA2412"/>
    <w:rsid w:val="00DA2A40"/>
    <w:rsid w:val="00DA2DE0"/>
    <w:rsid w:val="00DA4487"/>
    <w:rsid w:val="00DB0181"/>
    <w:rsid w:val="00DB03AC"/>
    <w:rsid w:val="00DB3061"/>
    <w:rsid w:val="00DB5030"/>
    <w:rsid w:val="00DB6AC1"/>
    <w:rsid w:val="00DB7F3B"/>
    <w:rsid w:val="00DC2138"/>
    <w:rsid w:val="00DC331E"/>
    <w:rsid w:val="00DC3B71"/>
    <w:rsid w:val="00DC6CAE"/>
    <w:rsid w:val="00DC791A"/>
    <w:rsid w:val="00DD0934"/>
    <w:rsid w:val="00DD1E4C"/>
    <w:rsid w:val="00DD2524"/>
    <w:rsid w:val="00DD2977"/>
    <w:rsid w:val="00DD3B32"/>
    <w:rsid w:val="00DD3CF0"/>
    <w:rsid w:val="00DD5F13"/>
    <w:rsid w:val="00DD607C"/>
    <w:rsid w:val="00DD79CC"/>
    <w:rsid w:val="00DD7FCA"/>
    <w:rsid w:val="00DD7FD3"/>
    <w:rsid w:val="00DE0CE0"/>
    <w:rsid w:val="00DE34DC"/>
    <w:rsid w:val="00DE48A7"/>
    <w:rsid w:val="00DE4A91"/>
    <w:rsid w:val="00DE6542"/>
    <w:rsid w:val="00DF0655"/>
    <w:rsid w:val="00DF42CA"/>
    <w:rsid w:val="00DF4EFA"/>
    <w:rsid w:val="00DF7284"/>
    <w:rsid w:val="00DF777D"/>
    <w:rsid w:val="00E00F9F"/>
    <w:rsid w:val="00E027EF"/>
    <w:rsid w:val="00E03BAF"/>
    <w:rsid w:val="00E04F1D"/>
    <w:rsid w:val="00E05969"/>
    <w:rsid w:val="00E05C8F"/>
    <w:rsid w:val="00E105DB"/>
    <w:rsid w:val="00E132F1"/>
    <w:rsid w:val="00E1356F"/>
    <w:rsid w:val="00E143ED"/>
    <w:rsid w:val="00E167D9"/>
    <w:rsid w:val="00E16B3D"/>
    <w:rsid w:val="00E17743"/>
    <w:rsid w:val="00E17FA5"/>
    <w:rsid w:val="00E204C6"/>
    <w:rsid w:val="00E236FD"/>
    <w:rsid w:val="00E24346"/>
    <w:rsid w:val="00E24E31"/>
    <w:rsid w:val="00E26235"/>
    <w:rsid w:val="00E27679"/>
    <w:rsid w:val="00E30722"/>
    <w:rsid w:val="00E30C85"/>
    <w:rsid w:val="00E3490C"/>
    <w:rsid w:val="00E40059"/>
    <w:rsid w:val="00E40880"/>
    <w:rsid w:val="00E4098E"/>
    <w:rsid w:val="00E47EDD"/>
    <w:rsid w:val="00E501E5"/>
    <w:rsid w:val="00E50BDD"/>
    <w:rsid w:val="00E55D27"/>
    <w:rsid w:val="00E56E9D"/>
    <w:rsid w:val="00E61B76"/>
    <w:rsid w:val="00E6202E"/>
    <w:rsid w:val="00E622E4"/>
    <w:rsid w:val="00E71824"/>
    <w:rsid w:val="00E71ACC"/>
    <w:rsid w:val="00E739DA"/>
    <w:rsid w:val="00E73CE6"/>
    <w:rsid w:val="00E74BED"/>
    <w:rsid w:val="00E762FF"/>
    <w:rsid w:val="00E767E8"/>
    <w:rsid w:val="00E77B1D"/>
    <w:rsid w:val="00E77B6A"/>
    <w:rsid w:val="00E81267"/>
    <w:rsid w:val="00E82130"/>
    <w:rsid w:val="00E83B5C"/>
    <w:rsid w:val="00E842D6"/>
    <w:rsid w:val="00E86729"/>
    <w:rsid w:val="00E86B35"/>
    <w:rsid w:val="00E872BD"/>
    <w:rsid w:val="00E91FE4"/>
    <w:rsid w:val="00E925C6"/>
    <w:rsid w:val="00E92C12"/>
    <w:rsid w:val="00E9351C"/>
    <w:rsid w:val="00E9388B"/>
    <w:rsid w:val="00E93B22"/>
    <w:rsid w:val="00E95648"/>
    <w:rsid w:val="00E9591E"/>
    <w:rsid w:val="00E95D90"/>
    <w:rsid w:val="00E9698B"/>
    <w:rsid w:val="00EA08B7"/>
    <w:rsid w:val="00EA174F"/>
    <w:rsid w:val="00EA4012"/>
    <w:rsid w:val="00EA472A"/>
    <w:rsid w:val="00EA6851"/>
    <w:rsid w:val="00EB0367"/>
    <w:rsid w:val="00EB0678"/>
    <w:rsid w:val="00EB109A"/>
    <w:rsid w:val="00EB1D5F"/>
    <w:rsid w:val="00EB26F2"/>
    <w:rsid w:val="00EB2744"/>
    <w:rsid w:val="00EB2892"/>
    <w:rsid w:val="00EB2F3D"/>
    <w:rsid w:val="00EB3725"/>
    <w:rsid w:val="00EB5258"/>
    <w:rsid w:val="00EB7EC4"/>
    <w:rsid w:val="00EC0091"/>
    <w:rsid w:val="00EC095B"/>
    <w:rsid w:val="00EC09BB"/>
    <w:rsid w:val="00EC1554"/>
    <w:rsid w:val="00EC3529"/>
    <w:rsid w:val="00EC35A7"/>
    <w:rsid w:val="00EC3FE9"/>
    <w:rsid w:val="00EC54B7"/>
    <w:rsid w:val="00EC57CE"/>
    <w:rsid w:val="00EC62E5"/>
    <w:rsid w:val="00EC65A7"/>
    <w:rsid w:val="00ED2B67"/>
    <w:rsid w:val="00ED2D7C"/>
    <w:rsid w:val="00ED40DC"/>
    <w:rsid w:val="00ED5209"/>
    <w:rsid w:val="00ED6AAE"/>
    <w:rsid w:val="00ED6BED"/>
    <w:rsid w:val="00EE173E"/>
    <w:rsid w:val="00EE3E9D"/>
    <w:rsid w:val="00EE470A"/>
    <w:rsid w:val="00EE72C6"/>
    <w:rsid w:val="00EF1075"/>
    <w:rsid w:val="00EF3EF6"/>
    <w:rsid w:val="00EF410E"/>
    <w:rsid w:val="00EF4D32"/>
    <w:rsid w:val="00EF4EDA"/>
    <w:rsid w:val="00EF59BA"/>
    <w:rsid w:val="00EF5D61"/>
    <w:rsid w:val="00EF67EC"/>
    <w:rsid w:val="00EF6D8C"/>
    <w:rsid w:val="00EF7313"/>
    <w:rsid w:val="00EF73C6"/>
    <w:rsid w:val="00F007AA"/>
    <w:rsid w:val="00F0080B"/>
    <w:rsid w:val="00F0301F"/>
    <w:rsid w:val="00F0311C"/>
    <w:rsid w:val="00F03828"/>
    <w:rsid w:val="00F03A51"/>
    <w:rsid w:val="00F048E5"/>
    <w:rsid w:val="00F05EE6"/>
    <w:rsid w:val="00F13267"/>
    <w:rsid w:val="00F15915"/>
    <w:rsid w:val="00F20379"/>
    <w:rsid w:val="00F2126C"/>
    <w:rsid w:val="00F23551"/>
    <w:rsid w:val="00F2428C"/>
    <w:rsid w:val="00F24311"/>
    <w:rsid w:val="00F2486E"/>
    <w:rsid w:val="00F25018"/>
    <w:rsid w:val="00F304C9"/>
    <w:rsid w:val="00F31509"/>
    <w:rsid w:val="00F330E7"/>
    <w:rsid w:val="00F34533"/>
    <w:rsid w:val="00F34AAA"/>
    <w:rsid w:val="00F3534F"/>
    <w:rsid w:val="00F37224"/>
    <w:rsid w:val="00F37B91"/>
    <w:rsid w:val="00F37DDC"/>
    <w:rsid w:val="00F408C6"/>
    <w:rsid w:val="00F41237"/>
    <w:rsid w:val="00F422BE"/>
    <w:rsid w:val="00F423FF"/>
    <w:rsid w:val="00F426FC"/>
    <w:rsid w:val="00F50924"/>
    <w:rsid w:val="00F50B28"/>
    <w:rsid w:val="00F531F2"/>
    <w:rsid w:val="00F569E1"/>
    <w:rsid w:val="00F60FB0"/>
    <w:rsid w:val="00F61AB0"/>
    <w:rsid w:val="00F62DD0"/>
    <w:rsid w:val="00F64618"/>
    <w:rsid w:val="00F64EC7"/>
    <w:rsid w:val="00F6542A"/>
    <w:rsid w:val="00F7147A"/>
    <w:rsid w:val="00F73330"/>
    <w:rsid w:val="00F75A91"/>
    <w:rsid w:val="00F75F0A"/>
    <w:rsid w:val="00F76396"/>
    <w:rsid w:val="00F767C4"/>
    <w:rsid w:val="00F768D1"/>
    <w:rsid w:val="00F76E40"/>
    <w:rsid w:val="00F8386F"/>
    <w:rsid w:val="00F841F8"/>
    <w:rsid w:val="00F85008"/>
    <w:rsid w:val="00F854BE"/>
    <w:rsid w:val="00F85E16"/>
    <w:rsid w:val="00F86C4D"/>
    <w:rsid w:val="00F90468"/>
    <w:rsid w:val="00F90AC4"/>
    <w:rsid w:val="00F91789"/>
    <w:rsid w:val="00F92234"/>
    <w:rsid w:val="00F93CDC"/>
    <w:rsid w:val="00F942D8"/>
    <w:rsid w:val="00F9451E"/>
    <w:rsid w:val="00F96CFF"/>
    <w:rsid w:val="00FA39CE"/>
    <w:rsid w:val="00FA3F55"/>
    <w:rsid w:val="00FA4B6A"/>
    <w:rsid w:val="00FA4DA8"/>
    <w:rsid w:val="00FA5207"/>
    <w:rsid w:val="00FA7E64"/>
    <w:rsid w:val="00FB1C81"/>
    <w:rsid w:val="00FB2B82"/>
    <w:rsid w:val="00FB30AD"/>
    <w:rsid w:val="00FB5CE0"/>
    <w:rsid w:val="00FB7D6A"/>
    <w:rsid w:val="00FB7DC8"/>
    <w:rsid w:val="00FC117B"/>
    <w:rsid w:val="00FC26C9"/>
    <w:rsid w:val="00FC54A5"/>
    <w:rsid w:val="00FC5971"/>
    <w:rsid w:val="00FC5BD1"/>
    <w:rsid w:val="00FD0761"/>
    <w:rsid w:val="00FD0EA5"/>
    <w:rsid w:val="00FD10DB"/>
    <w:rsid w:val="00FD1664"/>
    <w:rsid w:val="00FD1D19"/>
    <w:rsid w:val="00FD1DFB"/>
    <w:rsid w:val="00FD21F1"/>
    <w:rsid w:val="00FD3557"/>
    <w:rsid w:val="00FD4742"/>
    <w:rsid w:val="00FD49AA"/>
    <w:rsid w:val="00FD5E8D"/>
    <w:rsid w:val="00FE0813"/>
    <w:rsid w:val="00FE1126"/>
    <w:rsid w:val="00FE2E32"/>
    <w:rsid w:val="00FE3352"/>
    <w:rsid w:val="00FE37FF"/>
    <w:rsid w:val="00FE6670"/>
    <w:rsid w:val="00FE7A65"/>
    <w:rsid w:val="00FF05E6"/>
    <w:rsid w:val="00FF18FD"/>
    <w:rsid w:val="00FF19FF"/>
  </w:rsids>
  <m:mathPr>
    <m:mathFont m:val="Cambria Math"/>
    <m:brkBin m:val="before"/>
    <m:brkBinSub m:val="--"/>
    <m:smallFrac/>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D340C"/>
  <w15:chartTrackingRefBased/>
  <w15:docId w15:val="{DE75120C-92F3-044C-90DF-B4E13C40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D04"/>
    <w:rPr>
      <w:sz w:val="24"/>
      <w:szCs w:val="24"/>
      <w:lang w:val="en-US"/>
    </w:rPr>
  </w:style>
  <w:style w:type="paragraph" w:styleId="Heading1">
    <w:name w:val="heading 1"/>
    <w:basedOn w:val="Normal"/>
    <w:next w:val="Normal"/>
    <w:link w:val="Heading1Char"/>
    <w:autoRedefine/>
    <w:qFormat/>
    <w:rsid w:val="00DD5F13"/>
    <w:pPr>
      <w:spacing w:line="360" w:lineRule="atLeast"/>
      <w:ind w:left="284" w:hanging="284"/>
      <w:jc w:val="center"/>
      <w:outlineLvl w:val="0"/>
    </w:pPr>
    <w:rPr>
      <w:b/>
      <w:bCs/>
      <w:szCs w:val="26"/>
    </w:rPr>
  </w:style>
  <w:style w:type="paragraph" w:styleId="Heading2">
    <w:name w:val="heading 2"/>
    <w:basedOn w:val="Normal"/>
    <w:next w:val="Normal"/>
    <w:link w:val="Heading2Char"/>
    <w:autoRedefine/>
    <w:qFormat/>
    <w:rsid w:val="00DD5F13"/>
    <w:pPr>
      <w:numPr>
        <w:numId w:val="5"/>
      </w:numPr>
      <w:tabs>
        <w:tab w:val="left" w:pos="0"/>
        <w:tab w:val="left" w:pos="72"/>
        <w:tab w:val="left" w:pos="567"/>
        <w:tab w:val="left" w:pos="630"/>
        <w:tab w:val="left" w:pos="810"/>
        <w:tab w:val="left" w:pos="990"/>
      </w:tabs>
      <w:spacing w:before="240" w:after="120"/>
      <w:outlineLvl w:val="1"/>
    </w:pPr>
    <w:rPr>
      <w:b/>
      <w:spacing w:val="-3"/>
      <w:szCs w:val="26"/>
    </w:rPr>
  </w:style>
  <w:style w:type="paragraph" w:styleId="Heading3">
    <w:name w:val="heading 3"/>
    <w:basedOn w:val="Normal"/>
    <w:next w:val="Normal"/>
    <w:link w:val="Heading3Char"/>
    <w:autoRedefine/>
    <w:qFormat/>
    <w:rsid w:val="00DD5F13"/>
    <w:pPr>
      <w:numPr>
        <w:ilvl w:val="1"/>
        <w:numId w:val="5"/>
      </w:numPr>
      <w:spacing w:before="120" w:after="120" w:line="340" w:lineRule="atLeast"/>
      <w:outlineLvl w:val="2"/>
    </w:pPr>
    <w:rPr>
      <w:rFonts w:ascii="Times New Roman Bold" w:hAnsi="Times New Roman Bold"/>
      <w:color w:val="000000"/>
      <w:spacing w:val="-3"/>
      <w:szCs w:val="26"/>
      <w:lang w:val="vi-VN"/>
    </w:rPr>
  </w:style>
  <w:style w:type="paragraph" w:styleId="Heading4">
    <w:name w:val="heading 4"/>
    <w:basedOn w:val="Normal"/>
    <w:next w:val="Normal"/>
    <w:link w:val="Heading4Char"/>
    <w:autoRedefine/>
    <w:qFormat/>
    <w:rsid w:val="00DD5F13"/>
    <w:pPr>
      <w:numPr>
        <w:ilvl w:val="2"/>
        <w:numId w:val="5"/>
      </w:numPr>
      <w:tabs>
        <w:tab w:val="left" w:pos="1260"/>
      </w:tabs>
      <w:spacing w:after="120"/>
      <w:outlineLvl w:val="3"/>
    </w:pPr>
    <w:rPr>
      <w:bCs/>
      <w:snapToGrid w:val="0"/>
      <w:szCs w:val="25"/>
    </w:rPr>
  </w:style>
  <w:style w:type="paragraph" w:styleId="Heading5">
    <w:name w:val="heading 5"/>
    <w:basedOn w:val="Normal"/>
    <w:next w:val="Normal"/>
    <w:link w:val="Heading5Char"/>
    <w:autoRedefine/>
    <w:qFormat/>
    <w:rsid w:val="00DD5F13"/>
    <w:pPr>
      <w:spacing w:line="300" w:lineRule="exact"/>
      <w:outlineLvl w:val="4"/>
    </w:pPr>
    <w:rPr>
      <w:i/>
      <w:szCs w:val="26"/>
    </w:rPr>
  </w:style>
  <w:style w:type="paragraph" w:styleId="Heading6">
    <w:name w:val="heading 6"/>
    <w:basedOn w:val="Normal"/>
    <w:next w:val="Normal"/>
    <w:link w:val="Heading6Char"/>
    <w:autoRedefine/>
    <w:qFormat/>
    <w:rsid w:val="00DD5F13"/>
    <w:pPr>
      <w:tabs>
        <w:tab w:val="left" w:pos="0"/>
        <w:tab w:val="left" w:pos="900"/>
        <w:tab w:val="left" w:pos="1080"/>
      </w:tabs>
      <w:spacing w:line="300" w:lineRule="exact"/>
      <w:outlineLvl w:val="5"/>
    </w:pPr>
    <w:rPr>
      <w:bCs/>
      <w:i/>
      <w:iCs/>
      <w:szCs w:val="26"/>
      <w:lang w:val="vi-VN"/>
    </w:rPr>
  </w:style>
  <w:style w:type="paragraph" w:styleId="Heading7">
    <w:name w:val="heading 7"/>
    <w:basedOn w:val="Normal"/>
    <w:next w:val="Normal"/>
    <w:link w:val="Heading7Char"/>
    <w:qFormat/>
    <w:rsid w:val="00DD5F13"/>
    <w:pPr>
      <w:tabs>
        <w:tab w:val="left" w:pos="507"/>
        <w:tab w:val="left" w:pos="1203"/>
        <w:tab w:val="left" w:pos="8856"/>
      </w:tabs>
      <w:spacing w:line="300" w:lineRule="auto"/>
      <w:outlineLvl w:val="6"/>
    </w:pPr>
    <w:rPr>
      <w:rFonts w:ascii=".VnTime" w:hAnsi=".VnTime"/>
      <w:b/>
      <w:bCs/>
      <w:sz w:val="28"/>
      <w:szCs w:val="28"/>
    </w:rPr>
  </w:style>
  <w:style w:type="paragraph" w:styleId="Heading8">
    <w:name w:val="heading 8"/>
    <w:basedOn w:val="Normal"/>
    <w:next w:val="Normal"/>
    <w:link w:val="Heading8Char"/>
    <w:qFormat/>
    <w:rsid w:val="00DD5F13"/>
    <w:pPr>
      <w:tabs>
        <w:tab w:val="left" w:pos="1853"/>
        <w:tab w:val="left" w:pos="8856"/>
      </w:tabs>
      <w:spacing w:line="300" w:lineRule="auto"/>
      <w:outlineLvl w:val="7"/>
    </w:pPr>
    <w:rPr>
      <w:i/>
      <w:iCs/>
    </w:rPr>
  </w:style>
  <w:style w:type="paragraph" w:styleId="Heading9">
    <w:name w:val="heading 9"/>
    <w:basedOn w:val="Normal"/>
    <w:next w:val="Normal"/>
    <w:link w:val="Heading9Char"/>
    <w:qFormat/>
    <w:rsid w:val="00DD5F13"/>
    <w:pPr>
      <w:tabs>
        <w:tab w:val="left" w:pos="507"/>
        <w:tab w:val="left" w:pos="1203"/>
        <w:tab w:val="left" w:pos="8856"/>
      </w:tabs>
      <w:spacing w:line="300" w:lineRule="auto"/>
      <w:outlineLvl w:val="8"/>
    </w:pPr>
    <w:rPr>
      <w:rFonts w:ascii=".VnTime" w:hAnsi=".VnTime"/>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4"/>
    <w:link w:val="Style2Char"/>
    <w:qFormat/>
    <w:rsid w:val="00DD5F13"/>
    <w:pPr>
      <w:numPr>
        <w:ilvl w:val="3"/>
        <w:numId w:val="2"/>
      </w:numPr>
      <w:spacing w:after="60"/>
    </w:pPr>
  </w:style>
  <w:style w:type="character" w:customStyle="1" w:styleId="Style2Char">
    <w:name w:val="Style2 Char"/>
    <w:link w:val="Style2"/>
    <w:rsid w:val="00DD5F13"/>
    <w:rPr>
      <w:rFonts w:eastAsia="Times New Roman" w:cs="Times New Roman"/>
      <w:bCs/>
      <w:snapToGrid w:val="0"/>
      <w:sz w:val="26"/>
      <w:szCs w:val="25"/>
    </w:rPr>
  </w:style>
  <w:style w:type="character" w:customStyle="1" w:styleId="Heading4Char">
    <w:name w:val="Heading 4 Char"/>
    <w:link w:val="Heading4"/>
    <w:rsid w:val="00DD5F13"/>
    <w:rPr>
      <w:rFonts w:eastAsia="Times New Roman" w:cs="Times New Roman"/>
      <w:bCs/>
      <w:snapToGrid w:val="0"/>
      <w:sz w:val="26"/>
      <w:szCs w:val="25"/>
    </w:rPr>
  </w:style>
  <w:style w:type="character" w:customStyle="1" w:styleId="Heading1Char">
    <w:name w:val="Heading 1 Char"/>
    <w:link w:val="Heading1"/>
    <w:rsid w:val="00DD5F13"/>
    <w:rPr>
      <w:b/>
      <w:bCs/>
      <w:sz w:val="26"/>
      <w:szCs w:val="26"/>
    </w:rPr>
  </w:style>
  <w:style w:type="character" w:customStyle="1" w:styleId="Heading2Char">
    <w:name w:val="Heading 2 Char"/>
    <w:link w:val="Heading2"/>
    <w:rsid w:val="00DD5F13"/>
    <w:rPr>
      <w:b/>
      <w:spacing w:val="-3"/>
      <w:sz w:val="26"/>
      <w:szCs w:val="26"/>
    </w:rPr>
  </w:style>
  <w:style w:type="character" w:customStyle="1" w:styleId="Heading3Char">
    <w:name w:val="Heading 3 Char"/>
    <w:link w:val="Heading3"/>
    <w:rsid w:val="00DD5F13"/>
    <w:rPr>
      <w:rFonts w:ascii="Times New Roman Bold" w:hAnsi="Times New Roman Bold"/>
      <w:color w:val="000000"/>
      <w:spacing w:val="-3"/>
      <w:sz w:val="26"/>
      <w:szCs w:val="26"/>
      <w:lang w:val="vi-VN"/>
    </w:rPr>
  </w:style>
  <w:style w:type="character" w:customStyle="1" w:styleId="Heading5Char">
    <w:name w:val="Heading 5 Char"/>
    <w:link w:val="Heading5"/>
    <w:rsid w:val="00DD5F13"/>
    <w:rPr>
      <w:i/>
      <w:sz w:val="26"/>
      <w:szCs w:val="26"/>
    </w:rPr>
  </w:style>
  <w:style w:type="character" w:customStyle="1" w:styleId="Heading6Char">
    <w:name w:val="Heading 6 Char"/>
    <w:link w:val="Heading6"/>
    <w:rsid w:val="00DD5F13"/>
    <w:rPr>
      <w:bCs/>
      <w:i/>
      <w:iCs/>
      <w:sz w:val="24"/>
      <w:szCs w:val="26"/>
      <w:lang w:val="vi-VN"/>
    </w:rPr>
  </w:style>
  <w:style w:type="character" w:customStyle="1" w:styleId="Heading7Char">
    <w:name w:val="Heading 7 Char"/>
    <w:link w:val="Heading7"/>
    <w:rsid w:val="00DD5F13"/>
    <w:rPr>
      <w:rFonts w:ascii=".VnTime" w:hAnsi=".VnTime"/>
      <w:b/>
      <w:bCs/>
      <w:sz w:val="28"/>
      <w:szCs w:val="28"/>
    </w:rPr>
  </w:style>
  <w:style w:type="character" w:customStyle="1" w:styleId="Heading8Char">
    <w:name w:val="Heading 8 Char"/>
    <w:link w:val="Heading8"/>
    <w:rsid w:val="00DD5F13"/>
    <w:rPr>
      <w:i/>
      <w:iCs/>
      <w:sz w:val="24"/>
      <w:szCs w:val="24"/>
    </w:rPr>
  </w:style>
  <w:style w:type="character" w:customStyle="1" w:styleId="Heading9Char">
    <w:name w:val="Heading 9 Char"/>
    <w:link w:val="Heading9"/>
    <w:rsid w:val="00DD5F13"/>
    <w:rPr>
      <w:rFonts w:ascii=".VnTime" w:hAnsi=".VnTime"/>
      <w:i/>
      <w:iCs/>
      <w:sz w:val="27"/>
      <w:szCs w:val="27"/>
    </w:rPr>
  </w:style>
  <w:style w:type="character" w:styleId="Emphasis">
    <w:name w:val="Emphasis"/>
    <w:qFormat/>
    <w:rsid w:val="00DD5F13"/>
    <w:rPr>
      <w:i/>
      <w:iCs/>
    </w:rPr>
  </w:style>
  <w:style w:type="paragraph" w:styleId="ListParagraph">
    <w:name w:val="List Paragraph"/>
    <w:basedOn w:val="Normal"/>
    <w:link w:val="ListParagraphChar"/>
    <w:uiPriority w:val="34"/>
    <w:qFormat/>
    <w:rsid w:val="00DD5F13"/>
    <w:pPr>
      <w:ind w:left="720"/>
      <w:contextualSpacing/>
      <w:textboxTightWrap w:val="allLines"/>
    </w:pPr>
  </w:style>
  <w:style w:type="character" w:customStyle="1" w:styleId="ListParagraphChar">
    <w:name w:val="List Paragraph Char"/>
    <w:link w:val="ListParagraph"/>
    <w:uiPriority w:val="34"/>
    <w:locked/>
    <w:rsid w:val="00DD5F13"/>
    <w:rPr>
      <w:sz w:val="26"/>
      <w:szCs w:val="24"/>
    </w:rPr>
  </w:style>
  <w:style w:type="paragraph" w:customStyle="1" w:styleId="NormalTimesNewRoman">
    <w:name w:val="Normal + Times New Roman"/>
    <w:aliases w:val="Not Italic"/>
    <w:basedOn w:val="Normal"/>
    <w:rsid w:val="006F5D04"/>
    <w:pPr>
      <w:widowControl w:val="0"/>
      <w:jc w:val="both"/>
    </w:pPr>
    <w:rPr>
      <w:lang w:val="en-GB"/>
    </w:rPr>
  </w:style>
  <w:style w:type="paragraph" w:styleId="FootnoteText">
    <w:name w:val="footnote text"/>
    <w:basedOn w:val="Normal"/>
    <w:link w:val="FootnoteTextChar"/>
    <w:semiHidden/>
    <w:unhideWhenUsed/>
    <w:rsid w:val="006909EF"/>
    <w:rPr>
      <w:sz w:val="20"/>
      <w:szCs w:val="20"/>
    </w:rPr>
  </w:style>
  <w:style w:type="character" w:customStyle="1" w:styleId="FootnoteTextChar">
    <w:name w:val="Footnote Text Char"/>
    <w:link w:val="FootnoteText"/>
    <w:semiHidden/>
    <w:rsid w:val="006909EF"/>
    <w:rPr>
      <w:lang w:val="en-US"/>
    </w:rPr>
  </w:style>
  <w:style w:type="character" w:styleId="FootnoteReference">
    <w:name w:val="footnote reference"/>
    <w:uiPriority w:val="99"/>
    <w:semiHidden/>
    <w:unhideWhenUsed/>
    <w:rsid w:val="006909EF"/>
    <w:rPr>
      <w:vertAlign w:val="superscript"/>
    </w:rPr>
  </w:style>
  <w:style w:type="paragraph" w:styleId="EndnoteText">
    <w:name w:val="endnote text"/>
    <w:basedOn w:val="Normal"/>
    <w:link w:val="EndnoteTextChar"/>
    <w:uiPriority w:val="99"/>
    <w:semiHidden/>
    <w:unhideWhenUsed/>
    <w:rsid w:val="00C43B7A"/>
    <w:rPr>
      <w:sz w:val="20"/>
      <w:szCs w:val="20"/>
    </w:rPr>
  </w:style>
  <w:style w:type="character" w:customStyle="1" w:styleId="EndnoteTextChar">
    <w:name w:val="Endnote Text Char"/>
    <w:link w:val="EndnoteText"/>
    <w:uiPriority w:val="99"/>
    <w:semiHidden/>
    <w:rsid w:val="00C43B7A"/>
    <w:rPr>
      <w:lang w:val="en-US"/>
    </w:rPr>
  </w:style>
  <w:style w:type="character" w:styleId="EndnoteReference">
    <w:name w:val="endnote reference"/>
    <w:uiPriority w:val="99"/>
    <w:semiHidden/>
    <w:unhideWhenUsed/>
    <w:rsid w:val="00C43B7A"/>
    <w:rPr>
      <w:vertAlign w:val="superscript"/>
    </w:rPr>
  </w:style>
  <w:style w:type="paragraph" w:styleId="CommentText">
    <w:name w:val="annotation text"/>
    <w:basedOn w:val="Normal"/>
    <w:link w:val="CommentTextChar"/>
    <w:uiPriority w:val="99"/>
    <w:unhideWhenUsed/>
    <w:rsid w:val="00B66ABF"/>
    <w:rPr>
      <w:sz w:val="20"/>
      <w:szCs w:val="20"/>
    </w:rPr>
  </w:style>
  <w:style w:type="character" w:customStyle="1" w:styleId="CommentTextChar">
    <w:name w:val="Comment Text Char"/>
    <w:link w:val="CommentText"/>
    <w:uiPriority w:val="99"/>
    <w:rsid w:val="00B66ABF"/>
    <w:rPr>
      <w:lang w:val="en-US"/>
    </w:rPr>
  </w:style>
  <w:style w:type="paragraph" w:styleId="Header">
    <w:name w:val="header"/>
    <w:basedOn w:val="Normal"/>
    <w:link w:val="HeaderChar"/>
    <w:uiPriority w:val="99"/>
    <w:unhideWhenUsed/>
    <w:rsid w:val="006C16F6"/>
    <w:pPr>
      <w:tabs>
        <w:tab w:val="center" w:pos="4680"/>
        <w:tab w:val="right" w:pos="9360"/>
      </w:tabs>
    </w:pPr>
  </w:style>
  <w:style w:type="character" w:customStyle="1" w:styleId="HeaderChar">
    <w:name w:val="Header Char"/>
    <w:link w:val="Header"/>
    <w:uiPriority w:val="99"/>
    <w:rsid w:val="006C16F6"/>
    <w:rPr>
      <w:sz w:val="24"/>
      <w:szCs w:val="24"/>
      <w:lang w:val="en-US"/>
    </w:rPr>
  </w:style>
  <w:style w:type="paragraph" w:styleId="Footer">
    <w:name w:val="footer"/>
    <w:basedOn w:val="Normal"/>
    <w:link w:val="FooterChar"/>
    <w:uiPriority w:val="99"/>
    <w:unhideWhenUsed/>
    <w:rsid w:val="006C16F6"/>
    <w:pPr>
      <w:tabs>
        <w:tab w:val="center" w:pos="4680"/>
        <w:tab w:val="right" w:pos="9360"/>
      </w:tabs>
    </w:pPr>
  </w:style>
  <w:style w:type="character" w:customStyle="1" w:styleId="FooterChar">
    <w:name w:val="Footer Char"/>
    <w:link w:val="Footer"/>
    <w:uiPriority w:val="99"/>
    <w:rsid w:val="006C16F6"/>
    <w:rPr>
      <w:sz w:val="24"/>
      <w:szCs w:val="24"/>
      <w:lang w:val="en-US"/>
    </w:rPr>
  </w:style>
  <w:style w:type="paragraph" w:styleId="BalloonText">
    <w:name w:val="Balloon Text"/>
    <w:basedOn w:val="Normal"/>
    <w:link w:val="BalloonTextChar"/>
    <w:uiPriority w:val="99"/>
    <w:semiHidden/>
    <w:unhideWhenUsed/>
    <w:rsid w:val="006F0D94"/>
    <w:rPr>
      <w:rFonts w:ascii="Tahoma" w:hAnsi="Tahoma" w:cs="Tahoma"/>
      <w:sz w:val="16"/>
      <w:szCs w:val="16"/>
    </w:rPr>
  </w:style>
  <w:style w:type="character" w:customStyle="1" w:styleId="BalloonTextChar">
    <w:name w:val="Balloon Text Char"/>
    <w:link w:val="BalloonText"/>
    <w:uiPriority w:val="99"/>
    <w:semiHidden/>
    <w:rsid w:val="006F0D94"/>
    <w:rPr>
      <w:rFonts w:ascii="Tahoma" w:hAnsi="Tahoma" w:cs="Tahoma"/>
      <w:sz w:val="16"/>
      <w:szCs w:val="16"/>
      <w:lang w:val="en-US"/>
    </w:rPr>
  </w:style>
  <w:style w:type="character" w:styleId="CommentReference">
    <w:name w:val="annotation reference"/>
    <w:uiPriority w:val="99"/>
    <w:semiHidden/>
    <w:unhideWhenUsed/>
    <w:rsid w:val="009E5E6C"/>
    <w:rPr>
      <w:sz w:val="16"/>
      <w:szCs w:val="16"/>
    </w:rPr>
  </w:style>
  <w:style w:type="paragraph" w:styleId="CommentSubject">
    <w:name w:val="annotation subject"/>
    <w:basedOn w:val="CommentText"/>
    <w:next w:val="CommentText"/>
    <w:link w:val="CommentSubjectChar"/>
    <w:uiPriority w:val="99"/>
    <w:semiHidden/>
    <w:unhideWhenUsed/>
    <w:rsid w:val="009E5E6C"/>
    <w:rPr>
      <w:b/>
      <w:bCs/>
    </w:rPr>
  </w:style>
  <w:style w:type="character" w:customStyle="1" w:styleId="CommentSubjectChar">
    <w:name w:val="Comment Subject Char"/>
    <w:link w:val="CommentSubject"/>
    <w:uiPriority w:val="99"/>
    <w:semiHidden/>
    <w:rsid w:val="009E5E6C"/>
    <w:rPr>
      <w:b/>
      <w:bCs/>
      <w:lang w:val="en-US"/>
    </w:rPr>
  </w:style>
  <w:style w:type="table" w:styleId="TableGrid">
    <w:name w:val="Table Grid"/>
    <w:basedOn w:val="TableNormal"/>
    <w:uiPriority w:val="59"/>
    <w:rsid w:val="00E77B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2B5EE8"/>
    <w:pPr>
      <w:jc w:val="both"/>
    </w:pPr>
    <w:rPr>
      <w:rFonts w:ascii=".VnTime" w:hAnsi=".VnTime"/>
      <w:sz w:val="22"/>
      <w:szCs w:val="20"/>
    </w:rPr>
  </w:style>
  <w:style w:type="character" w:customStyle="1" w:styleId="BodyText2Char">
    <w:name w:val="Body Text 2 Char"/>
    <w:link w:val="BodyText2"/>
    <w:rsid w:val="002B5EE8"/>
    <w:rPr>
      <w:rFonts w:ascii=".VnTime" w:hAnsi=".VnTime"/>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6607">
      <w:bodyDiv w:val="1"/>
      <w:marLeft w:val="0"/>
      <w:marRight w:val="0"/>
      <w:marTop w:val="0"/>
      <w:marBottom w:val="0"/>
      <w:divBdr>
        <w:top w:val="none" w:sz="0" w:space="0" w:color="auto"/>
        <w:left w:val="none" w:sz="0" w:space="0" w:color="auto"/>
        <w:bottom w:val="none" w:sz="0" w:space="0" w:color="auto"/>
        <w:right w:val="none" w:sz="0" w:space="0" w:color="auto"/>
      </w:divBdr>
    </w:div>
    <w:div w:id="128742638">
      <w:bodyDiv w:val="1"/>
      <w:marLeft w:val="0"/>
      <w:marRight w:val="0"/>
      <w:marTop w:val="0"/>
      <w:marBottom w:val="0"/>
      <w:divBdr>
        <w:top w:val="none" w:sz="0" w:space="0" w:color="auto"/>
        <w:left w:val="none" w:sz="0" w:space="0" w:color="auto"/>
        <w:bottom w:val="none" w:sz="0" w:space="0" w:color="auto"/>
        <w:right w:val="none" w:sz="0" w:space="0" w:color="auto"/>
      </w:divBdr>
    </w:div>
    <w:div w:id="199055679">
      <w:bodyDiv w:val="1"/>
      <w:marLeft w:val="0"/>
      <w:marRight w:val="0"/>
      <w:marTop w:val="0"/>
      <w:marBottom w:val="0"/>
      <w:divBdr>
        <w:top w:val="none" w:sz="0" w:space="0" w:color="auto"/>
        <w:left w:val="none" w:sz="0" w:space="0" w:color="auto"/>
        <w:bottom w:val="none" w:sz="0" w:space="0" w:color="auto"/>
        <w:right w:val="none" w:sz="0" w:space="0" w:color="auto"/>
      </w:divBdr>
    </w:div>
    <w:div w:id="212499027">
      <w:bodyDiv w:val="1"/>
      <w:marLeft w:val="0"/>
      <w:marRight w:val="0"/>
      <w:marTop w:val="0"/>
      <w:marBottom w:val="0"/>
      <w:divBdr>
        <w:top w:val="none" w:sz="0" w:space="0" w:color="auto"/>
        <w:left w:val="none" w:sz="0" w:space="0" w:color="auto"/>
        <w:bottom w:val="none" w:sz="0" w:space="0" w:color="auto"/>
        <w:right w:val="none" w:sz="0" w:space="0" w:color="auto"/>
      </w:divBdr>
    </w:div>
    <w:div w:id="253127254">
      <w:bodyDiv w:val="1"/>
      <w:marLeft w:val="0"/>
      <w:marRight w:val="0"/>
      <w:marTop w:val="0"/>
      <w:marBottom w:val="0"/>
      <w:divBdr>
        <w:top w:val="none" w:sz="0" w:space="0" w:color="auto"/>
        <w:left w:val="none" w:sz="0" w:space="0" w:color="auto"/>
        <w:bottom w:val="none" w:sz="0" w:space="0" w:color="auto"/>
        <w:right w:val="none" w:sz="0" w:space="0" w:color="auto"/>
      </w:divBdr>
    </w:div>
    <w:div w:id="282230477">
      <w:bodyDiv w:val="1"/>
      <w:marLeft w:val="0"/>
      <w:marRight w:val="0"/>
      <w:marTop w:val="0"/>
      <w:marBottom w:val="0"/>
      <w:divBdr>
        <w:top w:val="none" w:sz="0" w:space="0" w:color="auto"/>
        <w:left w:val="none" w:sz="0" w:space="0" w:color="auto"/>
        <w:bottom w:val="none" w:sz="0" w:space="0" w:color="auto"/>
        <w:right w:val="none" w:sz="0" w:space="0" w:color="auto"/>
      </w:divBdr>
    </w:div>
    <w:div w:id="286008197">
      <w:bodyDiv w:val="1"/>
      <w:marLeft w:val="0"/>
      <w:marRight w:val="0"/>
      <w:marTop w:val="0"/>
      <w:marBottom w:val="0"/>
      <w:divBdr>
        <w:top w:val="none" w:sz="0" w:space="0" w:color="auto"/>
        <w:left w:val="none" w:sz="0" w:space="0" w:color="auto"/>
        <w:bottom w:val="none" w:sz="0" w:space="0" w:color="auto"/>
        <w:right w:val="none" w:sz="0" w:space="0" w:color="auto"/>
      </w:divBdr>
    </w:div>
    <w:div w:id="286359255">
      <w:bodyDiv w:val="1"/>
      <w:marLeft w:val="0"/>
      <w:marRight w:val="0"/>
      <w:marTop w:val="0"/>
      <w:marBottom w:val="0"/>
      <w:divBdr>
        <w:top w:val="none" w:sz="0" w:space="0" w:color="auto"/>
        <w:left w:val="none" w:sz="0" w:space="0" w:color="auto"/>
        <w:bottom w:val="none" w:sz="0" w:space="0" w:color="auto"/>
        <w:right w:val="none" w:sz="0" w:space="0" w:color="auto"/>
      </w:divBdr>
    </w:div>
    <w:div w:id="361170118">
      <w:bodyDiv w:val="1"/>
      <w:marLeft w:val="0"/>
      <w:marRight w:val="0"/>
      <w:marTop w:val="0"/>
      <w:marBottom w:val="0"/>
      <w:divBdr>
        <w:top w:val="none" w:sz="0" w:space="0" w:color="auto"/>
        <w:left w:val="none" w:sz="0" w:space="0" w:color="auto"/>
        <w:bottom w:val="none" w:sz="0" w:space="0" w:color="auto"/>
        <w:right w:val="none" w:sz="0" w:space="0" w:color="auto"/>
      </w:divBdr>
    </w:div>
    <w:div w:id="559444781">
      <w:bodyDiv w:val="1"/>
      <w:marLeft w:val="0"/>
      <w:marRight w:val="0"/>
      <w:marTop w:val="0"/>
      <w:marBottom w:val="0"/>
      <w:divBdr>
        <w:top w:val="none" w:sz="0" w:space="0" w:color="auto"/>
        <w:left w:val="none" w:sz="0" w:space="0" w:color="auto"/>
        <w:bottom w:val="none" w:sz="0" w:space="0" w:color="auto"/>
        <w:right w:val="none" w:sz="0" w:space="0" w:color="auto"/>
      </w:divBdr>
    </w:div>
    <w:div w:id="638921049">
      <w:bodyDiv w:val="1"/>
      <w:marLeft w:val="0"/>
      <w:marRight w:val="0"/>
      <w:marTop w:val="0"/>
      <w:marBottom w:val="0"/>
      <w:divBdr>
        <w:top w:val="none" w:sz="0" w:space="0" w:color="auto"/>
        <w:left w:val="none" w:sz="0" w:space="0" w:color="auto"/>
        <w:bottom w:val="none" w:sz="0" w:space="0" w:color="auto"/>
        <w:right w:val="none" w:sz="0" w:space="0" w:color="auto"/>
      </w:divBdr>
    </w:div>
    <w:div w:id="744496699">
      <w:bodyDiv w:val="1"/>
      <w:marLeft w:val="0"/>
      <w:marRight w:val="0"/>
      <w:marTop w:val="0"/>
      <w:marBottom w:val="0"/>
      <w:divBdr>
        <w:top w:val="none" w:sz="0" w:space="0" w:color="auto"/>
        <w:left w:val="none" w:sz="0" w:space="0" w:color="auto"/>
        <w:bottom w:val="none" w:sz="0" w:space="0" w:color="auto"/>
        <w:right w:val="none" w:sz="0" w:space="0" w:color="auto"/>
      </w:divBdr>
    </w:div>
    <w:div w:id="796601213">
      <w:bodyDiv w:val="1"/>
      <w:marLeft w:val="0"/>
      <w:marRight w:val="0"/>
      <w:marTop w:val="0"/>
      <w:marBottom w:val="0"/>
      <w:divBdr>
        <w:top w:val="none" w:sz="0" w:space="0" w:color="auto"/>
        <w:left w:val="none" w:sz="0" w:space="0" w:color="auto"/>
        <w:bottom w:val="none" w:sz="0" w:space="0" w:color="auto"/>
        <w:right w:val="none" w:sz="0" w:space="0" w:color="auto"/>
      </w:divBdr>
    </w:div>
    <w:div w:id="925501232">
      <w:bodyDiv w:val="1"/>
      <w:marLeft w:val="0"/>
      <w:marRight w:val="0"/>
      <w:marTop w:val="0"/>
      <w:marBottom w:val="0"/>
      <w:divBdr>
        <w:top w:val="none" w:sz="0" w:space="0" w:color="auto"/>
        <w:left w:val="none" w:sz="0" w:space="0" w:color="auto"/>
        <w:bottom w:val="none" w:sz="0" w:space="0" w:color="auto"/>
        <w:right w:val="none" w:sz="0" w:space="0" w:color="auto"/>
      </w:divBdr>
    </w:div>
    <w:div w:id="958953242">
      <w:bodyDiv w:val="1"/>
      <w:marLeft w:val="0"/>
      <w:marRight w:val="0"/>
      <w:marTop w:val="0"/>
      <w:marBottom w:val="0"/>
      <w:divBdr>
        <w:top w:val="none" w:sz="0" w:space="0" w:color="auto"/>
        <w:left w:val="none" w:sz="0" w:space="0" w:color="auto"/>
        <w:bottom w:val="none" w:sz="0" w:space="0" w:color="auto"/>
        <w:right w:val="none" w:sz="0" w:space="0" w:color="auto"/>
      </w:divBdr>
    </w:div>
    <w:div w:id="988943474">
      <w:bodyDiv w:val="1"/>
      <w:marLeft w:val="0"/>
      <w:marRight w:val="0"/>
      <w:marTop w:val="0"/>
      <w:marBottom w:val="0"/>
      <w:divBdr>
        <w:top w:val="none" w:sz="0" w:space="0" w:color="auto"/>
        <w:left w:val="none" w:sz="0" w:space="0" w:color="auto"/>
        <w:bottom w:val="none" w:sz="0" w:space="0" w:color="auto"/>
        <w:right w:val="none" w:sz="0" w:space="0" w:color="auto"/>
      </w:divBdr>
    </w:div>
    <w:div w:id="992683737">
      <w:bodyDiv w:val="1"/>
      <w:marLeft w:val="0"/>
      <w:marRight w:val="0"/>
      <w:marTop w:val="0"/>
      <w:marBottom w:val="0"/>
      <w:divBdr>
        <w:top w:val="none" w:sz="0" w:space="0" w:color="auto"/>
        <w:left w:val="none" w:sz="0" w:space="0" w:color="auto"/>
        <w:bottom w:val="none" w:sz="0" w:space="0" w:color="auto"/>
        <w:right w:val="none" w:sz="0" w:space="0" w:color="auto"/>
      </w:divBdr>
    </w:div>
    <w:div w:id="995188229">
      <w:bodyDiv w:val="1"/>
      <w:marLeft w:val="0"/>
      <w:marRight w:val="0"/>
      <w:marTop w:val="0"/>
      <w:marBottom w:val="0"/>
      <w:divBdr>
        <w:top w:val="none" w:sz="0" w:space="0" w:color="auto"/>
        <w:left w:val="none" w:sz="0" w:space="0" w:color="auto"/>
        <w:bottom w:val="none" w:sz="0" w:space="0" w:color="auto"/>
        <w:right w:val="none" w:sz="0" w:space="0" w:color="auto"/>
      </w:divBdr>
    </w:div>
    <w:div w:id="1216165230">
      <w:bodyDiv w:val="1"/>
      <w:marLeft w:val="0"/>
      <w:marRight w:val="0"/>
      <w:marTop w:val="0"/>
      <w:marBottom w:val="0"/>
      <w:divBdr>
        <w:top w:val="none" w:sz="0" w:space="0" w:color="auto"/>
        <w:left w:val="none" w:sz="0" w:space="0" w:color="auto"/>
        <w:bottom w:val="none" w:sz="0" w:space="0" w:color="auto"/>
        <w:right w:val="none" w:sz="0" w:space="0" w:color="auto"/>
      </w:divBdr>
    </w:div>
    <w:div w:id="1267037717">
      <w:bodyDiv w:val="1"/>
      <w:marLeft w:val="0"/>
      <w:marRight w:val="0"/>
      <w:marTop w:val="0"/>
      <w:marBottom w:val="0"/>
      <w:divBdr>
        <w:top w:val="none" w:sz="0" w:space="0" w:color="auto"/>
        <w:left w:val="none" w:sz="0" w:space="0" w:color="auto"/>
        <w:bottom w:val="none" w:sz="0" w:space="0" w:color="auto"/>
        <w:right w:val="none" w:sz="0" w:space="0" w:color="auto"/>
      </w:divBdr>
    </w:div>
    <w:div w:id="1283344175">
      <w:bodyDiv w:val="1"/>
      <w:marLeft w:val="0"/>
      <w:marRight w:val="0"/>
      <w:marTop w:val="0"/>
      <w:marBottom w:val="0"/>
      <w:divBdr>
        <w:top w:val="none" w:sz="0" w:space="0" w:color="auto"/>
        <w:left w:val="none" w:sz="0" w:space="0" w:color="auto"/>
        <w:bottom w:val="none" w:sz="0" w:space="0" w:color="auto"/>
        <w:right w:val="none" w:sz="0" w:space="0" w:color="auto"/>
      </w:divBdr>
    </w:div>
    <w:div w:id="1368140462">
      <w:bodyDiv w:val="1"/>
      <w:marLeft w:val="0"/>
      <w:marRight w:val="0"/>
      <w:marTop w:val="0"/>
      <w:marBottom w:val="0"/>
      <w:divBdr>
        <w:top w:val="none" w:sz="0" w:space="0" w:color="auto"/>
        <w:left w:val="none" w:sz="0" w:space="0" w:color="auto"/>
        <w:bottom w:val="none" w:sz="0" w:space="0" w:color="auto"/>
        <w:right w:val="none" w:sz="0" w:space="0" w:color="auto"/>
      </w:divBdr>
    </w:div>
    <w:div w:id="1456171922">
      <w:bodyDiv w:val="1"/>
      <w:marLeft w:val="0"/>
      <w:marRight w:val="0"/>
      <w:marTop w:val="0"/>
      <w:marBottom w:val="0"/>
      <w:divBdr>
        <w:top w:val="none" w:sz="0" w:space="0" w:color="auto"/>
        <w:left w:val="none" w:sz="0" w:space="0" w:color="auto"/>
        <w:bottom w:val="none" w:sz="0" w:space="0" w:color="auto"/>
        <w:right w:val="none" w:sz="0" w:space="0" w:color="auto"/>
      </w:divBdr>
      <w:divsChild>
        <w:div w:id="77482295">
          <w:marLeft w:val="0"/>
          <w:marRight w:val="0"/>
          <w:marTop w:val="0"/>
          <w:marBottom w:val="0"/>
          <w:divBdr>
            <w:top w:val="none" w:sz="0" w:space="0" w:color="auto"/>
            <w:left w:val="none" w:sz="0" w:space="0" w:color="auto"/>
            <w:bottom w:val="none" w:sz="0" w:space="0" w:color="auto"/>
            <w:right w:val="none" w:sz="0" w:space="0" w:color="auto"/>
          </w:divBdr>
        </w:div>
      </w:divsChild>
    </w:div>
    <w:div w:id="1514369812">
      <w:bodyDiv w:val="1"/>
      <w:marLeft w:val="0"/>
      <w:marRight w:val="0"/>
      <w:marTop w:val="0"/>
      <w:marBottom w:val="0"/>
      <w:divBdr>
        <w:top w:val="none" w:sz="0" w:space="0" w:color="auto"/>
        <w:left w:val="none" w:sz="0" w:space="0" w:color="auto"/>
        <w:bottom w:val="none" w:sz="0" w:space="0" w:color="auto"/>
        <w:right w:val="none" w:sz="0" w:space="0" w:color="auto"/>
      </w:divBdr>
    </w:div>
    <w:div w:id="1554268102">
      <w:bodyDiv w:val="1"/>
      <w:marLeft w:val="0"/>
      <w:marRight w:val="0"/>
      <w:marTop w:val="0"/>
      <w:marBottom w:val="0"/>
      <w:divBdr>
        <w:top w:val="none" w:sz="0" w:space="0" w:color="auto"/>
        <w:left w:val="none" w:sz="0" w:space="0" w:color="auto"/>
        <w:bottom w:val="none" w:sz="0" w:space="0" w:color="auto"/>
        <w:right w:val="none" w:sz="0" w:space="0" w:color="auto"/>
      </w:divBdr>
    </w:div>
    <w:div w:id="1724014145">
      <w:bodyDiv w:val="1"/>
      <w:marLeft w:val="0"/>
      <w:marRight w:val="0"/>
      <w:marTop w:val="0"/>
      <w:marBottom w:val="0"/>
      <w:divBdr>
        <w:top w:val="none" w:sz="0" w:space="0" w:color="auto"/>
        <w:left w:val="none" w:sz="0" w:space="0" w:color="auto"/>
        <w:bottom w:val="none" w:sz="0" w:space="0" w:color="auto"/>
        <w:right w:val="none" w:sz="0" w:space="0" w:color="auto"/>
      </w:divBdr>
    </w:div>
    <w:div w:id="1728455734">
      <w:bodyDiv w:val="1"/>
      <w:marLeft w:val="0"/>
      <w:marRight w:val="0"/>
      <w:marTop w:val="0"/>
      <w:marBottom w:val="0"/>
      <w:divBdr>
        <w:top w:val="none" w:sz="0" w:space="0" w:color="auto"/>
        <w:left w:val="none" w:sz="0" w:space="0" w:color="auto"/>
        <w:bottom w:val="none" w:sz="0" w:space="0" w:color="auto"/>
        <w:right w:val="none" w:sz="0" w:space="0" w:color="auto"/>
      </w:divBdr>
    </w:div>
    <w:div w:id="1744646717">
      <w:bodyDiv w:val="1"/>
      <w:marLeft w:val="0"/>
      <w:marRight w:val="0"/>
      <w:marTop w:val="0"/>
      <w:marBottom w:val="0"/>
      <w:divBdr>
        <w:top w:val="none" w:sz="0" w:space="0" w:color="auto"/>
        <w:left w:val="none" w:sz="0" w:space="0" w:color="auto"/>
        <w:bottom w:val="none" w:sz="0" w:space="0" w:color="auto"/>
        <w:right w:val="none" w:sz="0" w:space="0" w:color="auto"/>
      </w:divBdr>
    </w:div>
    <w:div w:id="1915240718">
      <w:bodyDiv w:val="1"/>
      <w:marLeft w:val="0"/>
      <w:marRight w:val="0"/>
      <w:marTop w:val="0"/>
      <w:marBottom w:val="0"/>
      <w:divBdr>
        <w:top w:val="none" w:sz="0" w:space="0" w:color="auto"/>
        <w:left w:val="none" w:sz="0" w:space="0" w:color="auto"/>
        <w:bottom w:val="none" w:sz="0" w:space="0" w:color="auto"/>
        <w:right w:val="none" w:sz="0" w:space="0" w:color="auto"/>
      </w:divBdr>
    </w:div>
    <w:div w:id="2007853698">
      <w:bodyDiv w:val="1"/>
      <w:marLeft w:val="0"/>
      <w:marRight w:val="0"/>
      <w:marTop w:val="0"/>
      <w:marBottom w:val="0"/>
      <w:divBdr>
        <w:top w:val="none" w:sz="0" w:space="0" w:color="auto"/>
        <w:left w:val="none" w:sz="0" w:space="0" w:color="auto"/>
        <w:bottom w:val="none" w:sz="0" w:space="0" w:color="auto"/>
        <w:right w:val="none" w:sz="0" w:space="0" w:color="auto"/>
      </w:divBdr>
    </w:div>
    <w:div w:id="2041275751">
      <w:bodyDiv w:val="1"/>
      <w:marLeft w:val="0"/>
      <w:marRight w:val="0"/>
      <w:marTop w:val="0"/>
      <w:marBottom w:val="0"/>
      <w:divBdr>
        <w:top w:val="none" w:sz="0" w:space="0" w:color="auto"/>
        <w:left w:val="none" w:sz="0" w:space="0" w:color="auto"/>
        <w:bottom w:val="none" w:sz="0" w:space="0" w:color="auto"/>
        <w:right w:val="none" w:sz="0" w:space="0" w:color="auto"/>
      </w:divBdr>
    </w:div>
    <w:div w:id="2083721410">
      <w:bodyDiv w:val="1"/>
      <w:marLeft w:val="0"/>
      <w:marRight w:val="0"/>
      <w:marTop w:val="0"/>
      <w:marBottom w:val="0"/>
      <w:divBdr>
        <w:top w:val="none" w:sz="0" w:space="0" w:color="auto"/>
        <w:left w:val="none" w:sz="0" w:space="0" w:color="auto"/>
        <w:bottom w:val="none" w:sz="0" w:space="0" w:color="auto"/>
        <w:right w:val="none" w:sz="0" w:space="0" w:color="auto"/>
      </w:divBdr>
    </w:div>
    <w:div w:id="214665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8E32E3E4C1594591750C12BFD5167D" ma:contentTypeVersion="9" ma:contentTypeDescription="Create a new document." ma:contentTypeScope="" ma:versionID="3d77a5c4d374b170951531b1924f1d96">
  <xsd:schema xmlns:xsd="http://www.w3.org/2001/XMLSchema" xmlns:p="http://schemas.microsoft.com/office/2006/metadata/properties" xmlns:ns2="1781ce67-3b08-496f-a756-acf293eb4631" targetNamespace="http://schemas.microsoft.com/office/2006/metadata/properties" ma:root="true" ma:fieldsID="b24a09ed0827d9ed66b0f511c129c00c" ns2:_="">
    <xsd:import namespace="1781ce67-3b08-496f-a756-acf293eb4631"/>
    <xsd:element name="properties">
      <xsd:complexType>
        <xsd:sequence>
          <xsd:element name="documentManagement">
            <xsd:complexType>
              <xsd:all>
                <xsd:element ref="ns2:Lo_x1ea1_i_x0020_m_x1eab_u" minOccurs="0"/>
                <xsd:element ref="ns2:M_x00e3__x0020_ban_x0020_h_x00e0_nh" minOccurs="0"/>
                <xsd:element ref="ns2:Nghi_x1ec7_p_x0020_v_x1ee5_" minOccurs="0"/>
                <xsd:element ref="ns2:M_x00e3__x0020_ISO" minOccurs="0"/>
                <xsd:element ref="ns2:S_x1ed1__x0020_CV_x002c_Q_x0110_" minOccurs="0"/>
                <xsd:element ref="ns2:_x0110__x1ed1_i_x0020_t_x01b0__x1ee3_ng" minOccurs="0"/>
                <xsd:element ref="ns2:N_x1ed9_i_x0020_dung" minOccurs="0"/>
              </xsd:all>
            </xsd:complexType>
          </xsd:element>
        </xsd:sequence>
      </xsd:complexType>
    </xsd:element>
  </xsd:schema>
  <xsd:schema xmlns:xsd="http://www.w3.org/2001/XMLSchema" xmlns:dms="http://schemas.microsoft.com/office/2006/documentManagement/types" targetNamespace="1781ce67-3b08-496f-a756-acf293eb4631" elementFormDefault="qualified">
    <xsd:import namespace="http://schemas.microsoft.com/office/2006/documentManagement/types"/>
    <xsd:element name="Lo_x1ea1_i_x0020_m_x1eab_u" ma:index="1" nillable="true" ma:displayName="Loại mẫu" ma:default="01.Giấy đề nghị KH" ma:format="Dropdown" ma:internalName="Lo_x1ea1_i_x0020_m_x1eab_u">
      <xsd:simpleType>
        <xsd:restriction base="dms:Choice">
          <xsd:enumeration value="01.Giấy đề nghị KH"/>
          <xsd:enumeration value="02. Tờ trình"/>
          <xsd:enumeration value="03. Hợp đồng/GNN"/>
          <xsd:enumeration value="04. Biên bản/Báo cáo/Thông báo"/>
          <xsd:enumeration value="05. GĐN khác trong NHCT"/>
          <xsd:enumeration value="06. Khác"/>
        </xsd:restriction>
      </xsd:simpleType>
    </xsd:element>
    <xsd:element name="M_x00e3__x0020_ban_x0020_h_x00e0_nh" ma:index="3" nillable="true" ma:displayName="Mã ban hành" ma:internalName="M_x00e3__x0020_ban_x0020_h_x00e0_nh">
      <xsd:simpleType>
        <xsd:restriction base="dms:Text">
          <xsd:maxLength value="50"/>
        </xsd:restriction>
      </xsd:simpleType>
    </xsd:element>
    <xsd:element name="Nghi_x1ec7_p_x0020_v_x1ee5_" ma:index="4" nillable="true" ma:displayName="Nghiệp vụ" ma:format="Dropdown" ma:internalName="Nghi_x1ec7_p_x0020_v_x1ee5_">
      <xsd:simpleType>
        <xsd:restriction base="dms:Choice">
          <xsd:enumeration value="Cho vay"/>
          <xsd:enumeration value="Bảo đảm cấp tín dụng"/>
          <xsd:enumeration value="Tài trợ thương mại"/>
          <xsd:enumeration value="GHTD-HĐQT-XHTD"/>
          <xsd:enumeration value="Chiết khấu GTCG, CCCN"/>
          <xsd:enumeration value="Thẻ tín dụng"/>
          <xsd:enumeration value="Phân loại, xử lý nợ"/>
          <xsd:enumeration value="Quy chế đối với KH"/>
          <xsd:enumeration value="Đầu tư và công cụ phái sinh"/>
          <xsd:enumeration value="Chỉ đạo tín dụng"/>
          <xsd:enumeration value="Khác"/>
        </xsd:restriction>
      </xsd:simpleType>
    </xsd:element>
    <xsd:element name="M_x00e3__x0020_ISO" ma:index="5" nillable="true" ma:displayName="Mã ISO" ma:internalName="M_x00e3__x0020_ISO">
      <xsd:simpleType>
        <xsd:restriction base="dms:Text">
          <xsd:maxLength value="20"/>
        </xsd:restriction>
      </xsd:simpleType>
    </xsd:element>
    <xsd:element name="S_x1ed1__x0020_CV_x002c_Q_x0110_" ma:index="6" nillable="true" ma:displayName="Số CV,QĐ" ma:internalName="S_x1ed1__x0020_CV_x002c_Q_x0110_">
      <xsd:simpleType>
        <xsd:restriction base="dms:Text">
          <xsd:maxLength value="100"/>
        </xsd:restriction>
      </xsd:simpleType>
    </xsd:element>
    <xsd:element name="_x0110__x1ed1_i_x0020_t_x01b0__x1ee3_ng" ma:index="7" nillable="true" ma:displayName="Đối tượng" ma:internalName="_x0110__x1ed1_i_x0020_t_x01b0__x1ee3_ng">
      <xsd:simpleType>
        <xsd:restriction base="dms:Text">
          <xsd:maxLength value="100"/>
        </xsd:restriction>
      </xsd:simpleType>
    </xsd:element>
    <xsd:element name="N_x1ed9_i_x0020_dung" ma:index="8" nillable="true" ma:displayName="Nội dung" ma:internalName="N_x1ed9_i_x0020_dung">
      <xsd:simpleType>
        <xsd:restriction base="dms:Text">
          <xsd:maxLength value="10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ma:readOnly="true"/>
        <xsd:element ref="dc:title" minOccurs="0" maxOccurs="1" ma:index="2" ma:displayName="Tên biểu mẫ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DBD932-EF53-41C7-8D1E-5AF08664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81ce67-3b08-496f-a756-acf293eb46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B8DA031-DE36-433D-BD1D-282D2AF463FE}">
  <ds:schemaRefs>
    <ds:schemaRef ds:uri="http://schemas.openxmlformats.org/officeDocument/2006/bibliography"/>
  </ds:schemaRefs>
</ds:datastoreItem>
</file>

<file path=customXml/itemProps3.xml><?xml version="1.0" encoding="utf-8"?>
<ds:datastoreItem xmlns:ds="http://schemas.openxmlformats.org/officeDocument/2006/customXml" ds:itemID="{4DCDD126-ABAC-4DAA-BC21-3959CC38B2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Vietinbank</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cp:lastModifiedBy>Phan Hoàng Minh Luân</cp:lastModifiedBy>
  <cp:revision>5</cp:revision>
  <cp:lastPrinted>2022-05-20T02:24:00Z</cp:lastPrinted>
  <dcterms:created xsi:type="dcterms:W3CDTF">2022-05-29T08:52:00Z</dcterms:created>
  <dcterms:modified xsi:type="dcterms:W3CDTF">2022-05-29T09:00:00Z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0x0101006B8E32E3E4C1594591750C12BFD5167D</vt:lpwstr>
  </property>
  <property fmtid="{D5CDD505-2E9C-101B-9397-08002B2CF9AE}" pid="3" name="Đối tượng">
    <vt:lpwstr/>
  </property>
  <property fmtid="{D5CDD505-2E9C-101B-9397-08002B2CF9AE}" pid="4" name="Nội dung">
    <vt:lpwstr/>
  </property>
  <property fmtid="{D5CDD505-2E9C-101B-9397-08002B2CF9AE}" pid="5" name="Mã ISO">
    <vt:lpwstr/>
  </property>
  <property fmtid="{D5CDD505-2E9C-101B-9397-08002B2CF9AE}" pid="6" name="Nghiệp vụ">
    <vt:lpwstr>Cho vay</vt:lpwstr>
  </property>
  <property fmtid="{D5CDD505-2E9C-101B-9397-08002B2CF9AE}" pid="7" name="Loại mẫu">
    <vt:lpwstr>03. Hợp đồng/GNN</vt:lpwstr>
  </property>
  <property fmtid="{D5CDD505-2E9C-101B-9397-08002B2CF9AE}" pid="8" name="Mã ban hành">
    <vt:lpwstr/>
  </property>
  <property fmtid="{D5CDD505-2E9C-101B-9397-08002B2CF9AE}" pid="9" name="Số CV,QĐ">
    <vt:lpwstr>2816/2014/QĐ-TGĐ-NHCT35</vt:lpwstr>
  </property>
</Properties>
</file>