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0957AC1" w14:textId="77777777" w:rsidR="00E76C5E" w:rsidRDefault="00020CC1">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0C3297">
              <w:rPr>
                <w:noProof/>
                <w:webHidden/>
              </w:rPr>
              <w:t>7</w:t>
            </w:r>
            <w:r w:rsidR="00E76C5E">
              <w:rPr>
                <w:noProof/>
                <w:webHidden/>
              </w:rPr>
              <w:fldChar w:fldCharType="end"/>
            </w:r>
          </w:hyperlink>
        </w:p>
        <w:p w14:paraId="2192EFA5" w14:textId="77777777" w:rsidR="00E76C5E" w:rsidRDefault="00020CC1">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0C3297">
              <w:rPr>
                <w:noProof/>
                <w:webHidden/>
              </w:rPr>
              <w:t>9</w:t>
            </w:r>
            <w:r w:rsidR="00E76C5E">
              <w:rPr>
                <w:noProof/>
                <w:webHidden/>
              </w:rPr>
              <w:fldChar w:fldCharType="end"/>
            </w:r>
          </w:hyperlink>
        </w:p>
        <w:p w14:paraId="1D0042E4" w14:textId="77777777" w:rsidR="00E76C5E" w:rsidRDefault="00020CC1">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E12F647" w14:textId="77777777" w:rsidR="00E76C5E" w:rsidRDefault="00020CC1">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0C3297">
              <w:rPr>
                <w:noProof/>
                <w:webHidden/>
              </w:rPr>
              <w:t>10</w:t>
            </w:r>
            <w:r w:rsidR="00E76C5E">
              <w:rPr>
                <w:noProof/>
                <w:webHidden/>
              </w:rPr>
              <w:fldChar w:fldCharType="end"/>
            </w:r>
          </w:hyperlink>
        </w:p>
        <w:p w14:paraId="22896C62" w14:textId="5FD7C466"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0D0FB63C" w14:textId="77777777" w:rsidR="00E76C5E" w:rsidRDefault="00020CC1">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0C3297">
              <w:rPr>
                <w:noProof/>
                <w:webHidden/>
              </w:rPr>
              <w:t>12</w:t>
            </w:r>
            <w:r w:rsidR="00E76C5E">
              <w:rPr>
                <w:noProof/>
                <w:webHidden/>
              </w:rPr>
              <w:fldChar w:fldCharType="end"/>
            </w:r>
          </w:hyperlink>
        </w:p>
        <w:p w14:paraId="2ECECBFA" w14:textId="77777777" w:rsidR="00E76C5E" w:rsidRDefault="00020CC1">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0C3297">
              <w:rPr>
                <w:noProof/>
                <w:webHidden/>
              </w:rPr>
              <w:t>13</w:t>
            </w:r>
            <w:r w:rsidR="00E76C5E">
              <w:rPr>
                <w:noProof/>
                <w:webHidden/>
              </w:rPr>
              <w:fldChar w:fldCharType="end"/>
            </w:r>
          </w:hyperlink>
        </w:p>
        <w:p w14:paraId="4E7407CB" w14:textId="77777777" w:rsidR="00E76C5E" w:rsidRDefault="00020CC1">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0C3297">
              <w:rPr>
                <w:noProof/>
                <w:webHidden/>
              </w:rPr>
              <w:t>15</w:t>
            </w:r>
            <w:r w:rsidR="00E76C5E">
              <w:rPr>
                <w:noProof/>
                <w:webHidden/>
              </w:rPr>
              <w:fldChar w:fldCharType="end"/>
            </w:r>
          </w:hyperlink>
        </w:p>
        <w:p w14:paraId="545BC5A5" w14:textId="77777777" w:rsidR="00E76C5E" w:rsidRDefault="00020CC1">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0C3297">
              <w:rPr>
                <w:noProof/>
                <w:webHidden/>
              </w:rPr>
              <w:t>19</w:t>
            </w:r>
            <w:r w:rsidR="00E76C5E">
              <w:rPr>
                <w:noProof/>
                <w:webHidden/>
              </w:rPr>
              <w:fldChar w:fldCharType="end"/>
            </w:r>
          </w:hyperlink>
        </w:p>
        <w:p w14:paraId="5FBA2F0B" w14:textId="77777777" w:rsidR="00E76C5E" w:rsidRDefault="00020CC1">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0C3297">
              <w:rPr>
                <w:noProof/>
                <w:webHidden/>
              </w:rPr>
              <w:t>25</w:t>
            </w:r>
            <w:r w:rsidR="00E76C5E">
              <w:rPr>
                <w:noProof/>
                <w:webHidden/>
              </w:rPr>
              <w:fldChar w:fldCharType="end"/>
            </w:r>
          </w:hyperlink>
        </w:p>
        <w:p w14:paraId="04ABAC9D" w14:textId="77777777" w:rsidR="00E76C5E" w:rsidRDefault="00020CC1">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0C3297">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noProof/>
              <w:color w:val="000000"/>
              <w:szCs w:val="26"/>
              <w:lang w:val="vi-VN"/>
            </w:rPr>
          </w:pPr>
          <w:r>
            <w:rPr>
              <w:noProof/>
            </w:rPr>
            <w:br w:type="page"/>
          </w:r>
        </w:p>
        <w:p w14:paraId="4909C0ED" w14:textId="3F639670"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45" w:history="1">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163B1F4A" w14:textId="77777777" w:rsidR="00E76C5E" w:rsidRDefault="00020CC1">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752C0F87" w14:textId="77777777" w:rsidR="00E76C5E" w:rsidRDefault="00020CC1">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0C3297">
              <w:rPr>
                <w:noProof/>
                <w:webHidden/>
              </w:rPr>
              <w:t>32</w:t>
            </w:r>
            <w:r w:rsidR="00E76C5E">
              <w:rPr>
                <w:noProof/>
                <w:webHidden/>
              </w:rPr>
              <w:fldChar w:fldCharType="end"/>
            </w:r>
          </w:hyperlink>
        </w:p>
        <w:p w14:paraId="365CB058"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0C3297">
              <w:rPr>
                <w:noProof/>
                <w:webHidden/>
              </w:rPr>
              <w:t>34</w:t>
            </w:r>
            <w:r w:rsidR="00E76C5E">
              <w:rPr>
                <w:noProof/>
                <w:webHidden/>
              </w:rPr>
              <w:fldChar w:fldCharType="end"/>
            </w:r>
          </w:hyperlink>
        </w:p>
        <w:p w14:paraId="1CE5F504"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3CF55426"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0C3297">
              <w:rPr>
                <w:noProof/>
                <w:webHidden/>
              </w:rPr>
              <w:t>36</w:t>
            </w:r>
            <w:r w:rsidR="00E76C5E">
              <w:rPr>
                <w:noProof/>
                <w:webHidden/>
              </w:rPr>
              <w:fldChar w:fldCharType="end"/>
            </w:r>
          </w:hyperlink>
        </w:p>
        <w:p w14:paraId="2AAA0A66" w14:textId="315A8605"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585DC7AA"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20C1B215"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0C3297">
              <w:rPr>
                <w:noProof/>
                <w:webHidden/>
              </w:rPr>
              <w:t>37</w:t>
            </w:r>
            <w:r w:rsidR="00E76C5E">
              <w:rPr>
                <w:noProof/>
                <w:webHidden/>
              </w:rPr>
              <w:fldChar w:fldCharType="end"/>
            </w:r>
          </w:hyperlink>
        </w:p>
        <w:p w14:paraId="41D983A1"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0C3297">
              <w:rPr>
                <w:noProof/>
                <w:webHidden/>
              </w:rPr>
              <w:t>41</w:t>
            </w:r>
            <w:r w:rsidR="00E76C5E">
              <w:rPr>
                <w:noProof/>
                <w:webHidden/>
              </w:rPr>
              <w:fldChar w:fldCharType="end"/>
            </w:r>
          </w:hyperlink>
        </w:p>
        <w:p w14:paraId="509B9393"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0C3297">
              <w:rPr>
                <w:noProof/>
                <w:webHidden/>
              </w:rPr>
              <w:t>43</w:t>
            </w:r>
            <w:r w:rsidR="00E76C5E">
              <w:rPr>
                <w:noProof/>
                <w:webHidden/>
              </w:rPr>
              <w:fldChar w:fldCharType="end"/>
            </w:r>
          </w:hyperlink>
        </w:p>
        <w:p w14:paraId="7B79514E" w14:textId="77777777" w:rsidR="00E76C5E" w:rsidRDefault="00020CC1">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0C3297">
              <w:rPr>
                <w:noProof/>
                <w:webHidden/>
              </w:rPr>
              <w:t>47</w:t>
            </w:r>
            <w:r w:rsidR="00E76C5E">
              <w:rPr>
                <w:noProof/>
                <w:webHidden/>
              </w:rPr>
              <w:fldChar w:fldCharType="end"/>
            </w:r>
          </w:hyperlink>
        </w:p>
        <w:p w14:paraId="7831148B"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0C3297">
              <w:rPr>
                <w:noProof/>
                <w:webHidden/>
              </w:rPr>
              <w:t>49</w:t>
            </w:r>
            <w:r w:rsidR="00E76C5E">
              <w:rPr>
                <w:noProof/>
                <w:webHidden/>
              </w:rPr>
              <w:fldChar w:fldCharType="end"/>
            </w:r>
          </w:hyperlink>
        </w:p>
        <w:p w14:paraId="0DEE1867"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0C3297">
              <w:rPr>
                <w:noProof/>
                <w:webHidden/>
              </w:rPr>
              <w:t>58</w:t>
            </w:r>
            <w:r w:rsidR="00E76C5E">
              <w:rPr>
                <w:noProof/>
                <w:webHidden/>
              </w:rPr>
              <w:fldChar w:fldCharType="end"/>
            </w:r>
          </w:hyperlink>
        </w:p>
        <w:p w14:paraId="417850BA" w14:textId="2B29DB31"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3FBDB82E"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0C3297">
              <w:rPr>
                <w:noProof/>
                <w:webHidden/>
              </w:rPr>
              <w:t>59</w:t>
            </w:r>
            <w:r w:rsidR="00E76C5E">
              <w:rPr>
                <w:noProof/>
                <w:webHidden/>
              </w:rPr>
              <w:fldChar w:fldCharType="end"/>
            </w:r>
          </w:hyperlink>
        </w:p>
        <w:p w14:paraId="6C4F8790"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0C3297">
              <w:rPr>
                <w:noProof/>
                <w:webHidden/>
              </w:rPr>
              <w:t>60</w:t>
            </w:r>
            <w:r w:rsidR="00E76C5E">
              <w:rPr>
                <w:noProof/>
                <w:webHidden/>
              </w:rPr>
              <w:fldChar w:fldCharType="end"/>
            </w:r>
          </w:hyperlink>
        </w:p>
        <w:p w14:paraId="42108AC3"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0C3297">
              <w:rPr>
                <w:noProof/>
                <w:webHidden/>
              </w:rPr>
              <w:t>64</w:t>
            </w:r>
            <w:r w:rsidR="00E76C5E">
              <w:rPr>
                <w:noProof/>
                <w:webHidden/>
              </w:rPr>
              <w:fldChar w:fldCharType="end"/>
            </w:r>
          </w:hyperlink>
        </w:p>
        <w:p w14:paraId="0FA8209A"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0C3297">
              <w:rPr>
                <w:noProof/>
                <w:webHidden/>
              </w:rPr>
              <w:t>68</w:t>
            </w:r>
            <w:r w:rsidR="00E76C5E">
              <w:rPr>
                <w:noProof/>
                <w:webHidden/>
              </w:rPr>
              <w:fldChar w:fldCharType="end"/>
            </w:r>
          </w:hyperlink>
        </w:p>
        <w:p w14:paraId="3FF76B8B" w14:textId="77777777" w:rsidR="00E76C5E" w:rsidRDefault="00020CC1">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11E584CC" w14:textId="77777777" w:rsidR="00E76C5E" w:rsidRDefault="00020CC1">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2D243CA9" w14:textId="77777777" w:rsidR="00E76C5E" w:rsidRDefault="00020CC1">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6237DBDC" w14:textId="77777777" w:rsidR="00E76C5E" w:rsidRDefault="00020CC1">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13FA772B" w14:textId="5A942A45"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0ABA63D9" w14:textId="77777777" w:rsidR="00E76C5E" w:rsidRDefault="00020CC1">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0C3297">
              <w:rPr>
                <w:noProof/>
                <w:webHidden/>
              </w:rPr>
              <w:t>86</w:t>
            </w:r>
            <w:r w:rsidR="00E76C5E">
              <w:rPr>
                <w:noProof/>
                <w:webHidden/>
              </w:rPr>
              <w:fldChar w:fldCharType="end"/>
            </w:r>
          </w:hyperlink>
        </w:p>
        <w:p w14:paraId="2B952A4A" w14:textId="77777777" w:rsidR="00E76C5E" w:rsidRDefault="00020CC1">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0C3297">
              <w:rPr>
                <w:noProof/>
                <w:webHidden/>
              </w:rPr>
              <w:t>88</w:t>
            </w:r>
            <w:r w:rsidR="00E76C5E">
              <w:rPr>
                <w:noProof/>
                <w:webHidden/>
              </w:rPr>
              <w:fldChar w:fldCharType="end"/>
            </w:r>
          </w:hyperlink>
        </w:p>
        <w:p w14:paraId="1484240A" w14:textId="77777777" w:rsidR="00E76C5E" w:rsidRDefault="00020CC1">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0C3297">
              <w:rPr>
                <w:noProof/>
                <w:webHidden/>
              </w:rPr>
              <w:t>89</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3" w:name="_Toc364339043"/>
      <w:bookmarkStart w:id="14" w:name="_Toc364774946"/>
      <w:bookmarkStart w:id="15" w:name="_Toc365956322"/>
      <w:r w:rsidRPr="000D1053">
        <w:rPr>
          <w:rStyle w:val="Hyperlink"/>
          <w:rFonts w:eastAsia="Arial Unicode MS" w:cs="Times New Roman"/>
          <w:color w:val="auto"/>
          <w:szCs w:val="36"/>
          <w:u w:val="none"/>
          <w:lang w:val="nb-NO"/>
        </w:rPr>
        <w:lastRenderedPageBreak/>
        <w:t>DANH MỤC CÁC BẢNG</w:t>
      </w:r>
      <w:bookmarkEnd w:id="13"/>
      <w:bookmarkEnd w:id="14"/>
      <w:bookmarkEnd w:id="15"/>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6803EBD8"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797BB799"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3F6BA2"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0E10F3DB"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6" w:name="_Toc364339044"/>
      <w:bookmarkStart w:id="17" w:name="_Toc364774947"/>
      <w:bookmarkStart w:id="18" w:name="_Toc365956323"/>
      <w:r w:rsidRPr="000D1053">
        <w:rPr>
          <w:rStyle w:val="Hyperlink"/>
          <w:rFonts w:eastAsia="Arial Unicode MS" w:cs="Times New Roman"/>
          <w:color w:val="auto"/>
          <w:szCs w:val="36"/>
          <w:u w:val="none"/>
          <w:lang w:val="nb-NO"/>
        </w:rPr>
        <w:lastRenderedPageBreak/>
        <w:t>DANH MỤC CÁC HÌNH</w:t>
      </w:r>
      <w:bookmarkEnd w:id="16"/>
      <w:bookmarkEnd w:id="17"/>
      <w:bookmarkEnd w:id="18"/>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 xml:space="preserve">Hình 3.2.1: Sơ đồ giải </w:t>
        </w:r>
        <w:r w:rsidR="00E76C5E" w:rsidRPr="00C7799C">
          <w:rPr>
            <w:rStyle w:val="Hyperlink"/>
            <w:rFonts w:eastAsiaTheme="majorEastAsia"/>
          </w:rPr>
          <w:t>t</w:t>
        </w:r>
        <w:r w:rsidR="00E76C5E" w:rsidRPr="00C7799C">
          <w:rPr>
            <w:rStyle w:val="Hyperlink"/>
            <w:rFonts w:eastAsiaTheme="majorEastAsia"/>
          </w:rPr>
          <w: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2EF244A4"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w:t>
        </w:r>
        <w:r w:rsidR="00E76C5E" w:rsidRPr="00C7799C">
          <w:rPr>
            <w:rStyle w:val="Hyperlink"/>
            <w:rFonts w:eastAsiaTheme="majorEastAsia"/>
          </w:rPr>
          <w:t>ậ</w:t>
        </w:r>
        <w:r w:rsidR="00E76C5E" w:rsidRPr="00C7799C">
          <w:rPr>
            <w:rStyle w:val="Hyperlink"/>
            <w:rFonts w:eastAsiaTheme="majorEastAsia"/>
          </w:rPr>
          <w:t>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0C3297">
          <w:rPr>
            <w:noProof/>
            <w:webHidden/>
          </w:rPr>
          <w:t>33</w:t>
        </w:r>
        <w:r w:rsidR="00E76C5E">
          <w:rPr>
            <w:noProof/>
            <w:webHidden/>
          </w:rPr>
          <w:fldChar w:fldCharType="end"/>
        </w:r>
      </w:hyperlink>
    </w:p>
    <w:p w14:paraId="1F400BB1"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w:t>
        </w:r>
        <w:r w:rsidR="00E76C5E" w:rsidRPr="00C7799C">
          <w:rPr>
            <w:rStyle w:val="Hyperlink"/>
            <w:rFonts w:eastAsiaTheme="majorEastAsia"/>
          </w:rPr>
          <w:t>n</w:t>
        </w:r>
        <w:r w:rsidR="00E76C5E" w:rsidRPr="00C7799C">
          <w:rPr>
            <w:rStyle w:val="Hyperlink"/>
            <w:rFonts w:eastAsiaTheme="majorEastAsia"/>
          </w:rPr>
          <w:t>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770D3D0B"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0C3297">
          <w:rPr>
            <w:noProof/>
            <w:webHidden/>
          </w:rPr>
          <w:t>44</w:t>
        </w:r>
        <w:r w:rsidR="00E76C5E">
          <w:rPr>
            <w:noProof/>
            <w:webHidden/>
          </w:rPr>
          <w:fldChar w:fldCharType="end"/>
        </w:r>
      </w:hyperlink>
    </w:p>
    <w:p w14:paraId="51EBD498"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0C3297">
          <w:rPr>
            <w:noProof/>
            <w:webHidden/>
          </w:rPr>
          <w:t>45</w:t>
        </w:r>
        <w:r w:rsidR="00E76C5E">
          <w:rPr>
            <w:noProof/>
            <w:webHidden/>
          </w:rPr>
          <w:fldChar w:fldCharType="end"/>
        </w:r>
      </w:hyperlink>
    </w:p>
    <w:p w14:paraId="5F479FF6"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0C3297">
          <w:rPr>
            <w:noProof/>
            <w:webHidden/>
          </w:rPr>
          <w:t>46</w:t>
        </w:r>
        <w:r w:rsidR="00E76C5E">
          <w:rPr>
            <w:noProof/>
            <w:webHidden/>
          </w:rPr>
          <w:fldChar w:fldCharType="end"/>
        </w:r>
      </w:hyperlink>
    </w:p>
    <w:p w14:paraId="59D08AEA"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0C3297">
          <w:rPr>
            <w:noProof/>
            <w:webHidden/>
          </w:rPr>
          <w:t>50</w:t>
        </w:r>
        <w:r w:rsidR="00E76C5E">
          <w:rPr>
            <w:noProof/>
            <w:webHidden/>
          </w:rPr>
          <w:fldChar w:fldCharType="end"/>
        </w:r>
      </w:hyperlink>
    </w:p>
    <w:p w14:paraId="306E1816"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A9EDF1C"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0C3297">
          <w:rPr>
            <w:noProof/>
            <w:webHidden/>
          </w:rPr>
          <w:t>51</w:t>
        </w:r>
        <w:r w:rsidR="00E76C5E">
          <w:rPr>
            <w:noProof/>
            <w:webHidden/>
          </w:rPr>
          <w:fldChar w:fldCharType="end"/>
        </w:r>
      </w:hyperlink>
    </w:p>
    <w:p w14:paraId="0BE1E3DB"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73EF0240"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0C3297">
          <w:rPr>
            <w:noProof/>
            <w:webHidden/>
          </w:rPr>
          <w:t>52</w:t>
        </w:r>
        <w:r w:rsidR="00E76C5E">
          <w:rPr>
            <w:noProof/>
            <w:webHidden/>
          </w:rPr>
          <w:fldChar w:fldCharType="end"/>
        </w:r>
      </w:hyperlink>
    </w:p>
    <w:p w14:paraId="33364C35"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451669F1"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07EB107B"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0C3297">
          <w:rPr>
            <w:noProof/>
            <w:webHidden/>
          </w:rPr>
          <w:t>53</w:t>
        </w:r>
        <w:r w:rsidR="00E76C5E">
          <w:rPr>
            <w:noProof/>
            <w:webHidden/>
          </w:rPr>
          <w:fldChar w:fldCharType="end"/>
        </w:r>
      </w:hyperlink>
    </w:p>
    <w:p w14:paraId="5FE3EE90"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0C3297">
          <w:rPr>
            <w:noProof/>
            <w:webHidden/>
          </w:rPr>
          <w:t>55</w:t>
        </w:r>
        <w:r w:rsidR="00E76C5E">
          <w:rPr>
            <w:noProof/>
            <w:webHidden/>
          </w:rPr>
          <w:fldChar w:fldCharType="end"/>
        </w:r>
      </w:hyperlink>
    </w:p>
    <w:p w14:paraId="4643E6C6"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5F91950"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0C3297">
          <w:rPr>
            <w:noProof/>
            <w:webHidden/>
          </w:rPr>
          <w:t>61</w:t>
        </w:r>
        <w:r w:rsidR="00E76C5E">
          <w:rPr>
            <w:noProof/>
            <w:webHidden/>
          </w:rPr>
          <w:fldChar w:fldCharType="end"/>
        </w:r>
      </w:hyperlink>
    </w:p>
    <w:p w14:paraId="304CF4AB"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0C3297">
          <w:rPr>
            <w:noProof/>
            <w:webHidden/>
          </w:rPr>
          <w:t>62</w:t>
        </w:r>
        <w:r w:rsidR="00E76C5E">
          <w:rPr>
            <w:noProof/>
            <w:webHidden/>
          </w:rPr>
          <w:fldChar w:fldCharType="end"/>
        </w:r>
      </w:hyperlink>
    </w:p>
    <w:p w14:paraId="13531F76"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0C3297">
          <w:rPr>
            <w:noProof/>
            <w:webHidden/>
          </w:rPr>
          <w:t>63</w:t>
        </w:r>
        <w:r w:rsidR="00E76C5E">
          <w:rPr>
            <w:noProof/>
            <w:webHidden/>
          </w:rPr>
          <w:fldChar w:fldCharType="end"/>
        </w:r>
      </w:hyperlink>
    </w:p>
    <w:p w14:paraId="76EAB573"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0C3297">
          <w:rPr>
            <w:noProof/>
            <w:webHidden/>
          </w:rPr>
          <w:t>65</w:t>
        </w:r>
        <w:r w:rsidR="00E76C5E">
          <w:rPr>
            <w:noProof/>
            <w:webHidden/>
          </w:rPr>
          <w:fldChar w:fldCharType="end"/>
        </w:r>
      </w:hyperlink>
    </w:p>
    <w:p w14:paraId="253FF6D6"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0C3297">
          <w:rPr>
            <w:noProof/>
            <w:webHidden/>
          </w:rPr>
          <w:t>66</w:t>
        </w:r>
        <w:r w:rsidR="00E76C5E">
          <w:rPr>
            <w:noProof/>
            <w:webHidden/>
          </w:rPr>
          <w:fldChar w:fldCharType="end"/>
        </w:r>
      </w:hyperlink>
    </w:p>
    <w:p w14:paraId="21ED458A"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0C3297">
          <w:rPr>
            <w:noProof/>
            <w:webHidden/>
          </w:rPr>
          <w:t>67</w:t>
        </w:r>
        <w:r w:rsidR="00E76C5E">
          <w:rPr>
            <w:noProof/>
            <w:webHidden/>
          </w:rPr>
          <w:fldChar w:fldCharType="end"/>
        </w:r>
      </w:hyperlink>
    </w:p>
    <w:p w14:paraId="269171C9"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0C3297">
          <w:rPr>
            <w:noProof/>
            <w:webHidden/>
          </w:rPr>
          <w:t>69</w:t>
        </w:r>
        <w:r w:rsidR="00E76C5E">
          <w:rPr>
            <w:noProof/>
            <w:webHidden/>
          </w:rPr>
          <w:fldChar w:fldCharType="end"/>
        </w:r>
      </w:hyperlink>
    </w:p>
    <w:p w14:paraId="34C6FDC4"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w:t>
        </w:r>
        <w:r w:rsidR="00E76C5E" w:rsidRPr="00C7799C">
          <w:rPr>
            <w:rStyle w:val="Hyperlink"/>
            <w:rFonts w:eastAsiaTheme="majorEastAsia"/>
          </w:rPr>
          <w:t>.</w:t>
        </w:r>
        <w:r w:rsidR="00E76C5E" w:rsidRPr="00C7799C">
          <w:rPr>
            <w:rStyle w:val="Hyperlink"/>
            <w:rFonts w:eastAsiaTheme="majorEastAsia"/>
          </w:rPr>
          <w:t>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0C3297">
          <w:rPr>
            <w:noProof/>
            <w:webHidden/>
          </w:rPr>
          <w:t>70</w:t>
        </w:r>
        <w:r w:rsidR="00E76C5E">
          <w:rPr>
            <w:noProof/>
            <w:webHidden/>
          </w:rPr>
          <w:fldChar w:fldCharType="end"/>
        </w:r>
      </w:hyperlink>
    </w:p>
    <w:p w14:paraId="5102288F"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0C3297">
          <w:rPr>
            <w:noProof/>
            <w:webHidden/>
          </w:rPr>
          <w:t>71</w:t>
        </w:r>
        <w:r w:rsidR="00E76C5E">
          <w:rPr>
            <w:noProof/>
            <w:webHidden/>
          </w:rPr>
          <w:fldChar w:fldCharType="end"/>
        </w:r>
      </w:hyperlink>
    </w:p>
    <w:p w14:paraId="5ADAE66A"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0C3297">
          <w:rPr>
            <w:noProof/>
            <w:webHidden/>
          </w:rPr>
          <w:t>72</w:t>
        </w:r>
        <w:r w:rsidR="00E76C5E">
          <w:rPr>
            <w:noProof/>
            <w:webHidden/>
          </w:rPr>
          <w:fldChar w:fldCharType="end"/>
        </w:r>
      </w:hyperlink>
    </w:p>
    <w:p w14:paraId="1AC66300"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0C3297">
          <w:rPr>
            <w:noProof/>
            <w:webHidden/>
          </w:rPr>
          <w:t>73</w:t>
        </w:r>
        <w:r w:rsidR="00E76C5E">
          <w:rPr>
            <w:noProof/>
            <w:webHidden/>
          </w:rPr>
          <w:fldChar w:fldCharType="end"/>
        </w:r>
      </w:hyperlink>
    </w:p>
    <w:p w14:paraId="47D0BF75"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0C3297">
          <w:rPr>
            <w:noProof/>
            <w:webHidden/>
          </w:rPr>
          <w:t>74</w:t>
        </w:r>
        <w:r w:rsidR="00E76C5E">
          <w:rPr>
            <w:noProof/>
            <w:webHidden/>
          </w:rPr>
          <w:fldChar w:fldCharType="end"/>
        </w:r>
      </w:hyperlink>
    </w:p>
    <w:p w14:paraId="2E4DB7C8"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0C3297">
          <w:rPr>
            <w:noProof/>
            <w:webHidden/>
          </w:rPr>
          <w:t>75</w:t>
        </w:r>
        <w:r w:rsidR="00E76C5E">
          <w:rPr>
            <w:noProof/>
            <w:webHidden/>
          </w:rPr>
          <w:fldChar w:fldCharType="end"/>
        </w:r>
      </w:hyperlink>
    </w:p>
    <w:p w14:paraId="76904A0C"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0C3297">
          <w:rPr>
            <w:noProof/>
            <w:webHidden/>
          </w:rPr>
          <w:t>76</w:t>
        </w:r>
        <w:r w:rsidR="00E76C5E">
          <w:rPr>
            <w:noProof/>
            <w:webHidden/>
          </w:rPr>
          <w:fldChar w:fldCharType="end"/>
        </w:r>
      </w:hyperlink>
    </w:p>
    <w:p w14:paraId="187598C3" w14:textId="3EE62456"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0C3297">
          <w:rPr>
            <w:noProof/>
            <w:webHidden/>
          </w:rPr>
          <w:t>77</w:t>
        </w:r>
        <w:r w:rsidR="00E76C5E">
          <w:rPr>
            <w:noProof/>
            <w:webHidden/>
          </w:rPr>
          <w:fldChar w:fldCharType="end"/>
        </w:r>
      </w:hyperlink>
    </w:p>
    <w:p w14:paraId="7272219E"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0C3297">
          <w:rPr>
            <w:noProof/>
            <w:webHidden/>
          </w:rPr>
          <w:t>80</w:t>
        </w:r>
        <w:r w:rsidR="00E76C5E">
          <w:rPr>
            <w:noProof/>
            <w:webHidden/>
          </w:rPr>
          <w:fldChar w:fldCharType="end"/>
        </w:r>
      </w:hyperlink>
    </w:p>
    <w:p w14:paraId="1F808DC1"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0C3297">
          <w:rPr>
            <w:noProof/>
            <w:webHidden/>
          </w:rPr>
          <w:t>81</w:t>
        </w:r>
        <w:r w:rsidR="00E76C5E">
          <w:rPr>
            <w:noProof/>
            <w:webHidden/>
          </w:rPr>
          <w:fldChar w:fldCharType="end"/>
        </w:r>
      </w:hyperlink>
    </w:p>
    <w:p w14:paraId="21CAF98F"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0C3297">
          <w:rPr>
            <w:noProof/>
            <w:webHidden/>
          </w:rPr>
          <w:t>82</w:t>
        </w:r>
        <w:r w:rsidR="00E76C5E">
          <w:rPr>
            <w:noProof/>
            <w:webHidden/>
          </w:rPr>
          <w:fldChar w:fldCharType="end"/>
        </w:r>
      </w:hyperlink>
    </w:p>
    <w:p w14:paraId="02D4B1A1"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0C3297">
          <w:rPr>
            <w:noProof/>
            <w:webHidden/>
          </w:rPr>
          <w:t>83</w:t>
        </w:r>
        <w:r w:rsidR="00E76C5E">
          <w:rPr>
            <w:noProof/>
            <w:webHidden/>
          </w:rPr>
          <w:fldChar w:fldCharType="end"/>
        </w:r>
      </w:hyperlink>
    </w:p>
    <w:p w14:paraId="34AF1653"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0C3297">
          <w:rPr>
            <w:noProof/>
            <w:webHidden/>
          </w:rPr>
          <w:t>84</w:t>
        </w:r>
        <w:r w:rsidR="00E76C5E">
          <w:rPr>
            <w:noProof/>
            <w:webHidden/>
          </w:rPr>
          <w:fldChar w:fldCharType="end"/>
        </w:r>
      </w:hyperlink>
    </w:p>
    <w:p w14:paraId="3BF847C5" w14:textId="77777777" w:rsidR="00E76C5E" w:rsidRDefault="00020CC1"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0C3297">
          <w:rPr>
            <w:noProof/>
            <w:webHidden/>
          </w:rPr>
          <w:t>85</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19" w:name="_Toc363941122"/>
      <w:r>
        <w:br w:type="page"/>
      </w:r>
    </w:p>
    <w:p w14:paraId="1B0E3FAE" w14:textId="65749A52" w:rsidR="00696638" w:rsidRPr="00F3162D" w:rsidRDefault="00696638" w:rsidP="00F3162D">
      <w:pPr>
        <w:pStyle w:val="tenchuong"/>
      </w:pPr>
      <w:bookmarkStart w:id="20" w:name="_Toc365956324"/>
      <w:r w:rsidRPr="00F3162D">
        <w:lastRenderedPageBreak/>
        <w:t>Chương 1</w:t>
      </w:r>
      <w:bookmarkEnd w:id="19"/>
      <w:bookmarkEnd w:id="20"/>
      <w:r w:rsidRPr="00F3162D">
        <w:t xml:space="preserve"> </w:t>
      </w:r>
    </w:p>
    <w:p w14:paraId="0CADC590" w14:textId="67C48E9A" w:rsidR="00696638" w:rsidRPr="000D1053" w:rsidRDefault="00696638" w:rsidP="00F3162D">
      <w:pPr>
        <w:pStyle w:val="tenchuong"/>
      </w:pPr>
      <w:bookmarkStart w:id="21" w:name="_Toc358754385"/>
      <w:bookmarkStart w:id="22" w:name="_Toc363941123"/>
      <w:bookmarkStart w:id="23" w:name="_Toc365956325"/>
      <w:r w:rsidRPr="00F3162D">
        <w:t>MỞ ĐẦU</w:t>
      </w:r>
      <w:bookmarkEnd w:id="21"/>
      <w:bookmarkEnd w:id="22"/>
      <w:bookmarkEnd w:id="23"/>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4" w:name="_Toc363941124"/>
      <w:bookmarkStart w:id="25" w:name="_Toc365956326"/>
      <w:r w:rsidRPr="000D1053">
        <w:rPr>
          <w:rFonts w:cs="Arial"/>
        </w:rPr>
        <w:t>Phạm vi và mục tiêu</w:t>
      </w:r>
      <w:bookmarkEnd w:id="24"/>
      <w:bookmarkEnd w:id="25"/>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2112E0E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w:t>
      </w:r>
      <w:r w:rsidR="00D12C8B">
        <w:rPr>
          <w:rFonts w:eastAsiaTheme="minorHAnsi"/>
          <w:bCs/>
          <w:szCs w:val="26"/>
        </w:rPr>
        <w:t>h</w:t>
      </w:r>
      <w:r w:rsidRPr="000D1053">
        <w:rPr>
          <w:rFonts w:eastAsiaTheme="minorHAnsi"/>
          <w:bCs/>
          <w:szCs w:val="26"/>
        </w:rPr>
        <w:t xml:space="preserve">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6" w:name="_Toc363941125"/>
      <w:bookmarkStart w:id="27" w:name="_Toc365956327"/>
      <w:r w:rsidRPr="000D1053">
        <w:rPr>
          <w:rFonts w:cs="Arial"/>
        </w:rPr>
        <w:t>Những đóng góp chính của khóa luận</w:t>
      </w:r>
      <w:bookmarkEnd w:id="26"/>
      <w:bookmarkEnd w:id="27"/>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8" w:name="_Toc363941126"/>
      <w:bookmarkStart w:id="29" w:name="_Toc365956328"/>
      <w:r w:rsidRPr="000D1053">
        <w:rPr>
          <w:rFonts w:cs="Arial"/>
        </w:rPr>
        <w:lastRenderedPageBreak/>
        <w:t>Cấu trúc khóa luận</w:t>
      </w:r>
      <w:bookmarkEnd w:id="28"/>
      <w:bookmarkEnd w:id="29"/>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0" w:name="_Toc363941127"/>
      <w:bookmarkStart w:id="31" w:name="_Toc365956329"/>
      <w:r w:rsidRPr="000D1053">
        <w:rPr>
          <w:rFonts w:cs="Arial"/>
        </w:rPr>
        <w:t>Qui ước ký hiệu và viết tắt</w:t>
      </w:r>
      <w:bookmarkEnd w:id="30"/>
      <w:bookmarkEnd w:id="31"/>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2" w:name="_Toc362706701"/>
    </w:p>
    <w:p w14:paraId="7B7B10F4" w14:textId="51BECB08" w:rsidR="00F3162D" w:rsidRPr="000D1053" w:rsidRDefault="00696638" w:rsidP="00F3162D">
      <w:pPr>
        <w:pStyle w:val="tenchuong"/>
      </w:pPr>
      <w:bookmarkStart w:id="33" w:name="_Toc363941128"/>
      <w:bookmarkStart w:id="34" w:name="_Toc365956330"/>
      <w:r w:rsidRPr="000D1053">
        <w:t>Chương 2</w:t>
      </w:r>
      <w:bookmarkStart w:id="35" w:name="_Toc358754391"/>
      <w:bookmarkEnd w:id="32"/>
      <w:bookmarkEnd w:id="33"/>
      <w:bookmarkEnd w:id="34"/>
    </w:p>
    <w:p w14:paraId="20FA2A24" w14:textId="11C0AD10" w:rsidR="00696638" w:rsidRPr="000D1053" w:rsidRDefault="00696638" w:rsidP="00F3162D">
      <w:pPr>
        <w:pStyle w:val="tenchuong"/>
      </w:pPr>
      <w:bookmarkStart w:id="36" w:name="_Toc362706702"/>
      <w:bookmarkStart w:id="37" w:name="_Toc363941129"/>
      <w:bookmarkStart w:id="38" w:name="_Toc365956331"/>
      <w:r w:rsidRPr="000D1053">
        <w:t>TỔNG QUAN VỀ GIẢI THUẬT</w:t>
      </w:r>
      <w:bookmarkEnd w:id="35"/>
      <w:bookmarkEnd w:id="36"/>
      <w:bookmarkEnd w:id="37"/>
      <w:bookmarkEnd w:id="38"/>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39" w:name="_Toc355680802"/>
      <w:bookmarkStart w:id="40" w:name="_Toc355681389"/>
      <w:bookmarkStart w:id="41" w:name="_Toc355682049"/>
      <w:bookmarkStart w:id="42" w:name="_Toc358734141"/>
      <w:bookmarkStart w:id="43" w:name="_Toc358753240"/>
      <w:bookmarkStart w:id="44" w:name="_Toc358753373"/>
      <w:bookmarkStart w:id="45" w:name="_Toc358754392"/>
      <w:bookmarkStart w:id="46" w:name="_Toc361059288"/>
      <w:bookmarkStart w:id="47" w:name="_Toc362706704"/>
      <w:bookmarkStart w:id="48" w:name="_Toc363939364"/>
      <w:bookmarkStart w:id="49" w:name="_Toc363941131"/>
      <w:bookmarkStart w:id="50" w:name="_Toc363941192"/>
      <w:bookmarkStart w:id="51" w:name="_Toc363941317"/>
      <w:bookmarkStart w:id="52" w:name="_Toc363941436"/>
      <w:bookmarkStart w:id="53" w:name="_Toc363941555"/>
      <w:bookmarkStart w:id="54" w:name="_Toc364338930"/>
      <w:bookmarkStart w:id="55" w:name="_Toc364338993"/>
      <w:bookmarkStart w:id="56" w:name="_Toc364339053"/>
      <w:bookmarkStart w:id="57" w:name="_Toc364774956"/>
      <w:bookmarkStart w:id="58" w:name="_Toc365956332"/>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59" w:name="_Toc358734142"/>
      <w:bookmarkStart w:id="60" w:name="_Toc358753241"/>
      <w:bookmarkStart w:id="61" w:name="_Toc358753374"/>
      <w:bookmarkStart w:id="62" w:name="_Toc358754393"/>
      <w:bookmarkStart w:id="63" w:name="_Toc361059289"/>
      <w:bookmarkStart w:id="64" w:name="_Toc362706705"/>
      <w:bookmarkStart w:id="65" w:name="_Toc363939365"/>
      <w:bookmarkStart w:id="66" w:name="_Toc363941132"/>
      <w:bookmarkStart w:id="67" w:name="_Toc363941193"/>
      <w:bookmarkStart w:id="68" w:name="_Toc363941318"/>
      <w:bookmarkStart w:id="69" w:name="_Toc363941437"/>
      <w:bookmarkStart w:id="70" w:name="_Toc363941556"/>
      <w:bookmarkStart w:id="71" w:name="_Toc364338931"/>
      <w:bookmarkStart w:id="72" w:name="_Toc364338994"/>
      <w:bookmarkStart w:id="73" w:name="_Toc364339054"/>
      <w:bookmarkStart w:id="74" w:name="_Toc364774957"/>
      <w:bookmarkStart w:id="75" w:name="_Toc365956333"/>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6" w:name="_Toc358734143"/>
      <w:bookmarkStart w:id="77" w:name="_Toc358753242"/>
      <w:bookmarkStart w:id="78" w:name="_Toc358753375"/>
      <w:bookmarkStart w:id="79" w:name="_Toc358754394"/>
      <w:bookmarkStart w:id="80" w:name="_Toc361059290"/>
      <w:bookmarkStart w:id="81" w:name="_Toc362706706"/>
      <w:bookmarkStart w:id="82" w:name="_Toc363939366"/>
      <w:bookmarkStart w:id="83" w:name="_Toc363941133"/>
      <w:bookmarkStart w:id="84" w:name="_Toc363941194"/>
      <w:bookmarkStart w:id="85" w:name="_Toc363941319"/>
      <w:bookmarkStart w:id="86" w:name="_Toc363941438"/>
      <w:bookmarkStart w:id="87" w:name="_Toc363941557"/>
      <w:bookmarkStart w:id="88" w:name="_Toc364338932"/>
      <w:bookmarkStart w:id="89" w:name="_Toc364338995"/>
      <w:bookmarkStart w:id="90" w:name="_Toc364339055"/>
      <w:bookmarkStart w:id="91" w:name="_Toc364774958"/>
      <w:bookmarkStart w:id="92" w:name="_Toc365956334"/>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3" w:name="_Toc358734144"/>
      <w:bookmarkStart w:id="94" w:name="_Toc358753243"/>
      <w:bookmarkStart w:id="95" w:name="_Toc358753376"/>
      <w:bookmarkStart w:id="96" w:name="_Toc358754395"/>
      <w:bookmarkStart w:id="97" w:name="_Toc361059291"/>
      <w:bookmarkStart w:id="98" w:name="_Toc362706707"/>
      <w:bookmarkStart w:id="99" w:name="_Toc363939367"/>
      <w:bookmarkStart w:id="100" w:name="_Toc363941134"/>
      <w:bookmarkStart w:id="101" w:name="_Toc363941195"/>
      <w:bookmarkStart w:id="102" w:name="_Toc363941320"/>
      <w:bookmarkStart w:id="103" w:name="_Toc363941439"/>
      <w:bookmarkStart w:id="104" w:name="_Toc363941558"/>
      <w:bookmarkStart w:id="105" w:name="_Toc364338933"/>
      <w:bookmarkStart w:id="106" w:name="_Toc364338996"/>
      <w:bookmarkStart w:id="107" w:name="_Toc364339056"/>
      <w:bookmarkStart w:id="108" w:name="_Toc364774959"/>
      <w:bookmarkStart w:id="109" w:name="_Toc365956335"/>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0" w:name="_Toc361059292"/>
      <w:bookmarkStart w:id="111" w:name="_Toc362706708"/>
      <w:bookmarkStart w:id="112" w:name="_Toc363939368"/>
      <w:bookmarkStart w:id="113" w:name="_Toc363941135"/>
      <w:bookmarkStart w:id="114" w:name="_Toc363941196"/>
      <w:bookmarkStart w:id="115" w:name="_Toc363941321"/>
      <w:bookmarkStart w:id="116" w:name="_Toc363941440"/>
      <w:bookmarkStart w:id="117" w:name="_Toc363941559"/>
      <w:bookmarkStart w:id="118" w:name="_Toc364338934"/>
      <w:bookmarkStart w:id="119" w:name="_Toc364338997"/>
      <w:bookmarkStart w:id="120" w:name="_Toc364339057"/>
      <w:bookmarkStart w:id="121" w:name="_Toc364774960"/>
      <w:bookmarkStart w:id="122" w:name="_Toc365956336"/>
      <w:bookmarkEnd w:id="110"/>
      <w:bookmarkEnd w:id="111"/>
      <w:bookmarkEnd w:id="112"/>
      <w:bookmarkEnd w:id="113"/>
      <w:bookmarkEnd w:id="114"/>
      <w:bookmarkEnd w:id="115"/>
      <w:bookmarkEnd w:id="116"/>
      <w:bookmarkEnd w:id="117"/>
      <w:bookmarkEnd w:id="118"/>
      <w:bookmarkEnd w:id="119"/>
      <w:bookmarkEnd w:id="120"/>
      <w:bookmarkEnd w:id="121"/>
      <w:bookmarkEnd w:id="122"/>
    </w:p>
    <w:p w14:paraId="4F3E803E" w14:textId="413D00C3" w:rsidR="00696638" w:rsidRPr="000D1053" w:rsidRDefault="00696638" w:rsidP="00E36392">
      <w:pPr>
        <w:pStyle w:val="Heading2"/>
        <w:numPr>
          <w:ilvl w:val="1"/>
          <w:numId w:val="10"/>
        </w:numPr>
        <w:ind w:left="432"/>
        <w:rPr>
          <w:rFonts w:cs="Arial"/>
        </w:rPr>
      </w:pPr>
      <w:bookmarkStart w:id="123" w:name="_Toc362706709"/>
      <w:bookmarkStart w:id="124" w:name="_Toc363941136"/>
      <w:bookmarkStart w:id="125" w:name="_Toc365956337"/>
      <w:r w:rsidRPr="000D1053">
        <w:rPr>
          <w:rFonts w:cs="Arial"/>
        </w:rPr>
        <w:t>Giới thiệu</w:t>
      </w:r>
      <w:bookmarkEnd w:id="123"/>
      <w:bookmarkEnd w:id="124"/>
      <w:bookmarkEnd w:id="125"/>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6" w:name="_Toc362706710"/>
      <w:bookmarkStart w:id="127" w:name="_Toc363941137"/>
      <w:bookmarkStart w:id="128" w:name="_Toc365956338"/>
      <w:r w:rsidRPr="000D1053">
        <w:rPr>
          <w:rFonts w:cs="Arial"/>
        </w:rPr>
        <w:lastRenderedPageBreak/>
        <w:t>Giải thuật và các tính chất của giải thuật</w:t>
      </w:r>
      <w:bookmarkEnd w:id="126"/>
      <w:bookmarkEnd w:id="127"/>
      <w:bookmarkEnd w:id="128"/>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29" w:name="_Toc362706711"/>
      <w:bookmarkStart w:id="130" w:name="_Toc363941138"/>
      <w:bookmarkStart w:id="131" w:name="_Toc365956339"/>
      <w:r w:rsidRPr="000D1053">
        <w:rPr>
          <w:rFonts w:cs="Arial"/>
        </w:rPr>
        <w:t>Độ phức tạp của giải thuật</w:t>
      </w:r>
      <w:bookmarkEnd w:id="129"/>
      <w:bookmarkEnd w:id="130"/>
      <w:bookmarkEnd w:id="131"/>
    </w:p>
    <w:p w14:paraId="0FD76363" w14:textId="7F3E9F83" w:rsidR="00696638" w:rsidRPr="000D1053" w:rsidRDefault="00696638" w:rsidP="00696638">
      <w:pPr>
        <w:ind w:firstLine="425"/>
      </w:pPr>
      <w:r w:rsidRPr="000D1053">
        <w:rPr>
          <w:i/>
        </w:rPr>
        <w:t>Độ phức tạp của giải thuậ</w:t>
      </w:r>
      <w:r w:rsidRPr="000D1053">
        <w:t>t (</w:t>
      </w:r>
      <w:r w:rsidR="00E84E4F">
        <w:t>complexity of algorithm) là độ đ</w:t>
      </w:r>
      <w:r w:rsidRPr="000D1053">
        <w:t>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3F1AD1DA" w:rsidR="00696638" w:rsidRPr="000D1053" w:rsidRDefault="00696638" w:rsidP="00696638">
      <w:pPr>
        <w:pStyle w:val="n2"/>
      </w:pPr>
      <w:r w:rsidRPr="000D1053">
        <w:rPr>
          <w:b/>
        </w:rPr>
        <w:t xml:space="preserve">Định nghĩa 2.3.3 </w:t>
      </w:r>
      <w:r w:rsidR="00E84E4F">
        <w:t>Thời gian tối thiểu,</w:t>
      </w:r>
      <w:r w:rsidRPr="000D1053">
        <w:t xml:space="preserve"> nhiều nhất, trung bình để thực hiện giải thuật với kích thước đầu vào n gọi là thời gian chạy </w:t>
      </w:r>
      <w:r w:rsidRPr="000D1053">
        <w:rPr>
          <w:i/>
        </w:rPr>
        <w:t>tốt nhất</w:t>
      </w:r>
      <w:r w:rsidR="00E84E4F">
        <w:t xml:space="preserve"> (best-case),</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57E843A8"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00030242">
        <w:t xml:space="preserve"> </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5B26146D"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oMath>
      <w:r w:rsidR="005725DE">
        <w:t xml:space="preserve"> </w:t>
      </w:r>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020CC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020CC1"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41DDE4A7"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00A23A05" w:rsidRPr="000D1053">
        <w:rPr>
          <w:i/>
        </w:rPr>
        <w:t>x</w:t>
      </w:r>
      <w:r w:rsidR="00A23A05" w:rsidRPr="000D1053">
        <w:t>/</w:t>
      </w:r>
      <w:r w:rsidR="00A23A05" w:rsidRPr="000D1053">
        <w:rPr>
          <w:i/>
        </w:rPr>
        <w:t>i</w:t>
      </w:r>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2" w:name="_Toc362706712"/>
      <w:bookmarkStart w:id="133" w:name="_Toc363941139"/>
      <w:bookmarkStart w:id="134" w:name="_Toc365956340"/>
      <w:r w:rsidRPr="000D1053">
        <w:rPr>
          <w:rFonts w:cs="Arial"/>
        </w:rPr>
        <w:lastRenderedPageBreak/>
        <w:t>Một số kỹ thuật cơ bản để thiết kế giải thuật</w:t>
      </w:r>
      <w:bookmarkEnd w:id="132"/>
      <w:bookmarkEnd w:id="133"/>
      <w:bookmarkEnd w:id="134"/>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5" w:name="_Toc358734150"/>
      <w:bookmarkStart w:id="136" w:name="_Toc358753249"/>
      <w:bookmarkStart w:id="137" w:name="_Toc358753382"/>
      <w:bookmarkStart w:id="138" w:name="_Toc358754399"/>
      <w:bookmarkStart w:id="139" w:name="_Toc361059297"/>
      <w:bookmarkStart w:id="140" w:name="_Toc362706713"/>
      <w:bookmarkStart w:id="141" w:name="_Toc363939373"/>
      <w:bookmarkStart w:id="142" w:name="_Toc363941140"/>
      <w:bookmarkStart w:id="143" w:name="_Toc363941201"/>
      <w:bookmarkStart w:id="144" w:name="_Toc363941326"/>
      <w:bookmarkStart w:id="145" w:name="_Toc363941445"/>
      <w:bookmarkStart w:id="146" w:name="_Toc363941564"/>
      <w:bookmarkStart w:id="147" w:name="_Toc364338939"/>
      <w:bookmarkStart w:id="148" w:name="_Toc364339002"/>
      <w:bookmarkStart w:id="149" w:name="_Toc364339062"/>
      <w:bookmarkStart w:id="150" w:name="_Toc364774965"/>
      <w:bookmarkStart w:id="151" w:name="_Toc365956341"/>
      <w:bookmarkStart w:id="152" w:name="_Toc354673651"/>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3" w:name="_Toc358734151"/>
      <w:bookmarkStart w:id="154" w:name="_Toc358753250"/>
      <w:bookmarkStart w:id="155" w:name="_Toc358753383"/>
      <w:bookmarkStart w:id="156" w:name="_Toc358754400"/>
      <w:bookmarkStart w:id="157" w:name="_Toc361059298"/>
      <w:bookmarkStart w:id="158" w:name="_Toc362706714"/>
      <w:bookmarkStart w:id="159" w:name="_Toc363939374"/>
      <w:bookmarkStart w:id="160" w:name="_Toc363941141"/>
      <w:bookmarkStart w:id="161" w:name="_Toc363941202"/>
      <w:bookmarkStart w:id="162" w:name="_Toc363941327"/>
      <w:bookmarkStart w:id="163" w:name="_Toc363941446"/>
      <w:bookmarkStart w:id="164" w:name="_Toc363941565"/>
      <w:bookmarkStart w:id="165" w:name="_Toc364338940"/>
      <w:bookmarkStart w:id="166" w:name="_Toc364339003"/>
      <w:bookmarkStart w:id="167" w:name="_Toc364339063"/>
      <w:bookmarkStart w:id="168" w:name="_Toc364774966"/>
      <w:bookmarkStart w:id="169" w:name="_Toc36595634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0" w:name="_Toc358734152"/>
      <w:bookmarkStart w:id="171" w:name="_Toc358753251"/>
      <w:bookmarkStart w:id="172" w:name="_Toc358753384"/>
      <w:bookmarkStart w:id="173" w:name="_Toc363941203"/>
      <w:bookmarkStart w:id="174" w:name="_Toc363941328"/>
      <w:bookmarkStart w:id="175" w:name="_Toc363941447"/>
      <w:bookmarkEnd w:id="170"/>
      <w:bookmarkEnd w:id="171"/>
      <w:bookmarkEnd w:id="172"/>
      <w:bookmarkEnd w:id="173"/>
      <w:bookmarkEnd w:id="174"/>
      <w:bookmarkEnd w:id="175"/>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6" w:name="_Toc358734153"/>
      <w:bookmarkStart w:id="177" w:name="_Toc358753252"/>
      <w:bookmarkStart w:id="178" w:name="_Toc358753385"/>
      <w:bookmarkStart w:id="179" w:name="_Toc363941204"/>
      <w:bookmarkStart w:id="180" w:name="_Toc363941329"/>
      <w:bookmarkStart w:id="181" w:name="_Toc363941448"/>
      <w:bookmarkEnd w:id="176"/>
      <w:bookmarkEnd w:id="177"/>
      <w:bookmarkEnd w:id="178"/>
      <w:bookmarkEnd w:id="179"/>
      <w:bookmarkEnd w:id="180"/>
      <w:bookmarkEnd w:id="181"/>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2" w:name="_Toc358734154"/>
      <w:bookmarkStart w:id="183" w:name="_Toc358753253"/>
      <w:bookmarkStart w:id="184" w:name="_Toc358753386"/>
      <w:bookmarkStart w:id="185" w:name="_Toc363941205"/>
      <w:bookmarkStart w:id="186" w:name="_Toc363941330"/>
      <w:bookmarkStart w:id="187" w:name="_Toc363941449"/>
      <w:bookmarkEnd w:id="182"/>
      <w:bookmarkEnd w:id="183"/>
      <w:bookmarkEnd w:id="184"/>
      <w:bookmarkEnd w:id="185"/>
      <w:bookmarkEnd w:id="186"/>
      <w:bookmarkEnd w:id="187"/>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2"/>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8" w:name="_Toc358734156"/>
      <w:bookmarkStart w:id="189" w:name="_Toc358753255"/>
      <w:bookmarkStart w:id="190" w:name="_Toc358753388"/>
      <w:bookmarkStart w:id="191" w:name="_Toc363941207"/>
      <w:bookmarkStart w:id="192" w:name="_Toc363941332"/>
      <w:bookmarkStart w:id="193" w:name="_Toc363941451"/>
      <w:bookmarkEnd w:id="188"/>
      <w:bookmarkEnd w:id="189"/>
      <w:bookmarkEnd w:id="190"/>
      <w:bookmarkEnd w:id="191"/>
      <w:bookmarkEnd w:id="192"/>
      <w:bookmarkEnd w:id="193"/>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4" w:name="_Toc358734157"/>
      <w:bookmarkStart w:id="195" w:name="_Toc358753256"/>
      <w:bookmarkStart w:id="196" w:name="_Toc358753389"/>
      <w:bookmarkStart w:id="197" w:name="_Toc363941208"/>
      <w:bookmarkStart w:id="198" w:name="_Toc363941333"/>
      <w:bookmarkStart w:id="199" w:name="_Toc363941452"/>
      <w:bookmarkEnd w:id="194"/>
      <w:bookmarkEnd w:id="195"/>
      <w:bookmarkEnd w:id="196"/>
      <w:bookmarkEnd w:id="197"/>
      <w:bookmarkEnd w:id="198"/>
      <w:bookmarkEnd w:id="199"/>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0" w:name="_Toc358734158"/>
      <w:bookmarkStart w:id="201" w:name="_Toc358753257"/>
      <w:bookmarkStart w:id="202" w:name="_Toc358753390"/>
      <w:bookmarkStart w:id="203" w:name="_Toc363941209"/>
      <w:bookmarkStart w:id="204" w:name="_Toc363941334"/>
      <w:bookmarkStart w:id="205" w:name="_Toc363941453"/>
      <w:bookmarkEnd w:id="200"/>
      <w:bookmarkEnd w:id="201"/>
      <w:bookmarkEnd w:id="202"/>
      <w:bookmarkEnd w:id="203"/>
      <w:bookmarkEnd w:id="204"/>
      <w:bookmarkEnd w:id="205"/>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6" w:name="_Toc358734159"/>
      <w:bookmarkStart w:id="207" w:name="_Toc358753258"/>
      <w:bookmarkStart w:id="208" w:name="_Toc358753391"/>
      <w:bookmarkStart w:id="209" w:name="_Toc363941210"/>
      <w:bookmarkStart w:id="210" w:name="_Toc363941335"/>
      <w:bookmarkStart w:id="211" w:name="_Toc363941454"/>
      <w:bookmarkEnd w:id="206"/>
      <w:bookmarkEnd w:id="207"/>
      <w:bookmarkEnd w:id="208"/>
      <w:bookmarkEnd w:id="209"/>
      <w:bookmarkEnd w:id="210"/>
      <w:bookmarkEnd w:id="211"/>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2" w:name="_Toc358734160"/>
      <w:bookmarkStart w:id="213" w:name="_Toc358753259"/>
      <w:bookmarkStart w:id="214" w:name="_Toc358753392"/>
      <w:bookmarkStart w:id="215" w:name="_Toc363941211"/>
      <w:bookmarkStart w:id="216" w:name="_Toc363941336"/>
      <w:bookmarkStart w:id="217" w:name="_Toc363941455"/>
      <w:bookmarkEnd w:id="212"/>
      <w:bookmarkEnd w:id="213"/>
      <w:bookmarkEnd w:id="214"/>
      <w:bookmarkEnd w:id="215"/>
      <w:bookmarkEnd w:id="216"/>
      <w:bookmarkEnd w:id="217"/>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8" w:name="_Toc358734161"/>
      <w:bookmarkStart w:id="219" w:name="_Toc358753260"/>
      <w:bookmarkStart w:id="220" w:name="_Toc358753393"/>
      <w:bookmarkStart w:id="221" w:name="_Toc363941212"/>
      <w:bookmarkStart w:id="222" w:name="_Toc363941337"/>
      <w:bookmarkStart w:id="223" w:name="_Toc363941456"/>
      <w:bookmarkEnd w:id="218"/>
      <w:bookmarkEnd w:id="219"/>
      <w:bookmarkEnd w:id="220"/>
      <w:bookmarkEnd w:id="221"/>
      <w:bookmarkEnd w:id="222"/>
      <w:bookmarkEnd w:id="223"/>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4" w:name="_Toc354673653"/>
      <w:r w:rsidRPr="000D1053">
        <w:rPr>
          <w:b/>
        </w:rPr>
        <w:t>Ví dụ</w:t>
      </w:r>
      <w:bookmarkEnd w:id="224"/>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5"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5"/>
    </w:p>
    <w:p w14:paraId="1D8EA093" w14:textId="06AAF705" w:rsidR="00696638" w:rsidRPr="000D1053" w:rsidRDefault="00696638" w:rsidP="00696638">
      <w:pPr>
        <w:pStyle w:val="n3"/>
      </w:pPr>
      <w:bookmarkStart w:id="226" w:name="_Toc354498065"/>
      <w:bookmarkStart w:id="227" w:name="_Toc354673655"/>
      <w:bookmarkEnd w:id="226"/>
      <w:bookmarkEnd w:id="227"/>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8" w:name="_Toc354673657"/>
      <w:r w:rsidRPr="000D1053">
        <w:rPr>
          <w:b/>
        </w:rPr>
        <w:t>Ví dụ 2.4.2</w:t>
      </w:r>
      <w:bookmarkEnd w:id="228"/>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29" w:name="_Toc354673666"/>
      <w:bookmarkStart w:id="230" w:name="_Toc354673658"/>
      <w:r w:rsidRPr="000D1053">
        <w:lastRenderedPageBreak/>
        <w:t>Chiến lược quy hoạch động</w:t>
      </w:r>
      <w:bookmarkEnd w:id="229"/>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1" w:name="_Toc354498077"/>
      <w:bookmarkStart w:id="232" w:name="_Toc354673667"/>
      <w:bookmarkStart w:id="233" w:name="_Toc358734175"/>
      <w:bookmarkStart w:id="234" w:name="_Toc358753274"/>
      <w:bookmarkStart w:id="235" w:name="_Toc358753407"/>
      <w:bookmarkStart w:id="236" w:name="_Toc363941215"/>
      <w:bookmarkStart w:id="237" w:name="_Toc363941340"/>
      <w:bookmarkStart w:id="238" w:name="_Toc363941459"/>
      <w:bookmarkEnd w:id="231"/>
      <w:bookmarkEnd w:id="232"/>
      <w:bookmarkEnd w:id="233"/>
      <w:bookmarkEnd w:id="234"/>
      <w:bookmarkEnd w:id="235"/>
      <w:bookmarkEnd w:id="236"/>
      <w:bookmarkEnd w:id="237"/>
      <w:bookmarkEnd w:id="238"/>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39"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39"/>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0"/>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0" w:name="_Toc354498069"/>
      <w:bookmarkStart w:id="241" w:name="_Toc354673659"/>
      <w:bookmarkStart w:id="242" w:name="_Toc358734168"/>
      <w:bookmarkStart w:id="243" w:name="_Toc358753267"/>
      <w:bookmarkStart w:id="244" w:name="_Toc358753400"/>
      <w:bookmarkStart w:id="245" w:name="_Toc363941217"/>
      <w:bookmarkStart w:id="246" w:name="_Toc363941342"/>
      <w:bookmarkStart w:id="247" w:name="_Toc363941461"/>
      <w:bookmarkEnd w:id="240"/>
      <w:bookmarkEnd w:id="241"/>
      <w:bookmarkEnd w:id="242"/>
      <w:bookmarkEnd w:id="243"/>
      <w:bookmarkEnd w:id="244"/>
      <w:bookmarkEnd w:id="245"/>
      <w:bookmarkEnd w:id="246"/>
      <w:bookmarkEnd w:id="247"/>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8"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73F544AA"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935509">
        <w:rPr>
          <w:szCs w:val="26"/>
        </w:rPr>
        <w:t>mỗi</w:t>
      </w:r>
      <w:r w:rsidR="00420635">
        <w:rPr>
          <w:szCs w:val="26"/>
        </w:rPr>
        <w:t xml:space="preserve">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8"/>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9" w:name="_Toc354498073"/>
      <w:bookmarkStart w:id="250" w:name="_Toc354673663"/>
      <w:bookmarkStart w:id="251" w:name="_Toc358734171"/>
      <w:bookmarkStart w:id="252" w:name="_Toc358753270"/>
      <w:bookmarkStart w:id="253" w:name="_Toc358753403"/>
      <w:bookmarkStart w:id="254" w:name="_Toc363941219"/>
      <w:bookmarkStart w:id="255" w:name="_Toc363941344"/>
      <w:bookmarkStart w:id="256" w:name="_Toc363941463"/>
      <w:bookmarkEnd w:id="249"/>
      <w:bookmarkEnd w:id="250"/>
      <w:bookmarkEnd w:id="251"/>
      <w:bookmarkEnd w:id="252"/>
      <w:bookmarkEnd w:id="253"/>
      <w:bookmarkEnd w:id="254"/>
      <w:bookmarkEnd w:id="255"/>
      <w:bookmarkEnd w:id="256"/>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7"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7"/>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8" w:name="_Toc354673670"/>
      <w:r w:rsidRPr="000D1053">
        <w:lastRenderedPageBreak/>
        <w:t>Chiến lược quay lui</w:t>
      </w:r>
      <w:bookmarkEnd w:id="258"/>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9" w:name="_Toc354498081"/>
      <w:bookmarkStart w:id="260" w:name="_Toc354673671"/>
      <w:bookmarkStart w:id="261" w:name="_Toc358734179"/>
      <w:bookmarkStart w:id="262" w:name="_Toc358753278"/>
      <w:bookmarkStart w:id="263" w:name="_Toc358753411"/>
      <w:bookmarkStart w:id="264" w:name="_Toc363941221"/>
      <w:bookmarkStart w:id="265" w:name="_Toc363941346"/>
      <w:bookmarkStart w:id="266" w:name="_Toc363941465"/>
      <w:bookmarkEnd w:id="259"/>
      <w:bookmarkEnd w:id="260"/>
      <w:bookmarkEnd w:id="261"/>
      <w:bookmarkEnd w:id="262"/>
      <w:bookmarkEnd w:id="263"/>
      <w:bookmarkEnd w:id="264"/>
      <w:bookmarkEnd w:id="265"/>
      <w:bookmarkEnd w:id="266"/>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7" w:name="_Toc354673674"/>
      <w:r w:rsidRPr="000D1053">
        <w:t>Chiến lược nhánh cận</w:t>
      </w:r>
      <w:bookmarkEnd w:id="267"/>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8" w:name="_Toc354673675"/>
      <w:bookmarkStart w:id="269" w:name="_Toc358734182"/>
      <w:bookmarkStart w:id="270" w:name="_Toc358753281"/>
      <w:bookmarkStart w:id="271" w:name="_Toc358753414"/>
      <w:bookmarkStart w:id="272" w:name="_Toc363941223"/>
      <w:bookmarkStart w:id="273" w:name="_Toc363941348"/>
      <w:bookmarkStart w:id="274" w:name="_Toc363941467"/>
      <w:bookmarkEnd w:id="268"/>
      <w:bookmarkEnd w:id="269"/>
      <w:bookmarkEnd w:id="270"/>
      <w:bookmarkEnd w:id="271"/>
      <w:bookmarkEnd w:id="272"/>
      <w:bookmarkEnd w:id="273"/>
      <w:bookmarkEnd w:id="274"/>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5" w:name="_Toc362706715"/>
      <w:bookmarkStart w:id="276" w:name="_Toc363941142"/>
      <w:bookmarkStart w:id="277" w:name="_Toc365956343"/>
      <w:r w:rsidRPr="000D1053">
        <w:rPr>
          <w:rFonts w:cs="Arial"/>
        </w:rPr>
        <w:t>Cơ sở toán học hỗ trợ tính độ phức tạp của giải thuật</w:t>
      </w:r>
      <w:bookmarkEnd w:id="275"/>
      <w:bookmarkEnd w:id="276"/>
      <w:bookmarkEnd w:id="277"/>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020CC1"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020CC1"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28E40F12"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w:t>
      </w:r>
      <w:r w:rsidR="00935509">
        <w:t xml:space="preserve"> thỏa mãn hệ thức truy hồi này.</w:t>
      </w:r>
      <w:r w:rsidRPr="000D1053">
        <w:t xml:space="preserve">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2EFC5F43"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00935509">
        <w:t>&gt;0 là một hệ thức truy hồi có</w:t>
      </w:r>
      <w:r w:rsidRPr="000D1053">
        <w:t xml:space="preserve"> dạng </w:t>
      </w:r>
    </w:p>
    <w:p w14:paraId="176C22DE" w14:textId="77777777" w:rsidR="00696638" w:rsidRPr="000D1053" w:rsidRDefault="00020CC1"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22DF518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00935509">
        <w:t xml:space="preserve"> </w:t>
      </w:r>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14A0D0D8"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003F429D">
        <w:t>&gt;0 là một hệ thức truy hồi có</w:t>
      </w:r>
      <w:r w:rsidRPr="000D1053">
        <w:t xml:space="preserve">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8" w:name="_Toc358734194"/>
      <w:bookmarkStart w:id="279" w:name="_Toc358753293"/>
      <w:bookmarkStart w:id="280" w:name="_Toc358753426"/>
      <w:bookmarkStart w:id="281" w:name="_Toc363941227"/>
      <w:bookmarkStart w:id="282" w:name="_Toc363941352"/>
      <w:bookmarkStart w:id="283" w:name="_Toc363941471"/>
      <w:bookmarkStart w:id="284" w:name="_Toc354673679"/>
      <w:bookmarkEnd w:id="278"/>
      <w:bookmarkEnd w:id="279"/>
      <w:bookmarkEnd w:id="280"/>
      <w:bookmarkEnd w:id="281"/>
      <w:bookmarkEnd w:id="282"/>
      <w:bookmarkEnd w:id="283"/>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5" w:name="_Toc358734195"/>
      <w:bookmarkStart w:id="286" w:name="_Toc358753294"/>
      <w:bookmarkStart w:id="287" w:name="_Toc358753427"/>
      <w:bookmarkStart w:id="288" w:name="_Toc363941228"/>
      <w:bookmarkStart w:id="289" w:name="_Toc363941353"/>
      <w:bookmarkStart w:id="290" w:name="_Toc363941472"/>
      <w:bookmarkEnd w:id="285"/>
      <w:bookmarkEnd w:id="286"/>
      <w:bookmarkEnd w:id="287"/>
      <w:bookmarkEnd w:id="288"/>
      <w:bookmarkEnd w:id="289"/>
      <w:bookmarkEnd w:id="290"/>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1" w:name="_Toc358734196"/>
      <w:bookmarkStart w:id="292" w:name="_Toc358753295"/>
      <w:bookmarkStart w:id="293" w:name="_Toc358753428"/>
      <w:bookmarkStart w:id="294" w:name="_Toc363941229"/>
      <w:bookmarkStart w:id="295" w:name="_Toc363941354"/>
      <w:bookmarkStart w:id="296" w:name="_Toc363941473"/>
      <w:bookmarkEnd w:id="291"/>
      <w:bookmarkEnd w:id="292"/>
      <w:bookmarkEnd w:id="293"/>
      <w:bookmarkEnd w:id="294"/>
      <w:bookmarkEnd w:id="295"/>
      <w:bookmarkEnd w:id="296"/>
    </w:p>
    <w:p w14:paraId="4D88AC5A" w14:textId="77777777" w:rsidR="00696638" w:rsidRPr="000D1053" w:rsidRDefault="00696638" w:rsidP="00696638">
      <w:pPr>
        <w:pStyle w:val="t3"/>
      </w:pPr>
      <w:r w:rsidRPr="000D1053">
        <w:t>Lý thuyết xác suất</w:t>
      </w:r>
    </w:p>
    <w:bookmarkEnd w:id="284"/>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7" w:name="_Toc354673680"/>
      <w:bookmarkStart w:id="298" w:name="_Toc358734198"/>
      <w:bookmarkStart w:id="299" w:name="_Toc358753297"/>
      <w:bookmarkStart w:id="300" w:name="_Toc358753430"/>
      <w:bookmarkStart w:id="301" w:name="_Toc363941231"/>
      <w:bookmarkStart w:id="302" w:name="_Toc363941356"/>
      <w:bookmarkStart w:id="303" w:name="_Toc363941475"/>
      <w:bookmarkEnd w:id="297"/>
      <w:bookmarkEnd w:id="298"/>
      <w:bookmarkEnd w:id="299"/>
      <w:bookmarkEnd w:id="300"/>
      <w:bookmarkEnd w:id="301"/>
      <w:bookmarkEnd w:id="302"/>
      <w:bookmarkEnd w:id="303"/>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4" w:name="_Toc354673681"/>
      <w:bookmarkStart w:id="305" w:name="_Toc358734199"/>
      <w:bookmarkStart w:id="306" w:name="_Toc358753298"/>
      <w:bookmarkStart w:id="307" w:name="_Toc358753431"/>
      <w:bookmarkStart w:id="308" w:name="_Toc363941232"/>
      <w:bookmarkStart w:id="309" w:name="_Toc363941357"/>
      <w:bookmarkStart w:id="310" w:name="_Toc363941476"/>
      <w:bookmarkEnd w:id="304"/>
      <w:bookmarkEnd w:id="305"/>
      <w:bookmarkEnd w:id="306"/>
      <w:bookmarkEnd w:id="307"/>
      <w:bookmarkEnd w:id="308"/>
      <w:bookmarkEnd w:id="309"/>
      <w:bookmarkEnd w:id="310"/>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1" w:name="_Toc354673682"/>
      <w:bookmarkStart w:id="312" w:name="_Toc358734200"/>
      <w:bookmarkStart w:id="313" w:name="_Toc358753299"/>
      <w:bookmarkStart w:id="314" w:name="_Toc358753432"/>
      <w:bookmarkStart w:id="315" w:name="_Toc363941233"/>
      <w:bookmarkStart w:id="316" w:name="_Toc363941358"/>
      <w:bookmarkStart w:id="317" w:name="_Toc363941477"/>
      <w:bookmarkEnd w:id="311"/>
      <w:bookmarkEnd w:id="312"/>
      <w:bookmarkEnd w:id="313"/>
      <w:bookmarkEnd w:id="314"/>
      <w:bookmarkEnd w:id="315"/>
      <w:bookmarkEnd w:id="316"/>
      <w:bookmarkEnd w:id="317"/>
    </w:p>
    <w:p w14:paraId="705E4EE1" w14:textId="0D7485B3" w:rsidR="00696638" w:rsidRPr="000D1053" w:rsidRDefault="00696638" w:rsidP="00696638">
      <w:pPr>
        <w:pStyle w:val="n2"/>
        <w:rPr>
          <w:rFonts w:eastAsiaTheme="minorHAnsi"/>
        </w:rPr>
      </w:pPr>
      <w:bookmarkStart w:id="318" w:name="_Toc354673683"/>
      <w:r w:rsidRPr="000D1053">
        <w:rPr>
          <w:b/>
        </w:rPr>
        <w:t>Định nghĩa 2.5.6</w:t>
      </w:r>
      <w:bookmarkEnd w:id="318"/>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w:t>
      </w:r>
      <w:r w:rsidRPr="003E4E85">
        <w:rPr>
          <w:rFonts w:eastAsiaTheme="minorHAnsi"/>
        </w:rPr>
        <w:t>P</w:t>
      </w:r>
      <w:r w:rsidR="003E4E85" w:rsidRPr="003E4E85">
        <w:rPr>
          <w:rFonts w:eastAsiaTheme="minorHAnsi"/>
        </w:rPr>
        <w:t>r</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795812"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795813"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19" w:name="_Toc354673690"/>
      <w:r w:rsidRPr="000D1053">
        <w:rPr>
          <w:b/>
        </w:rPr>
        <w:t>Định nghĩa 2.5.4</w:t>
      </w:r>
      <w:r w:rsidRPr="000D1053">
        <w:t xml:space="preserve"> </w:t>
      </w:r>
      <w:bookmarkEnd w:id="319"/>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0" w:name="_Toc354673691"/>
      <w:r w:rsidRPr="000D1053">
        <w:t>Từ định nghĩa trên ta có các hệ thức sau:</w:t>
      </w:r>
      <w:bookmarkEnd w:id="320"/>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020CC1"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3E85312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00C94D56">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1" w:name="_Toc362706716"/>
      <w:bookmarkStart w:id="322" w:name="_Toc363941143"/>
      <w:bookmarkStart w:id="323" w:name="_Toc365956344"/>
      <w:r w:rsidRPr="000D1053">
        <w:rPr>
          <w:rFonts w:cs="Arial"/>
        </w:rPr>
        <w:t>Kết luận</w:t>
      </w:r>
      <w:bookmarkEnd w:id="321"/>
      <w:bookmarkEnd w:id="322"/>
      <w:bookmarkEnd w:id="323"/>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4" w:name="_Toc362706717"/>
      <w:bookmarkStart w:id="325" w:name="_Toc363941144"/>
      <w:bookmarkStart w:id="326" w:name="_Toc365956345"/>
      <w:bookmarkStart w:id="327" w:name="_Toc358798556"/>
      <w:r w:rsidRPr="000D1053">
        <w:t>Chương 3</w:t>
      </w:r>
      <w:bookmarkEnd w:id="324"/>
      <w:r w:rsidR="007122E4">
        <w:br/>
      </w:r>
      <w:r w:rsidR="007122E4">
        <w:br/>
      </w:r>
      <w:r w:rsidRPr="000D1053">
        <w:t>GIẢI THUẬT NGẪU NHIÊN</w:t>
      </w:r>
      <w:bookmarkEnd w:id="325"/>
      <w:bookmarkEnd w:id="326"/>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8" w:name="_Toc358753317"/>
      <w:bookmarkStart w:id="329" w:name="_Toc358753450"/>
      <w:bookmarkStart w:id="330" w:name="_Toc358754407"/>
      <w:bookmarkStart w:id="331" w:name="_Toc361059303"/>
      <w:bookmarkStart w:id="332" w:name="_Toc362706718"/>
      <w:bookmarkStart w:id="333" w:name="_Toc363939378"/>
      <w:bookmarkStart w:id="334" w:name="_Toc363941145"/>
      <w:bookmarkStart w:id="335" w:name="_Toc363941236"/>
      <w:bookmarkStart w:id="336" w:name="_Toc363941361"/>
      <w:bookmarkStart w:id="337" w:name="_Toc363941480"/>
      <w:bookmarkStart w:id="338" w:name="_Toc363941569"/>
      <w:bookmarkStart w:id="339" w:name="_Toc364338944"/>
      <w:bookmarkStart w:id="340" w:name="_Toc364339007"/>
      <w:bookmarkStart w:id="341" w:name="_Toc364339067"/>
      <w:bookmarkStart w:id="342" w:name="_Toc364774970"/>
      <w:bookmarkStart w:id="343" w:name="_Toc365956346"/>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4" w:name="_Toc361059304"/>
      <w:bookmarkStart w:id="345" w:name="_Toc362706719"/>
      <w:bookmarkStart w:id="346" w:name="_Toc363939379"/>
      <w:bookmarkStart w:id="347" w:name="_Toc363941146"/>
      <w:bookmarkStart w:id="348" w:name="_Toc363941237"/>
      <w:bookmarkStart w:id="349" w:name="_Toc363941362"/>
      <w:bookmarkStart w:id="350" w:name="_Toc363941481"/>
      <w:bookmarkStart w:id="351" w:name="_Toc363941570"/>
      <w:bookmarkStart w:id="352" w:name="_Toc364338945"/>
      <w:bookmarkStart w:id="353" w:name="_Toc364339008"/>
      <w:bookmarkStart w:id="354" w:name="_Toc364339068"/>
      <w:bookmarkStart w:id="355" w:name="_Toc364774971"/>
      <w:bookmarkStart w:id="356" w:name="_Toc365956347"/>
      <w:bookmarkEnd w:id="344"/>
      <w:bookmarkEnd w:id="345"/>
      <w:bookmarkEnd w:id="346"/>
      <w:bookmarkEnd w:id="347"/>
      <w:bookmarkEnd w:id="348"/>
      <w:bookmarkEnd w:id="349"/>
      <w:bookmarkEnd w:id="350"/>
      <w:bookmarkEnd w:id="351"/>
      <w:bookmarkEnd w:id="352"/>
      <w:bookmarkEnd w:id="353"/>
      <w:bookmarkEnd w:id="354"/>
      <w:bookmarkEnd w:id="355"/>
      <w:bookmarkEnd w:id="356"/>
    </w:p>
    <w:p w14:paraId="634C54A6" w14:textId="77777777" w:rsidR="00696638" w:rsidRPr="000D1053" w:rsidRDefault="00696638" w:rsidP="00E36392">
      <w:pPr>
        <w:pStyle w:val="Heading2"/>
        <w:numPr>
          <w:ilvl w:val="1"/>
          <w:numId w:val="10"/>
        </w:numPr>
        <w:ind w:left="432"/>
        <w:rPr>
          <w:rFonts w:cs="Arial"/>
        </w:rPr>
      </w:pPr>
      <w:bookmarkStart w:id="357" w:name="_Toc362706720"/>
      <w:bookmarkStart w:id="358" w:name="_Toc363941147"/>
      <w:bookmarkStart w:id="359" w:name="_Toc365956348"/>
      <w:r w:rsidRPr="000D1053">
        <w:rPr>
          <w:rFonts w:cs="Arial"/>
        </w:rPr>
        <w:t>Giới thiệu</w:t>
      </w:r>
      <w:bookmarkEnd w:id="357"/>
      <w:bookmarkEnd w:id="358"/>
      <w:bookmarkEnd w:id="359"/>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0" w:name="_Toc362706721"/>
      <w:bookmarkStart w:id="361" w:name="_Toc363941148"/>
      <w:bookmarkStart w:id="362" w:name="_Toc365956349"/>
      <w:r w:rsidRPr="000D1053">
        <w:rPr>
          <w:rFonts w:cs="Arial"/>
        </w:rPr>
        <w:t>Định nghĩa và ví dụ giải thuật ngẫu nhiên</w:t>
      </w:r>
      <w:bookmarkEnd w:id="360"/>
      <w:bookmarkEnd w:id="361"/>
      <w:bookmarkEnd w:id="362"/>
      <w:r w:rsidRPr="000D1053">
        <w:rPr>
          <w:rFonts w:cs="Arial"/>
        </w:rPr>
        <w:t xml:space="preserve"> </w:t>
      </w:r>
    </w:p>
    <w:p w14:paraId="4BDB28E6" w14:textId="5EF76C41"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465657">
        <w:t xml:space="preserve"> [</w:t>
      </w:r>
      <w:r w:rsidR="00465657">
        <w:fldChar w:fldCharType="begin"/>
      </w:r>
      <w:r w:rsidR="00465657">
        <w:instrText xml:space="preserve"> REF wikiRandomized \h </w:instrText>
      </w:r>
      <w:r w:rsidR="00465657">
        <w:fldChar w:fldCharType="separate"/>
      </w:r>
      <w:r w:rsidR="00465657">
        <w:t>10</w:t>
      </w:r>
      <w:r w:rsidR="00465657">
        <w:fldChar w:fldCharType="end"/>
      </w:r>
      <w:r w:rsidR="00465657">
        <w:t>]</w:t>
      </w:r>
      <w:r w:rsidR="00DE5070">
        <w:t xml:space="preserve">. </w:t>
      </w:r>
      <w:r w:rsidRPr="000D1053">
        <w:t>Kể từ đó nhiều bài toán trong khoa học và thực tiễn đã được giải bằng các giải thuật ngẫu nhiên hiệu quả hơn giải thuật cổ điển</w:t>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2787177D"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w:t>
      </w:r>
      <w:r w:rsidR="00125C65">
        <w:t xml:space="preserve"> về</w:t>
      </w:r>
      <w:r w:rsidRPr="000D1053">
        <w:t xml:space="preserve">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3" w:name="_Ref363979878"/>
      <w:bookmarkStart w:id="364"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3"/>
      <w:r w:rsidRPr="000D1053">
        <w:t>: Sơ đồ giải thuật xác định</w:t>
      </w:r>
      <w:bookmarkEnd w:id="364"/>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5" w:name="_Ref363979892"/>
      <w:bookmarkStart w:id="366"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5"/>
      <w:r w:rsidRPr="000D1053">
        <w:t>: Sơ</w:t>
      </w:r>
      <w:r w:rsidRPr="000D1053">
        <w:t xml:space="preserve"> đồ giải thuật ngẫu nhiên</w:t>
      </w:r>
      <w:bookmarkEnd w:id="366"/>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7" w:name="_Toc362706722"/>
      <w:bookmarkStart w:id="368" w:name="_Toc363941149"/>
      <w:bookmarkStart w:id="369" w:name="_Toc365956350"/>
      <w:r w:rsidRPr="000D1053">
        <w:t>Phân loại các giải thuật ngẫu nhiên</w:t>
      </w:r>
      <w:bookmarkEnd w:id="367"/>
      <w:bookmarkEnd w:id="368"/>
      <w:bookmarkEnd w:id="369"/>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0" w:name="_Toc362706723"/>
      <w:bookmarkStart w:id="371" w:name="_Toc363941150"/>
      <w:bookmarkStart w:id="372" w:name="_Toc365956351"/>
      <w:r w:rsidRPr="000D1053">
        <w:lastRenderedPageBreak/>
        <w:t>Các lĩnh vực áp dụng của giải thuật ngẫu nhiên</w:t>
      </w:r>
      <w:bookmarkEnd w:id="370"/>
      <w:bookmarkEnd w:id="371"/>
      <w:bookmarkEnd w:id="372"/>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3" w:name="_Toc362706724"/>
      <w:bookmarkStart w:id="374" w:name="_Toc363941151"/>
      <w:bookmarkStart w:id="375" w:name="_Toc365956352"/>
      <w:r w:rsidRPr="000D1053">
        <w:t>Kết luận</w:t>
      </w:r>
      <w:bookmarkEnd w:id="373"/>
      <w:bookmarkEnd w:id="374"/>
      <w:bookmarkEnd w:id="375"/>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76" w:name="_Toc362706725"/>
      <w:bookmarkStart w:id="377" w:name="_Toc363941152"/>
      <w:bookmarkStart w:id="378" w:name="_Toc365956353"/>
      <w:r>
        <w:t>C</w:t>
      </w:r>
      <w:r w:rsidR="00696638" w:rsidRPr="000D1053">
        <w:t>hương 4</w:t>
      </w:r>
      <w:bookmarkEnd w:id="327"/>
      <w:bookmarkEnd w:id="376"/>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7"/>
      <w:bookmarkEnd w:id="378"/>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79" w:name="_Toc355681408"/>
      <w:bookmarkStart w:id="380" w:name="_Toc355682068"/>
      <w:bookmarkStart w:id="381" w:name="_Toc358734230"/>
      <w:bookmarkStart w:id="382" w:name="_Toc358753329"/>
      <w:bookmarkStart w:id="383" w:name="_Toc358753462"/>
      <w:bookmarkStart w:id="384" w:name="_Toc358754417"/>
      <w:bookmarkStart w:id="385" w:name="_Toc358798498"/>
      <w:bookmarkStart w:id="386" w:name="_Toc358798558"/>
      <w:bookmarkStart w:id="387" w:name="_Toc361059312"/>
      <w:bookmarkStart w:id="388" w:name="_Toc362706726"/>
      <w:bookmarkStart w:id="389" w:name="_Toc363939386"/>
      <w:bookmarkStart w:id="390" w:name="_Toc363941153"/>
      <w:bookmarkStart w:id="391" w:name="_Toc363941244"/>
      <w:bookmarkStart w:id="392" w:name="_Toc363941369"/>
      <w:bookmarkStart w:id="393" w:name="_Toc363941488"/>
      <w:bookmarkStart w:id="394" w:name="_Toc363941577"/>
      <w:bookmarkStart w:id="395" w:name="_Toc364338952"/>
      <w:bookmarkStart w:id="396" w:name="_Toc364339015"/>
      <w:bookmarkStart w:id="397" w:name="_Toc364339075"/>
      <w:bookmarkStart w:id="398" w:name="_Toc364774978"/>
      <w:bookmarkStart w:id="399" w:name="_Toc365956354"/>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p>
    <w:p w14:paraId="18195488" w14:textId="546F04FD" w:rsidR="00696638" w:rsidRPr="000D1053" w:rsidRDefault="00696638" w:rsidP="00696638">
      <w:pPr>
        <w:pStyle w:val="Heading2"/>
        <w:numPr>
          <w:ilvl w:val="1"/>
          <w:numId w:val="3"/>
        </w:numPr>
        <w:ind w:left="432"/>
      </w:pPr>
      <w:bookmarkStart w:id="400" w:name="_Toc358798559"/>
      <w:bookmarkStart w:id="401" w:name="_Toc362706727"/>
      <w:bookmarkStart w:id="402" w:name="_Toc363941154"/>
      <w:bookmarkStart w:id="403" w:name="_Toc365956355"/>
      <w:r w:rsidRPr="000D1053">
        <w:t>Giới thiệu</w:t>
      </w:r>
      <w:bookmarkEnd w:id="400"/>
      <w:bookmarkEnd w:id="401"/>
      <w:bookmarkEnd w:id="402"/>
      <w:bookmarkEnd w:id="403"/>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4" w:name="_Toc358798560"/>
      <w:bookmarkStart w:id="405" w:name="_Toc362706728"/>
      <w:bookmarkStart w:id="406" w:name="_Toc363941155"/>
      <w:bookmarkStart w:id="407" w:name="_Toc365956356"/>
      <w:r w:rsidRPr="000D1053">
        <w:t>Sắp xếp</w:t>
      </w:r>
      <w:bookmarkEnd w:id="404"/>
      <w:bookmarkEnd w:id="405"/>
      <w:r w:rsidRPr="000D1053">
        <w:t xml:space="preserve"> dãy số</w:t>
      </w:r>
      <w:bookmarkEnd w:id="406"/>
      <w:bookmarkEnd w:id="407"/>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125C65">
      <w:pPr>
        <w:ind w:firstLine="431"/>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020CC1"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2865D029" w:rsidR="00696638" w:rsidRPr="000D1053" w:rsidRDefault="00696638" w:rsidP="00696638">
      <w:pPr>
        <w:spacing w:before="0"/>
        <w:ind w:firstLine="431"/>
      </w:pPr>
      <w:r w:rsidRPr="000D1053">
        <w:t>Bằng cách thay biến (</w:t>
      </w:r>
      <m:oMath>
        <m:r>
          <w:rPr>
            <w:rFonts w:ascii="Cambria Math" w:hAnsi="Cambria Math"/>
          </w:rPr>
          <m:t>k=j-i</m:t>
        </m:r>
      </m:oMath>
      <w:r w:rsidRPr="000D1053">
        <w:t>) v</w:t>
      </w:r>
      <w:r w:rsidR="00120BFD">
        <w:t>à sử dụng Harmonic Number (xem P</w:t>
      </w:r>
      <w:r w:rsidRPr="000D1053">
        <w:t>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08" w:name="_Toc358798561"/>
      <w:bookmarkStart w:id="409" w:name="_Toc362706729"/>
      <w:bookmarkStart w:id="410" w:name="_Toc363941156"/>
      <w:bookmarkStart w:id="411" w:name="_Toc365956357"/>
      <w:r w:rsidRPr="000D1053">
        <w:t>Xác định số nguyên tố</w:t>
      </w:r>
      <w:bookmarkEnd w:id="408"/>
      <w:bookmarkEnd w:id="409"/>
      <w:bookmarkEnd w:id="410"/>
      <w:bookmarkEnd w:id="411"/>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6101C30D"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w:t>
      </w:r>
      <w:r w:rsidR="004D6B4D">
        <w:t>nhiên cho kết quả đúng với xác s</w:t>
      </w:r>
      <w:r w:rsidRPr="000D1053">
        <w:t xml:space="preserve">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2" w:name="_Toc358798562"/>
      <w:bookmarkStart w:id="413" w:name="_Toc362706730"/>
      <w:bookmarkStart w:id="414" w:name="_Toc363941157"/>
      <w:bookmarkStart w:id="415" w:name="_Toc365956358"/>
      <w:r w:rsidRPr="000D1053">
        <w:t>Tìm cặp điểm gần nhất</w:t>
      </w:r>
      <w:bookmarkEnd w:id="412"/>
      <w:bookmarkEnd w:id="413"/>
      <w:bookmarkEnd w:id="414"/>
      <w:bookmarkEnd w:id="415"/>
      <w:r w:rsidRPr="000D1053">
        <w:tab/>
      </w:r>
    </w:p>
    <w:p w14:paraId="4B8E3332" w14:textId="35ECAA1F"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120BFD">
        <w:rPr>
          <w:szCs w:val="26"/>
        </w:rPr>
        <w:t xml:space="preserve"> </w:t>
      </w:r>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6" w:name="_Ref363979925"/>
      <w:bookmarkStart w:id="417" w:name="_Toc362706751"/>
      <w:bookmarkStart w:id="418" w:name="_Toc363937509"/>
      <w:bookmarkStart w:id="419"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6"/>
      <w:r w:rsidRPr="000D1053">
        <w:rPr>
          <w:noProof/>
        </w:rPr>
        <w:t>: Phân vùng các điểm</w:t>
      </w:r>
      <w:bookmarkEnd w:id="417"/>
      <w:bookmarkEnd w:id="418"/>
      <w:bookmarkEnd w:id="419"/>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0" w:name="_Ref363979952"/>
      <w:bookmarkStart w:id="421" w:name="_Toc362706752"/>
      <w:bookmarkStart w:id="422" w:name="_Toc363937510"/>
      <w:bookmarkStart w:id="423"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0"/>
      <w:r w:rsidRPr="000D1053">
        <w:rPr>
          <w:noProof/>
        </w:rPr>
        <w:t xml:space="preserve">: Phân vùng các điểm hình vuông với cạnh </w:t>
      </w:r>
      <w:r w:rsidRPr="000D1053">
        <w:rPr>
          <w:i/>
          <w:szCs w:val="26"/>
        </w:rPr>
        <w:t>δ</w:t>
      </w:r>
      <w:bookmarkEnd w:id="421"/>
      <w:bookmarkEnd w:id="422"/>
      <w:bookmarkEnd w:id="423"/>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4" w:name="_Ref363979990"/>
      <w:bookmarkStart w:id="425" w:name="_Toc362706753"/>
      <w:bookmarkStart w:id="426" w:name="_Toc363937511"/>
      <w:bookmarkStart w:id="427"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4"/>
      <w:r w:rsidRPr="000D1053">
        <w:rPr>
          <w:noProof/>
        </w:rPr>
        <w:t>:</w:t>
      </w:r>
      <w:r w:rsidRPr="000D1053">
        <w:t xml:space="preserve"> Các dạng mở rộng khi nhân đôi </w:t>
      </w:r>
      <w:r w:rsidRPr="000D1053">
        <w:rPr>
          <w:i/>
          <w:szCs w:val="26"/>
        </w:rPr>
        <w:t>δ</w:t>
      </w:r>
      <w:bookmarkEnd w:id="425"/>
      <w:bookmarkEnd w:id="426"/>
      <w:bookmarkEnd w:id="427"/>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5EC891EC"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00120BFD">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FA7D60">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020CC1"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020CC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020CC1"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020CC1"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8" w:name="_Ref363980045"/>
      <w:bookmarkStart w:id="429" w:name="_Toc362706754"/>
      <w:bookmarkStart w:id="430" w:name="_Toc363937512"/>
      <w:bookmarkStart w:id="431"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28"/>
      <w:r w:rsidRPr="000D1053">
        <w:rPr>
          <w:noProof/>
        </w:rPr>
        <w:t>:</w:t>
      </w:r>
      <w:r w:rsidRPr="000D1053">
        <w:t xml:space="preserve"> Minh họa ví dụ 4.4.1</w:t>
      </w:r>
      <w:bookmarkEnd w:id="429"/>
      <w:bookmarkEnd w:id="430"/>
      <w:bookmarkEnd w:id="431"/>
    </w:p>
    <w:p w14:paraId="3FE614CF" w14:textId="77777777" w:rsidR="000C3297" w:rsidRDefault="000C3297">
      <w:pPr>
        <w:spacing w:before="0" w:after="200" w:line="276" w:lineRule="auto"/>
        <w:ind w:firstLine="0"/>
        <w:jc w:val="left"/>
      </w:pPr>
      <w:r>
        <w:br w:type="page"/>
      </w:r>
    </w:p>
    <w:p w14:paraId="2C5C6852" w14:textId="173AA559" w:rsidR="00696638" w:rsidRPr="000D1053" w:rsidRDefault="00696638" w:rsidP="00696638">
      <w:pPr>
        <w:ind w:firstLine="0"/>
      </w:pPr>
      <w:r w:rsidRPr="000D1053">
        <w:lastRenderedPageBreak/>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41C2756E"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w:t>
      </w:r>
      <w:r w:rsidR="00935BFA">
        <w:rPr>
          <w:szCs w:val="26"/>
        </w:rPr>
        <w:t>ằng cách gọi đệ quy giải thuật.</w:t>
      </w:r>
      <w:r w:rsidRPr="000D1053">
        <w:rPr>
          <w:szCs w:val="26"/>
        </w:rPr>
        <w:t xml:space="preserve">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2" w:name="_Toc362706731"/>
      <w:bookmarkStart w:id="433" w:name="_Toc363941158"/>
      <w:bookmarkStart w:id="434" w:name="_Toc365956359"/>
      <w:bookmarkStart w:id="435" w:name="_Toc358798564"/>
      <w:r w:rsidRPr="000D1053">
        <w:t>Kiểm tra phép nhân ma trận</w:t>
      </w:r>
      <w:bookmarkEnd w:id="432"/>
      <w:bookmarkEnd w:id="433"/>
      <w:bookmarkEnd w:id="434"/>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w:t>
      </w:r>
      <w:r w:rsidRPr="000D1053">
        <w:lastRenderedPageBreak/>
        <w:t xml:space="preserve">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3E668672" w:rsidR="00696638" w:rsidRPr="000D1053" w:rsidRDefault="00696638" w:rsidP="00696638">
      <w:pPr>
        <w:spacing w:before="0"/>
        <w:ind w:left="1440"/>
        <w:rPr>
          <w:szCs w:val="26"/>
          <w:lang w:val="en"/>
        </w:rPr>
      </w:pPr>
      <w:r w:rsidRPr="000D1053">
        <w:rPr>
          <w:szCs w:val="26"/>
        </w:rPr>
        <w:t xml:space="preserve"> </w:t>
      </w: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1</m:t>
            </m:r>
          </m:sub>
        </m:sSub>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4DAC406C"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w:t>
      </w:r>
      <w:r w:rsidR="00935BFA">
        <w:t>, 4</w:t>
      </w:r>
      <w:r w:rsidR="00AF71B8">
        <w:t xml:space="preserve">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461243B3" w:rsidR="00696638" w:rsidRPr="000D1053" w:rsidRDefault="00696638" w:rsidP="00696638">
      <w:pPr>
        <w:rPr>
          <w:szCs w:val="26"/>
        </w:rPr>
      </w:pPr>
      <w:r w:rsidRPr="000D1053">
        <w:rPr>
          <w:szCs w:val="26"/>
        </w:rPr>
        <w:t>Có tất cả bốn ma trận 0-1, hai</w:t>
      </w:r>
      <w:r w:rsidR="008E7487">
        <w:rPr>
          <w:szCs w:val="26"/>
        </w:rPr>
        <w:t xml:space="preserve"> trong số đó cho kết quả vectơ </w:t>
      </w:r>
      <m:oMath>
        <m:acc>
          <m:accPr>
            <m:chr m:val="⃗"/>
            <m:ctrlPr>
              <w:rPr>
                <w:rFonts w:ascii="Cambria Math" w:hAnsi="Cambria Math"/>
                <w:i/>
                <w:szCs w:val="26"/>
              </w:rPr>
            </m:ctrlPr>
          </m:accPr>
          <m:e>
            <m:r>
              <w:rPr>
                <w:rFonts w:ascii="Cambria Math" w:hAnsi="Cambria Math"/>
                <w:szCs w:val="26"/>
              </w:rPr>
              <m:t>0</m:t>
            </m:r>
          </m:e>
        </m:acc>
      </m:oMath>
      <w:r w:rsidRPr="000D1053">
        <w:rPr>
          <w:szCs w:val="26"/>
        </w:rPr>
        <w:t xml:space="preserve">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6" w:name="_Toc362706732"/>
      <w:bookmarkStart w:id="437" w:name="_Toc363941159"/>
      <w:bookmarkStart w:id="438" w:name="_Toc365956360"/>
      <w:r w:rsidRPr="000D1053">
        <w:t>Tìm cây bao trùm nhỏ nhất của đồ thị</w:t>
      </w:r>
      <w:bookmarkEnd w:id="435"/>
      <w:bookmarkEnd w:id="436"/>
      <w:bookmarkEnd w:id="437"/>
      <w:bookmarkEnd w:id="438"/>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7A2268B8"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w:t>
      </w:r>
      <w:r w:rsidR="008E7487">
        <w:t>ý tưởng bên trong bước Boruvka.</w:t>
      </w:r>
    </w:p>
    <w:p w14:paraId="2AB53E8E" w14:textId="1573368D" w:rsidR="00126AA7" w:rsidRDefault="00696638" w:rsidP="009245C1">
      <w:pPr>
        <w:pStyle w:val="Caption"/>
        <w:spacing w:before="120" w:line="360" w:lineRule="auto"/>
        <w:rPr>
          <w:lang w:eastAsia="ja-JP"/>
        </w:rPr>
      </w:pPr>
      <w:bookmarkStart w:id="439" w:name="_Ref358797109"/>
      <w:r w:rsidRPr="000D1053">
        <w:t xml:space="preserve">Bổ đề </w:t>
      </w:r>
      <w:bookmarkEnd w:id="439"/>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8E7487">
        <w:rPr>
          <w:b w:val="0"/>
          <w:i/>
        </w:rPr>
        <w:t>V</w:t>
      </w:r>
      <w:r w:rsidR="008E7487">
        <w:rPr>
          <w:b w:val="0"/>
          <w:vertAlign w:val="subscript"/>
        </w:rPr>
        <w:t>1</w:t>
      </w:r>
      <w:r w:rsidR="008E7487">
        <w:rPr>
          <w:b w:val="0"/>
        </w:rPr>
        <w:t xml:space="preserve"> </w:t>
      </w:r>
      <w:r w:rsidRPr="008E7487">
        <w:rPr>
          <w:b w:val="0"/>
          <w:lang w:eastAsia="ja-JP"/>
        </w:rPr>
        <w:t>và</w:t>
      </w:r>
      <w:r w:rsidRPr="000D1053">
        <w:rPr>
          <w:b w:val="0"/>
          <w:lang w:eastAsia="ja-JP"/>
        </w:rPr>
        <w:t xml:space="preserve">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41006863">
            <wp:extent cx="4419600" cy="2623620"/>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432128" cy="2631057"/>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0" w:name="_Ref362785738"/>
      <w:bookmarkStart w:id="441" w:name="_Toc362786531"/>
      <w:bookmarkStart w:id="442" w:name="_Toc363937513"/>
      <w:bookmarkStart w:id="443" w:name="_Toc365956389"/>
      <w:r w:rsidRPr="000D1053">
        <w:t xml:space="preserve">Hình </w:t>
      </w:r>
      <w:fldSimple w:instr=" STYLEREF 2 \s ">
        <w:r w:rsidR="008B78B5">
          <w:rPr>
            <w:noProof/>
          </w:rPr>
          <w:t>4.6</w:t>
        </w:r>
      </w:fldSimple>
      <w:r w:rsidRPr="000D1053">
        <w:t>.</w:t>
      </w:r>
      <w:fldSimple w:instr=" SEQ Hình \* ARABIC \s 2 ">
        <w:r w:rsidR="008B78B5">
          <w:rPr>
            <w:noProof/>
          </w:rPr>
          <w:t>1</w:t>
        </w:r>
      </w:fldSimple>
      <w:bookmarkEnd w:id="440"/>
      <w:r w:rsidRPr="000D1053">
        <w:rPr>
          <w:lang w:eastAsia="ja-JP"/>
        </w:rPr>
        <w:t>: Một đồ thị vô hướng liên thông có trọng số</w:t>
      </w:r>
      <w:bookmarkEnd w:id="441"/>
      <w:bookmarkEnd w:id="442"/>
      <w:bookmarkEnd w:id="443"/>
    </w:p>
    <w:p w14:paraId="2C48D87A" w14:textId="77777777" w:rsidR="00696638" w:rsidRPr="000D1053" w:rsidRDefault="00696638" w:rsidP="002577EF">
      <w:pPr>
        <w:pStyle w:val="Image"/>
        <w:rPr>
          <w:lang w:eastAsia="ja-JP"/>
        </w:rPr>
      </w:pPr>
      <w:r w:rsidRPr="000D1053">
        <w:lastRenderedPageBreak/>
        <w:drawing>
          <wp:inline distT="0" distB="0" distL="0" distR="0" wp14:anchorId="2F7E0C21" wp14:editId="59DE4D75">
            <wp:extent cx="4576646" cy="3002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606051" cy="3021570"/>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4" w:name="_Ref362785845"/>
      <w:bookmarkStart w:id="445" w:name="_Toc358798584"/>
      <w:bookmarkStart w:id="446" w:name="_Toc362786532"/>
      <w:bookmarkStart w:id="447" w:name="_Toc363937514"/>
      <w:bookmarkStart w:id="448"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4"/>
      <w:r w:rsidRPr="000D1053">
        <w:t>:</w:t>
      </w:r>
      <w:r w:rsidRPr="000D1053">
        <w:rPr>
          <w:lang w:eastAsia="ja-JP"/>
        </w:rPr>
        <w:t xml:space="preserve"> Các cạnh được chọn của đồ thị theo bổ đề Boruka</w:t>
      </w:r>
      <w:bookmarkEnd w:id="445"/>
      <w:bookmarkEnd w:id="446"/>
      <w:bookmarkEnd w:id="447"/>
      <w:bookmarkEnd w:id="448"/>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drawing>
          <wp:inline distT="0" distB="0" distL="0" distR="0" wp14:anchorId="5E6B4649" wp14:editId="796D89E9">
            <wp:extent cx="4511098" cy="265049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533462" cy="266363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49" w:name="_Ref362785958"/>
      <w:bookmarkStart w:id="450" w:name="_Toc358798585"/>
      <w:bookmarkStart w:id="451" w:name="_Toc362786533"/>
      <w:bookmarkStart w:id="452" w:name="_Toc363937515"/>
      <w:bookmarkStart w:id="453"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49"/>
      <w:r w:rsidR="006A4E3D">
        <w:t xml:space="preserve">: </w:t>
      </w:r>
      <w:r w:rsidRPr="000D1053">
        <w:rPr>
          <w:lang w:eastAsia="ja-JP"/>
        </w:rPr>
        <w:t xml:space="preserve">Đồ thị hợp nhất các </w:t>
      </w:r>
      <w:bookmarkEnd w:id="450"/>
      <w:r w:rsidRPr="000D1053">
        <w:rPr>
          <w:lang w:eastAsia="ja-JP"/>
        </w:rPr>
        <w:t>thành phần liên thông về một nút</w:t>
      </w:r>
      <w:bookmarkEnd w:id="451"/>
      <w:bookmarkEnd w:id="452"/>
      <w:bookmarkEnd w:id="453"/>
    </w:p>
    <w:p w14:paraId="6C383AB4" w14:textId="77777777" w:rsidR="00696638" w:rsidRPr="000D1053" w:rsidRDefault="00696638" w:rsidP="00696638">
      <w:pPr>
        <w:rPr>
          <w:lang w:eastAsia="ja-JP"/>
        </w:rPr>
      </w:pPr>
      <w:r w:rsidRPr="000D1053">
        <w:rPr>
          <w:lang w:eastAsia="ja-JP"/>
        </w:rPr>
        <w:lastRenderedPageBreak/>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4" w:name="_Ref358796516"/>
      <w:bookmarkStart w:id="455" w:name="_Toc358798586"/>
      <w:bookmarkStart w:id="456" w:name="_Toc362786534"/>
      <w:bookmarkStart w:id="457" w:name="_Toc363937516"/>
      <w:bookmarkStart w:id="458"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4"/>
      <w:r w:rsidRPr="000D1053">
        <w:rPr>
          <w:noProof/>
        </w:rPr>
        <w:t>:</w:t>
      </w:r>
      <w:r w:rsidRPr="000D1053">
        <w:rPr>
          <w:lang w:eastAsia="ja-JP"/>
        </w:rPr>
        <w:t xml:space="preserve"> Kết quả sau khi áp dụng Boruvka lần thứ nhất</w:t>
      </w:r>
      <w:bookmarkEnd w:id="455"/>
      <w:bookmarkEnd w:id="456"/>
      <w:bookmarkEnd w:id="457"/>
      <w:bookmarkEnd w:id="458"/>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59" w:name="_Ref358796538"/>
      <w:bookmarkStart w:id="460" w:name="_Toc358798587"/>
      <w:bookmarkStart w:id="461" w:name="_Toc362786535"/>
      <w:bookmarkStart w:id="462" w:name="_Toc363937517"/>
      <w:bookmarkStart w:id="463"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59"/>
      <w:r w:rsidRPr="000D1053">
        <w:rPr>
          <w:noProof/>
        </w:rPr>
        <w:t>:</w:t>
      </w:r>
      <w:r w:rsidRPr="000D1053">
        <w:t xml:space="preserve"> </w:t>
      </w:r>
      <w:r w:rsidRPr="000D1053">
        <w:rPr>
          <w:lang w:eastAsia="ja-JP"/>
        </w:rPr>
        <w:t>Các cạnh được chọn theo bổ đề Boruvka lần h</w:t>
      </w:r>
      <w:bookmarkEnd w:id="460"/>
      <w:r w:rsidRPr="000D1053">
        <w:rPr>
          <w:lang w:eastAsia="ja-JP"/>
        </w:rPr>
        <w:t>ai</w:t>
      </w:r>
      <w:bookmarkEnd w:id="461"/>
      <w:bookmarkEnd w:id="462"/>
      <w:bookmarkEnd w:id="463"/>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lastRenderedPageBreak/>
        <w:drawing>
          <wp:inline distT="0" distB="0" distL="0" distR="0" wp14:anchorId="585DB48F" wp14:editId="29E075DE">
            <wp:extent cx="4391025" cy="118358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412987" cy="1189509"/>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4" w:name="_Ref358796576"/>
      <w:bookmarkStart w:id="465" w:name="_Toc358798588"/>
      <w:bookmarkStart w:id="466" w:name="_Toc362786536"/>
      <w:bookmarkStart w:id="467" w:name="_Toc363937518"/>
      <w:bookmarkStart w:id="468"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4"/>
      <w:r w:rsidRPr="000D1053">
        <w:rPr>
          <w:noProof/>
        </w:rPr>
        <w:t>:</w:t>
      </w:r>
      <w:r w:rsidRPr="000D1053">
        <w:t xml:space="preserve"> </w:t>
      </w:r>
      <w:bookmarkEnd w:id="465"/>
      <w:r w:rsidRPr="000D1053">
        <w:rPr>
          <w:lang w:eastAsia="ja-JP"/>
        </w:rPr>
        <w:t>Đồ thị kết quả hợp nhất các thành phần liên thông lần thứ hai</w:t>
      </w:r>
      <w:bookmarkEnd w:id="466"/>
      <w:bookmarkEnd w:id="467"/>
      <w:bookmarkEnd w:id="468"/>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331A80CE">
            <wp:extent cx="4844458" cy="10845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4879272" cy="1092374"/>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69" w:name="_Ref358796591"/>
      <w:bookmarkStart w:id="470" w:name="_Toc358798589"/>
      <w:bookmarkStart w:id="471" w:name="_Toc362786537"/>
      <w:bookmarkStart w:id="472" w:name="_Toc363937519"/>
      <w:bookmarkStart w:id="473"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69"/>
      <w:r w:rsidRPr="000D1053">
        <w:rPr>
          <w:noProof/>
        </w:rPr>
        <w:t>:</w:t>
      </w:r>
      <w:r w:rsidRPr="000D1053">
        <w:t xml:space="preserve"> </w:t>
      </w:r>
      <w:bookmarkEnd w:id="470"/>
      <w:r w:rsidRPr="000D1053">
        <w:rPr>
          <w:lang w:eastAsia="ja-JP"/>
        </w:rPr>
        <w:t>Kết quả sau khi áp dụng Boruvka lần thứ hai</w:t>
      </w:r>
      <w:bookmarkEnd w:id="471"/>
      <w:bookmarkEnd w:id="472"/>
      <w:bookmarkEnd w:id="473"/>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4" w:name="_Ref358796636"/>
      <w:bookmarkStart w:id="475" w:name="_Toc358798590"/>
      <w:bookmarkStart w:id="476" w:name="_Toc362786538"/>
      <w:bookmarkStart w:id="477" w:name="_Toc363937520"/>
      <w:bookmarkStart w:id="478"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4"/>
      <w:r w:rsidR="006A4E3D">
        <w:rPr>
          <w:noProof/>
        </w:rPr>
        <w:t>:</w:t>
      </w:r>
      <w:r w:rsidRPr="000D1053">
        <w:t xml:space="preserve"> </w:t>
      </w:r>
      <w:r w:rsidRPr="000D1053">
        <w:rPr>
          <w:lang w:eastAsia="ja-JP"/>
        </w:rPr>
        <w:t>Cây bao trùm nhỏ nhất của đồ thị</w:t>
      </w:r>
      <w:bookmarkEnd w:id="475"/>
      <w:bookmarkEnd w:id="476"/>
      <w:bookmarkEnd w:id="477"/>
      <w:bookmarkEnd w:id="478"/>
    </w:p>
    <w:p w14:paraId="1BD67F1D" w14:textId="77777777" w:rsidR="00696638" w:rsidRPr="000D1053" w:rsidRDefault="00696638" w:rsidP="00696638">
      <w:pPr>
        <w:ind w:firstLine="431"/>
        <w:rPr>
          <w:lang w:eastAsia="ja-JP"/>
        </w:rPr>
      </w:pPr>
      <w:r w:rsidRPr="000D1053">
        <w:rPr>
          <w:lang w:eastAsia="ja-JP"/>
        </w:rPr>
        <w:lastRenderedPageBreak/>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lastRenderedPageBreak/>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79" w:name="_Ref362787164"/>
      <w:bookmarkStart w:id="480" w:name="_Toc362786539"/>
      <w:bookmarkStart w:id="481" w:name="_Toc363937521"/>
      <w:bookmarkStart w:id="482"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79"/>
      <w:r w:rsidRPr="000D1053">
        <w:t>: Cạnh nặng của đồ thị theo rừng bao trùm nhỏ nhất</w:t>
      </w:r>
      <w:bookmarkStart w:id="483" w:name="_Ref358797224"/>
      <w:bookmarkEnd w:id="480"/>
      <w:bookmarkEnd w:id="481"/>
      <w:bookmarkEnd w:id="482"/>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3"/>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5FF42BD7" w:rsidR="00696638" w:rsidRPr="000D1053" w:rsidRDefault="00696638" w:rsidP="00696638">
      <w:pPr>
        <w:pStyle w:val="Caption"/>
        <w:spacing w:before="0" w:line="360" w:lineRule="auto"/>
        <w:rPr>
          <w:b w:val="0"/>
          <w:lang w:eastAsia="ja-JP"/>
        </w:rPr>
      </w:pPr>
      <w:bookmarkStart w:id="484" w:name="_Ref358797307"/>
      <w:r w:rsidRPr="000D1053">
        <w:t xml:space="preserve">Bổ đề </w:t>
      </w:r>
      <w:bookmarkEnd w:id="484"/>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00DF5B2E">
        <w:rPr>
          <w:b w:val="0"/>
          <w:lang w:eastAsia="ja-JP"/>
        </w:rPr>
        <w:t xml:space="preserve"> một cách độc lập với xác s</w:t>
      </w:r>
      <w:r w:rsidRPr="000D1053">
        <w:rPr>
          <w:b w:val="0"/>
          <w:lang w:eastAsia="ja-JP"/>
        </w:rPr>
        <w:t xml:space="preserve">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020EBBFE" w14:textId="77777777" w:rsidR="008D3CB4" w:rsidRDefault="008D3CB4">
      <w:pPr>
        <w:spacing w:before="0" w:after="200" w:line="276" w:lineRule="auto"/>
        <w:ind w:firstLine="0"/>
        <w:jc w:val="left"/>
        <w:rPr>
          <w:rFonts w:ascii="Arial" w:hAnsi="Arial" w:cs="Arial"/>
          <w:b/>
          <w:sz w:val="28"/>
          <w:szCs w:val="28"/>
          <w:lang w:eastAsia="ja-JP"/>
        </w:rPr>
      </w:pPr>
      <w:r>
        <w:rPr>
          <w:rFonts w:ascii="Arial" w:hAnsi="Arial" w:cs="Arial"/>
          <w:b/>
          <w:sz w:val="28"/>
          <w:szCs w:val="28"/>
          <w:lang w:eastAsia="ja-JP"/>
        </w:rPr>
        <w:br w:type="page"/>
      </w:r>
    </w:p>
    <w:p w14:paraId="4CF862B8" w14:textId="17891C48"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lastRenderedPageBreak/>
        <w:t xml:space="preserve">Giải thuật  </w:t>
      </w:r>
    </w:p>
    <w:p w14:paraId="6FF01930" w14:textId="7D581521" w:rsidR="00696638" w:rsidRPr="00DF5B2E"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r w:rsidR="00DF5B2E">
        <w:rPr>
          <w:rStyle w:val="ToanChar"/>
          <w:i w:val="0"/>
        </w:rPr>
        <w:t>.</w:t>
      </w:r>
    </w:p>
    <w:p w14:paraId="6903394D" w14:textId="372F857B" w:rsidR="00696638" w:rsidRPr="00DF5B2E"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r w:rsidR="00DF5B2E">
        <w:rPr>
          <w:rStyle w:val="ToanChar"/>
          <w:i w:val="0"/>
        </w:rPr>
        <w:t>.</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556F8D81"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w:t>
      </w:r>
      <w:r w:rsidR="004D6B4D">
        <w:rPr>
          <w:lang w:eastAsia="ja-JP"/>
        </w:rPr>
        <w:t>s</w:t>
      </w:r>
      <w:r w:rsidRPr="000D1053">
        <w:rPr>
          <w:lang w:eastAsia="ja-JP"/>
        </w:rPr>
        <w:t xml:space="preserve">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651D3BBB"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002F484C">
        <w:t xml:space="preserve">Bổ đề 4.6.3 </w:t>
      </w:r>
      <w:r w:rsidRPr="000D1053">
        <w:t xml:space="preserve">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Từ đó, ta có thời gian kỳ vọng cần để thực hiện Bước 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w:t>
      </w:r>
      <w:r w:rsidR="00DF5B2E">
        <w:t>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5EB73EC6"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00DF5B2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lastRenderedPageBreak/>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5B123ACC" w:rsidR="00696638" w:rsidRPr="000D1053" w:rsidRDefault="00696638" w:rsidP="00696638">
      <w:pPr>
        <w:pStyle w:val="ListParagraph"/>
        <w:ind w:left="900" w:firstLine="0"/>
      </w:pPr>
      <w:r w:rsidRPr="000D1053">
        <w:rPr>
          <w:sz w:val="20"/>
          <w:szCs w:val="20"/>
        </w:rPr>
        <w:t xml:space="preserve">// phát sinh một đồ thị con H bằng cách chọn các cạnh từ đồ thị G3 với xác </w:t>
      </w:r>
      <w:r w:rsidR="004D6B4D">
        <w:rPr>
          <w:sz w:val="20"/>
          <w:szCs w:val="20"/>
        </w:rPr>
        <w:t>suấ</w:t>
      </w:r>
      <w:r w:rsidRPr="000D1053">
        <w:rPr>
          <w:sz w:val="20"/>
          <w:szCs w:val="20"/>
        </w:rPr>
        <w:t>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5" w:name="_Toc358798565"/>
      <w:bookmarkStart w:id="486" w:name="_Toc362706733"/>
      <w:bookmarkStart w:id="487" w:name="_Toc363941160"/>
      <w:bookmarkStart w:id="488" w:name="_Toc365956361"/>
      <w:r w:rsidRPr="000D1053">
        <w:lastRenderedPageBreak/>
        <w:t>Kết luận</w:t>
      </w:r>
      <w:bookmarkEnd w:id="485"/>
      <w:bookmarkEnd w:id="486"/>
      <w:bookmarkEnd w:id="487"/>
      <w:bookmarkEnd w:id="488"/>
      <w:r w:rsidRPr="000D1053">
        <w:tab/>
      </w:r>
    </w:p>
    <w:p w14:paraId="1CC83060" w14:textId="2F2847E2" w:rsidR="00696638" w:rsidRPr="000D1053" w:rsidRDefault="00C21FE5" w:rsidP="00696638">
      <w:pPr>
        <w:spacing w:before="0"/>
        <w:ind w:firstLine="431"/>
      </w:pPr>
      <w:r>
        <w:t>Trong C</w:t>
      </w:r>
      <w:r w:rsidR="00696638" w:rsidRPr="000D1053">
        <w:t>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00696638" w:rsidRPr="000D1053">
        <w:rPr>
          <w:i/>
        </w:rPr>
        <w:t>n</w:t>
      </w:r>
      <w:r w:rsidR="00696638" w:rsidRPr="000D1053">
        <w:t>log</w:t>
      </w:r>
      <w:r w:rsidR="00696638" w:rsidRPr="000D1053">
        <w:rPr>
          <w:vertAlign w:val="subscript"/>
        </w:rPr>
        <w:t>2</w:t>
      </w:r>
      <w:r w:rsidR="00696638" w:rsidRPr="000D1053">
        <w:t xml:space="preserve"> </w:t>
      </w:r>
      <w:r w:rsidR="00696638" w:rsidRPr="000D1053">
        <w:rPr>
          <w:i/>
        </w:rPr>
        <w:t>n</w:t>
      </w:r>
      <w:r w:rsidR="00696638"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C23A8E">
      <w:bookmarkStart w:id="489" w:name="_Toc358798566"/>
      <w:bookmarkStart w:id="490" w:name="_Toc362706734"/>
    </w:p>
    <w:p w14:paraId="1D322161" w14:textId="473C4FD9" w:rsidR="00696638" w:rsidRPr="000D1053" w:rsidRDefault="00696638" w:rsidP="007122E4">
      <w:pPr>
        <w:pStyle w:val="tenchuong"/>
        <w:jc w:val="left"/>
      </w:pPr>
      <w:bookmarkStart w:id="491" w:name="_Toc363941161"/>
      <w:bookmarkStart w:id="492" w:name="_Toc365956362"/>
      <w:r w:rsidRPr="000D1053">
        <w:t>Chương 5</w:t>
      </w:r>
      <w:bookmarkStart w:id="493" w:name="_Toc361059321"/>
      <w:bookmarkStart w:id="494" w:name="_Toc362706735"/>
      <w:bookmarkEnd w:id="489"/>
      <w:bookmarkEnd w:id="490"/>
      <w:r w:rsidR="007122E4">
        <w:br/>
      </w:r>
      <w:r w:rsidRPr="000D1053">
        <w:br/>
        <w:t>HIỆN THỰC CÁC ỨNG DỤNG</w:t>
      </w:r>
      <w:bookmarkEnd w:id="491"/>
      <w:bookmarkEnd w:id="492"/>
      <w:bookmarkEnd w:id="493"/>
      <w:bookmarkEnd w:id="494"/>
    </w:p>
    <w:p w14:paraId="27374F4C" w14:textId="2A5DE4E5" w:rsidR="00696638" w:rsidRPr="000D1053" w:rsidRDefault="00696638" w:rsidP="007122E4">
      <w:pPr>
        <w:pStyle w:val="tenchuong"/>
      </w:pPr>
      <w:bookmarkStart w:id="495" w:name="_Toc361059322"/>
      <w:bookmarkStart w:id="496" w:name="_Toc362706736"/>
      <w:bookmarkStart w:id="497" w:name="_Toc363941162"/>
      <w:bookmarkStart w:id="498" w:name="_Toc365956363"/>
      <w:r w:rsidRPr="000D1053">
        <w:t>GIẢI THUẬT NGẪU NHIÊN</w:t>
      </w:r>
      <w:bookmarkEnd w:id="495"/>
      <w:bookmarkEnd w:id="496"/>
      <w:bookmarkEnd w:id="497"/>
      <w:bookmarkEnd w:id="498"/>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499" w:name="_Toc355681417"/>
      <w:bookmarkStart w:id="500" w:name="_Toc355682077"/>
      <w:bookmarkStart w:id="501" w:name="_Toc358734242"/>
      <w:bookmarkStart w:id="502" w:name="_Toc358753341"/>
      <w:bookmarkStart w:id="503" w:name="_Toc358753474"/>
      <w:bookmarkStart w:id="504" w:name="_Toc358754427"/>
      <w:bookmarkStart w:id="505" w:name="_Toc358798508"/>
      <w:bookmarkStart w:id="506" w:name="_Toc358798568"/>
      <w:bookmarkStart w:id="507" w:name="_Toc361059323"/>
      <w:bookmarkStart w:id="508" w:name="_Toc362706737"/>
      <w:bookmarkStart w:id="509" w:name="_Toc363939396"/>
      <w:bookmarkStart w:id="510" w:name="_Toc363941163"/>
      <w:bookmarkStart w:id="511" w:name="_Toc363941264"/>
      <w:bookmarkStart w:id="512" w:name="_Toc363941389"/>
      <w:bookmarkStart w:id="513" w:name="_Toc363941508"/>
      <w:bookmarkStart w:id="514" w:name="_Toc363941587"/>
      <w:bookmarkStart w:id="515" w:name="_Toc364338963"/>
      <w:bookmarkStart w:id="516" w:name="_Toc364339026"/>
      <w:bookmarkStart w:id="517" w:name="_Toc364339086"/>
      <w:bookmarkStart w:id="518" w:name="_Toc364774988"/>
      <w:bookmarkStart w:id="519" w:name="_Toc365956364"/>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p>
    <w:p w14:paraId="2687879A" w14:textId="0415FC81" w:rsidR="00696638" w:rsidRPr="000D1053" w:rsidRDefault="00696638" w:rsidP="00696638">
      <w:pPr>
        <w:pStyle w:val="Heading2"/>
        <w:numPr>
          <w:ilvl w:val="1"/>
          <w:numId w:val="3"/>
        </w:numPr>
        <w:ind w:left="432"/>
      </w:pPr>
      <w:bookmarkStart w:id="520" w:name="_Toc358798569"/>
      <w:bookmarkStart w:id="521" w:name="_Toc362706738"/>
      <w:bookmarkStart w:id="522" w:name="_Toc363941164"/>
      <w:bookmarkStart w:id="523" w:name="_Toc365956365"/>
      <w:r w:rsidRPr="000D1053">
        <w:t>Giới thiệu</w:t>
      </w:r>
      <w:bookmarkEnd w:id="520"/>
      <w:bookmarkEnd w:id="521"/>
      <w:bookmarkEnd w:id="522"/>
      <w:bookmarkEnd w:id="523"/>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4" w:name="_Toc358798570"/>
      <w:bookmarkStart w:id="525" w:name="_Toc362706739"/>
      <w:bookmarkStart w:id="526" w:name="_Toc363941165"/>
      <w:bookmarkStart w:id="527" w:name="_Toc365956366"/>
      <w:r w:rsidRPr="000D1053">
        <w:lastRenderedPageBreak/>
        <w:t>Chương trình sắp xếp</w:t>
      </w:r>
      <w:bookmarkEnd w:id="524"/>
      <w:bookmarkEnd w:id="525"/>
      <w:r w:rsidRPr="000D1053">
        <w:t xml:space="preserve"> dãy số</w:t>
      </w:r>
      <w:bookmarkEnd w:id="526"/>
      <w:bookmarkEnd w:id="527"/>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 xml:space="preserve">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w:t>
      </w:r>
      <w:commentRangeStart w:id="528"/>
      <w:commentRangeStart w:id="529"/>
      <w:r w:rsidRPr="000D1053">
        <w:t>là</w:t>
      </w:r>
      <w:commentRangeEnd w:id="528"/>
      <w:r w:rsidR="00C21FE5">
        <w:rPr>
          <w:rStyle w:val="CommentReference"/>
        </w:rPr>
        <w:commentReference w:id="528"/>
      </w:r>
      <w:commentRangeEnd w:id="529"/>
      <w:r w:rsidR="00205FEE">
        <w:rPr>
          <w:rStyle w:val="CommentReference"/>
        </w:rPr>
        <w:commentReference w:id="529"/>
      </w:r>
      <w:r w:rsidRPr="000D1053">
        <w:t xml:space="preserve">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30"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1"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30"/>
      <w:r w:rsidRPr="000D1053">
        <w:t>: Hàm chính của giải thuật ngẫu nhiên Quicksort</w:t>
      </w:r>
      <w:bookmarkEnd w:id="531"/>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16CD662C">
            <wp:extent cx="5600404" cy="3862024"/>
            <wp:effectExtent l="0" t="0" r="63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t="2274" b="3350"/>
                    <a:stretch/>
                  </pic:blipFill>
                  <pic:spPr bwMode="auto">
                    <a:xfrm>
                      <a:off x="0" y="0"/>
                      <a:ext cx="5643385" cy="3891664"/>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8D3CB4">
      <w:pPr>
        <w:pStyle w:val="hnh"/>
      </w:pPr>
      <w:bookmarkStart w:id="532" w:name="_Ref363976898"/>
      <w:bookmarkStart w:id="533" w:name="_Ref363976887"/>
      <w:bookmarkStart w:id="534" w:name="_Toc365956399"/>
      <w:r w:rsidRPr="000D1053">
        <w:t xml:space="preserve">Hình </w:t>
      </w:r>
      <w:fldSimple w:instr=" STYLEREF 2 \s ">
        <w:r w:rsidR="008B78B5">
          <w:rPr>
            <w:noProof/>
          </w:rPr>
          <w:t>5.2</w:t>
        </w:r>
      </w:fldSimple>
      <w:r w:rsidRPr="000D1053">
        <w:t>.</w:t>
      </w:r>
      <w:fldSimple w:instr=" SEQ Hình \* ARABIC \s 2 ">
        <w:r w:rsidR="008B78B5">
          <w:rPr>
            <w:noProof/>
          </w:rPr>
          <w:t>2</w:t>
        </w:r>
      </w:fldSimple>
      <w:bookmarkEnd w:id="532"/>
      <w:r w:rsidRPr="000D1053">
        <w:t>: Giao diện chính của giải thuật Quicksort</w:t>
      </w:r>
      <w:bookmarkEnd w:id="533"/>
      <w:bookmarkEnd w:id="534"/>
    </w:p>
    <w:p w14:paraId="5E543918" w14:textId="77777777" w:rsidR="00696638" w:rsidRPr="000D1053" w:rsidRDefault="00696638" w:rsidP="00696638">
      <w:pPr>
        <w:spacing w:before="0"/>
        <w:ind w:firstLine="431"/>
      </w:pPr>
      <w:r w:rsidRPr="000D1053">
        <w:lastRenderedPageBreak/>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2">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5" w:name="_Ref363978032"/>
      <w:bookmarkStart w:id="536"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35"/>
      <w:r w:rsidRPr="000D1053">
        <w:t>: Kết quả chạy chương trình sắp xếp 60 số có giá trị giảm dần</w:t>
      </w:r>
      <w:bookmarkEnd w:id="536"/>
    </w:p>
    <w:p w14:paraId="6B894941" w14:textId="77777777" w:rsidR="00696638" w:rsidRPr="000D1053" w:rsidRDefault="00696638" w:rsidP="00696638">
      <w:pPr>
        <w:pStyle w:val="t3"/>
        <w:spacing w:after="120"/>
      </w:pPr>
      <w:r w:rsidRPr="000D1053">
        <w:lastRenderedPageBreak/>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7" w:name="_Toc363937467"/>
      <w:r w:rsidR="00B60625">
        <w:t xml:space="preserve"> </w:t>
      </w:r>
    </w:p>
    <w:p w14:paraId="04187C63" w14:textId="77777777" w:rsidR="00696638" w:rsidRPr="000D1053" w:rsidRDefault="00696638" w:rsidP="00D36562">
      <w:pPr>
        <w:pStyle w:val="bang"/>
        <w:spacing w:after="240"/>
      </w:pPr>
      <w:bookmarkStart w:id="538" w:name="_Ref363978091"/>
      <w:bookmarkStart w:id="539" w:name="_Ref363978073"/>
      <w:bookmarkStart w:id="540"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38"/>
      <w:r w:rsidRPr="000D1053">
        <w:rPr>
          <w:noProof/>
        </w:rPr>
        <w:t>:</w:t>
      </w:r>
      <w:r w:rsidRPr="000D1053">
        <w:t xml:space="preserve"> Thời gian chạy thực của Quicksort và RandomizedQuicksort</w:t>
      </w:r>
      <w:bookmarkEnd w:id="537"/>
      <w:bookmarkEnd w:id="539"/>
      <w:bookmarkEnd w:id="540"/>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376CF">
        <w:trPr>
          <w:jc w:val="center"/>
        </w:trPr>
        <w:tc>
          <w:tcPr>
            <w:tcW w:w="1741" w:type="dxa"/>
            <w:vAlign w:val="bottom"/>
          </w:tcPr>
          <w:p w14:paraId="3A68A002" w14:textId="77777777" w:rsidR="00696638" w:rsidRPr="000D1053" w:rsidRDefault="00696638" w:rsidP="002A1548">
            <w:pPr>
              <w:keepNext/>
              <w:keepLines/>
              <w:spacing w:before="0"/>
              <w:ind w:firstLine="0"/>
              <w:jc w:val="center"/>
            </w:pPr>
            <w:r w:rsidRPr="000D1053">
              <w:t>N</w:t>
            </w:r>
          </w:p>
        </w:tc>
        <w:tc>
          <w:tcPr>
            <w:tcW w:w="2830" w:type="dxa"/>
            <w:vAlign w:val="bottom"/>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bottom"/>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376CF">
        <w:trPr>
          <w:jc w:val="center"/>
        </w:trPr>
        <w:tc>
          <w:tcPr>
            <w:tcW w:w="1741" w:type="dxa"/>
            <w:vAlign w:val="bottom"/>
          </w:tcPr>
          <w:p w14:paraId="090D65FC" w14:textId="77777777" w:rsidR="00696638" w:rsidRPr="000D1053" w:rsidRDefault="00696638" w:rsidP="002A1548">
            <w:pPr>
              <w:keepNext/>
              <w:keepLines/>
              <w:spacing w:before="0"/>
              <w:ind w:firstLine="0"/>
              <w:jc w:val="center"/>
            </w:pPr>
            <w:r w:rsidRPr="000D1053">
              <w:t>20</w:t>
            </w:r>
          </w:p>
        </w:tc>
        <w:tc>
          <w:tcPr>
            <w:tcW w:w="2830" w:type="dxa"/>
            <w:vAlign w:val="bottom"/>
          </w:tcPr>
          <w:p w14:paraId="620E246D" w14:textId="77777777" w:rsidR="00696638" w:rsidRPr="000D1053" w:rsidRDefault="00696638" w:rsidP="002A1548">
            <w:pPr>
              <w:keepNext/>
              <w:keepLines/>
              <w:spacing w:before="0"/>
              <w:ind w:firstLine="0"/>
              <w:jc w:val="center"/>
            </w:pPr>
            <w:r w:rsidRPr="000D1053">
              <w:t>6</w:t>
            </w:r>
          </w:p>
        </w:tc>
        <w:tc>
          <w:tcPr>
            <w:tcW w:w="3549" w:type="dxa"/>
            <w:vAlign w:val="bottom"/>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376CF">
        <w:trPr>
          <w:jc w:val="center"/>
        </w:trPr>
        <w:tc>
          <w:tcPr>
            <w:tcW w:w="1741" w:type="dxa"/>
            <w:vAlign w:val="bottom"/>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bottom"/>
          </w:tcPr>
          <w:p w14:paraId="359503E3" w14:textId="77777777" w:rsidR="00696638" w:rsidRPr="000D1053" w:rsidRDefault="00696638" w:rsidP="002A1548">
            <w:pPr>
              <w:keepNext/>
              <w:keepLines/>
              <w:spacing w:before="0"/>
              <w:ind w:firstLine="0"/>
              <w:jc w:val="center"/>
            </w:pPr>
            <w:r w:rsidRPr="000D1053">
              <w:t>14</w:t>
            </w:r>
          </w:p>
        </w:tc>
        <w:tc>
          <w:tcPr>
            <w:tcW w:w="3549" w:type="dxa"/>
            <w:vAlign w:val="bottom"/>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376CF">
        <w:trPr>
          <w:jc w:val="center"/>
        </w:trPr>
        <w:tc>
          <w:tcPr>
            <w:tcW w:w="1741" w:type="dxa"/>
            <w:vAlign w:val="bottom"/>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bottom"/>
          </w:tcPr>
          <w:p w14:paraId="20AE3A1B" w14:textId="77777777" w:rsidR="00696638" w:rsidRPr="000D1053" w:rsidRDefault="00696638" w:rsidP="002A1548">
            <w:pPr>
              <w:keepNext/>
              <w:keepLines/>
              <w:spacing w:before="0"/>
              <w:ind w:firstLine="0"/>
              <w:jc w:val="center"/>
            </w:pPr>
            <w:r w:rsidRPr="000D1053">
              <w:t>17</w:t>
            </w:r>
          </w:p>
        </w:tc>
        <w:tc>
          <w:tcPr>
            <w:tcW w:w="3549" w:type="dxa"/>
            <w:vAlign w:val="bottom"/>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bookmarkStart w:id="541" w:name="_GoBack"/>
      <w:bookmarkEnd w:id="541"/>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3">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2" w:name="_Ref363978151"/>
      <w:bookmarkStart w:id="543" w:name="_Ref363978138"/>
      <w:bookmarkStart w:id="544"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42"/>
      <w:r w:rsidRPr="000D1053">
        <w:t>: Đồ thị thời gian chạy thực của Quicksort và RandomizedQuicksort</w:t>
      </w:r>
      <w:bookmarkEnd w:id="543"/>
      <w:bookmarkEnd w:id="544"/>
    </w:p>
    <w:p w14:paraId="4E74CE5D" w14:textId="27F48B9D" w:rsidR="00696638" w:rsidRPr="000D1053" w:rsidRDefault="00696638" w:rsidP="00696638">
      <w:pPr>
        <w:pStyle w:val="Heading2"/>
        <w:numPr>
          <w:ilvl w:val="1"/>
          <w:numId w:val="3"/>
        </w:numPr>
        <w:ind w:left="432"/>
      </w:pPr>
      <w:bookmarkStart w:id="545" w:name="_Toc358798571"/>
      <w:bookmarkStart w:id="546" w:name="_Toc362706740"/>
      <w:bookmarkStart w:id="547" w:name="_Toc363941166"/>
      <w:bookmarkStart w:id="548" w:name="_Toc365956367"/>
      <w:r w:rsidRPr="000D1053">
        <w:lastRenderedPageBreak/>
        <w:t>Chương trình xác định số nguyên tố</w:t>
      </w:r>
      <w:bookmarkEnd w:id="545"/>
      <w:bookmarkEnd w:id="546"/>
      <w:bookmarkEnd w:id="547"/>
      <w:bookmarkEnd w:id="548"/>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6BC85E5D" w:rsidR="00696638" w:rsidRPr="000D1053" w:rsidRDefault="004E4BDC" w:rsidP="00696638">
      <w:pPr>
        <w:ind w:firstLine="431"/>
      </w:pPr>
      <w:r>
        <w:t>Như đã trình bày trong P</w:t>
      </w:r>
      <w:r w:rsidR="00696638" w:rsidRPr="000D1053">
        <w:t xml:space="preserve">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(khi </w:t>
      </w:r>
      <w:r w:rsidR="00696638" w:rsidRPr="000D1053">
        <w:rPr>
          <w:i/>
        </w:rPr>
        <w:t>n</w:t>
      </w:r>
      <w:r w:rsidR="00696638" w:rsidRPr="000D1053">
        <w:t xml:space="preserve"> lớn), mà trong C# không có một kiểu dữ liệu nào có thể mô tả được. Vì vậy chúng tôi phải kế thừa một </w:t>
      </w:r>
      <w:r w:rsidR="00696638"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00696638"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9" w:name="_Ref363978170"/>
      <w:bookmarkStart w:id="550"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49"/>
      <w:r w:rsidRPr="000D1053">
        <w:t>: Hàm chính của giải thuật ngẫu nhiên kiểm tra số nguyên tố</w:t>
      </w:r>
      <w:bookmarkEnd w:id="550"/>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65926A7A"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00C21FE5">
        <w:rPr>
          <w:rFonts w:ascii="Arial" w:hAnsi="Arial" w:cs="Arial"/>
        </w:rPr>
        <w:t xml:space="preserve"> </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00C21FE5">
        <w:rPr>
          <w:rFonts w:ascii="Arial" w:hAnsi="Arial" w:cs="Arial"/>
        </w:rPr>
        <w:t xml:space="preserve"> </w:t>
      </w:r>
      <w:r w:rsidRPr="000D1053">
        <w:t>(3) (để xác định số nguyên tố theo giải thuật ngẫu nhiên). Nếu kiểm tra theo giải thuật ngẫu nhiên</w:t>
      </w:r>
      <w:r w:rsidR="00C21FE5">
        <w:t>,</w:t>
      </w:r>
      <w:r w:rsidRPr="000D1053">
        <w:t xml:space="preserve">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62FF5ADB" w14:textId="6866E9F6" w:rsidR="00696638" w:rsidRPr="000D1053" w:rsidRDefault="00696638" w:rsidP="00696638">
      <w:pPr>
        <w:spacing w:before="0"/>
        <w:ind w:firstLine="431"/>
      </w:pPr>
      <w:r w:rsidRPr="000D1053">
        <w:lastRenderedPageBreak/>
        <w:t>Tiếp theo</w:t>
      </w:r>
      <w:r w:rsidR="00462521">
        <w:t>,</w:t>
      </w:r>
      <w:r w:rsidRPr="000D1053">
        <w:t xml:space="preserve"> chương trình sẽ thực hiện việc kiểm tra và hiển thị kết quả (</w:t>
      </w:r>
      <w:r w:rsidRPr="00462521">
        <w:rPr>
          <w:i/>
        </w:rPr>
        <w:t>N</w:t>
      </w:r>
      <w:r w:rsidRPr="000D1053">
        <w:t xml:space="preserve"> là số nguyên tố hay hợp số - ở vị trí (4); thời gian chạy theo microsecond</w:t>
      </w:r>
      <w:r w:rsidR="00582A74">
        <w:t xml:space="preserve"> </w:t>
      </w:r>
      <w:r w:rsidRPr="000D1053">
        <w:t>- vị tr</w:t>
      </w:r>
      <w:r w:rsidR="00462521">
        <w:t>í (5) và vẽ đồ thị ở vị trí (6)</w:t>
      </w:r>
      <w:r w:rsidRPr="000D1053">
        <w:t xml:space="preserve">).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794D6018" w14:textId="77777777" w:rsidR="00696638" w:rsidRPr="000D1053" w:rsidRDefault="00696638" w:rsidP="00217B98">
      <w:pPr>
        <w:pStyle w:val="Image"/>
      </w:pPr>
      <w:r w:rsidRPr="000D1053">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4">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51" w:name="_Ref363978181"/>
      <w:bookmarkStart w:id="552" w:name="_Toc362706760"/>
      <w:bookmarkStart w:id="553"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51"/>
      <w:r w:rsidRPr="000D1053">
        <w:t>: Giao diện chính của giải thuật xác định số nguyên tố</w:t>
      </w:r>
      <w:bookmarkEnd w:id="552"/>
      <w:bookmarkEnd w:id="553"/>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420DD0F1" w14:textId="77777777" w:rsidR="00D41802" w:rsidRDefault="00696638" w:rsidP="00D41802">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00D41802">
        <w:t>.</w:t>
      </w:r>
    </w:p>
    <w:p w14:paraId="5F7AC5A2" w14:textId="0233DF45" w:rsidR="00696638" w:rsidRPr="00D41802" w:rsidRDefault="00696638" w:rsidP="00D41802">
      <w:pPr>
        <w:rPr>
          <w:b/>
          <w:iCs/>
          <w:szCs w:val="18"/>
        </w:rPr>
      </w:pP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phản ánh khá chân thực thời gian chạy thực tế dựa trên một số thí nghiệm so với đánh giá thời gian chạy của chúng theo lý thuyết. Rõ ràng</w:t>
      </w:r>
      <w:r w:rsidR="00462521">
        <w:t>,</w:t>
      </w:r>
      <w:r w:rsidRPr="000D1053">
        <w:t xml:space="preserve"> giải thuật ngẫu nhiên chạy nhanh hơn giải thuật cổ điển.</w:t>
      </w:r>
    </w:p>
    <w:p w14:paraId="4F2A7887" w14:textId="77777777" w:rsidR="005E6EBB" w:rsidRDefault="005E6EBB" w:rsidP="00D36562">
      <w:pPr>
        <w:pStyle w:val="bang"/>
        <w:spacing w:after="240"/>
      </w:pPr>
      <w:bookmarkStart w:id="554" w:name="_Ref363978221"/>
      <w:bookmarkStart w:id="555" w:name="_Toc365956379"/>
    </w:p>
    <w:p w14:paraId="03FCB60A" w14:textId="3B2B9AD2" w:rsidR="00696638" w:rsidRPr="000D1053" w:rsidRDefault="00696638" w:rsidP="00D36562">
      <w:pPr>
        <w:pStyle w:val="bang"/>
        <w:spacing w:after="240"/>
      </w:pPr>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54"/>
      <w:r w:rsidRPr="000D1053">
        <w:t>: Thời gian chạy của các giải thuật xác định số nguyên tố</w:t>
      </w:r>
      <w:bookmarkEnd w:id="555"/>
    </w:p>
    <w:tbl>
      <w:tblPr>
        <w:tblStyle w:val="TableGrid"/>
        <w:tblW w:w="0" w:type="auto"/>
        <w:jc w:val="center"/>
        <w:tblLook w:val="04A0" w:firstRow="1" w:lastRow="0" w:firstColumn="1" w:lastColumn="0" w:noHBand="0" w:noVBand="1"/>
      </w:tblPr>
      <w:tblGrid>
        <w:gridCol w:w="2547"/>
        <w:gridCol w:w="3118"/>
        <w:gridCol w:w="3113"/>
      </w:tblGrid>
      <w:tr w:rsidR="00696638" w:rsidRPr="000D1053" w14:paraId="3430629B" w14:textId="77777777" w:rsidTr="00D41802">
        <w:trPr>
          <w:jc w:val="center"/>
        </w:trPr>
        <w:tc>
          <w:tcPr>
            <w:tcW w:w="2547" w:type="dxa"/>
          </w:tcPr>
          <w:p w14:paraId="10E05D7A" w14:textId="77777777" w:rsidR="00696638" w:rsidRPr="000D1053" w:rsidRDefault="00696638" w:rsidP="00D41802">
            <w:pPr>
              <w:ind w:firstLine="0"/>
              <w:jc w:val="center"/>
            </w:pPr>
            <w:r w:rsidRPr="000D1053">
              <w:t>Số N</w:t>
            </w:r>
          </w:p>
        </w:tc>
        <w:tc>
          <w:tcPr>
            <w:tcW w:w="3118" w:type="dxa"/>
          </w:tcPr>
          <w:p w14:paraId="0A6EBB82" w14:textId="77777777" w:rsidR="00696638" w:rsidRPr="000D1053" w:rsidRDefault="00696638" w:rsidP="00D41802">
            <w:pPr>
              <w:ind w:firstLine="0"/>
              <w:jc w:val="center"/>
            </w:pPr>
            <w:r w:rsidRPr="000D1053">
              <w:t>Kết quả khi thực hiện bằng giải thuật cổ điển</w:t>
            </w:r>
          </w:p>
        </w:tc>
        <w:tc>
          <w:tcPr>
            <w:tcW w:w="3113" w:type="dxa"/>
          </w:tcPr>
          <w:p w14:paraId="551C27D1" w14:textId="77777777" w:rsidR="00696638" w:rsidRPr="000D1053" w:rsidRDefault="00696638" w:rsidP="00D41802">
            <w:pPr>
              <w:ind w:firstLine="0"/>
              <w:jc w:val="center"/>
            </w:pPr>
            <w:r w:rsidRPr="000D1053">
              <w:t>Kết quả khi thực hiện bằng giải thuật ngẫu nhiên</w:t>
            </w:r>
          </w:p>
        </w:tc>
      </w:tr>
      <w:tr w:rsidR="00696638" w:rsidRPr="000D1053" w14:paraId="6078ED03" w14:textId="77777777" w:rsidTr="00D41802">
        <w:trPr>
          <w:jc w:val="center"/>
        </w:trPr>
        <w:tc>
          <w:tcPr>
            <w:tcW w:w="2547" w:type="dxa"/>
          </w:tcPr>
          <w:p w14:paraId="3F439A71" w14:textId="77777777" w:rsidR="00696638" w:rsidRPr="000D1053" w:rsidRDefault="00696638" w:rsidP="00D41802">
            <w:pPr>
              <w:ind w:firstLine="0"/>
              <w:jc w:val="center"/>
            </w:pPr>
            <w:r w:rsidRPr="000D1053">
              <w:t>68718952447</w:t>
            </w:r>
          </w:p>
        </w:tc>
        <w:tc>
          <w:tcPr>
            <w:tcW w:w="3118" w:type="dxa"/>
          </w:tcPr>
          <w:p w14:paraId="1F88BB7E" w14:textId="77777777" w:rsidR="00696638" w:rsidRPr="000D1053" w:rsidRDefault="00696638" w:rsidP="00D41802">
            <w:pPr>
              <w:ind w:firstLine="0"/>
              <w:jc w:val="center"/>
            </w:pPr>
            <w:r w:rsidRPr="000D1053">
              <w:t>11613</w:t>
            </w:r>
          </w:p>
        </w:tc>
        <w:tc>
          <w:tcPr>
            <w:tcW w:w="3113" w:type="dxa"/>
          </w:tcPr>
          <w:p w14:paraId="5B8D8D77" w14:textId="77777777" w:rsidR="00696638" w:rsidRPr="000D1053" w:rsidRDefault="00696638" w:rsidP="00D41802">
            <w:pPr>
              <w:ind w:firstLine="0"/>
              <w:jc w:val="center"/>
            </w:pPr>
            <w:r w:rsidRPr="000D1053">
              <w:t>5878</w:t>
            </w:r>
          </w:p>
        </w:tc>
      </w:tr>
      <w:tr w:rsidR="00696638" w:rsidRPr="000D1053" w14:paraId="792089BE" w14:textId="77777777" w:rsidTr="00D41802">
        <w:trPr>
          <w:jc w:val="center"/>
        </w:trPr>
        <w:tc>
          <w:tcPr>
            <w:tcW w:w="2547" w:type="dxa"/>
          </w:tcPr>
          <w:p w14:paraId="1A2983AE" w14:textId="77777777" w:rsidR="00696638" w:rsidRPr="000D1053" w:rsidRDefault="00696638" w:rsidP="00D41802">
            <w:pPr>
              <w:ind w:firstLine="0"/>
              <w:jc w:val="center"/>
            </w:pPr>
            <w:r w:rsidRPr="000D1053">
              <w:t>274876858367</w:t>
            </w:r>
          </w:p>
        </w:tc>
        <w:tc>
          <w:tcPr>
            <w:tcW w:w="3118" w:type="dxa"/>
          </w:tcPr>
          <w:p w14:paraId="45AD59CA" w14:textId="77777777" w:rsidR="00696638" w:rsidRPr="000D1053" w:rsidRDefault="00696638" w:rsidP="00D41802">
            <w:pPr>
              <w:ind w:firstLine="0"/>
              <w:jc w:val="center"/>
            </w:pPr>
            <w:r w:rsidRPr="000D1053">
              <w:t>23080</w:t>
            </w:r>
          </w:p>
        </w:tc>
        <w:tc>
          <w:tcPr>
            <w:tcW w:w="3113" w:type="dxa"/>
          </w:tcPr>
          <w:p w14:paraId="265A8156" w14:textId="77777777" w:rsidR="00696638" w:rsidRPr="000D1053" w:rsidRDefault="00696638" w:rsidP="00D41802">
            <w:pPr>
              <w:ind w:firstLine="0"/>
              <w:jc w:val="center"/>
            </w:pPr>
            <w:r w:rsidRPr="000D1053">
              <w:t>2436</w:t>
            </w:r>
          </w:p>
        </w:tc>
      </w:tr>
      <w:tr w:rsidR="00696638" w:rsidRPr="000D1053" w14:paraId="421C0659" w14:textId="77777777" w:rsidTr="00D41802">
        <w:trPr>
          <w:jc w:val="center"/>
        </w:trPr>
        <w:tc>
          <w:tcPr>
            <w:tcW w:w="2547" w:type="dxa"/>
          </w:tcPr>
          <w:p w14:paraId="7051457E" w14:textId="77777777" w:rsidR="00696638" w:rsidRPr="000D1053" w:rsidRDefault="00696638" w:rsidP="00D41802">
            <w:pPr>
              <w:ind w:firstLine="0"/>
              <w:jc w:val="center"/>
            </w:pPr>
            <w:r w:rsidRPr="000D1053">
              <w:t>4398042316799</w:t>
            </w:r>
          </w:p>
        </w:tc>
        <w:tc>
          <w:tcPr>
            <w:tcW w:w="3118" w:type="dxa"/>
          </w:tcPr>
          <w:p w14:paraId="78E3DC32" w14:textId="77777777" w:rsidR="00696638" w:rsidRPr="000D1053" w:rsidRDefault="00696638" w:rsidP="00D41802">
            <w:pPr>
              <w:ind w:firstLine="0"/>
              <w:jc w:val="center"/>
            </w:pPr>
            <w:r w:rsidRPr="000D1053">
              <w:t>92118</w:t>
            </w:r>
          </w:p>
        </w:tc>
        <w:tc>
          <w:tcPr>
            <w:tcW w:w="3113" w:type="dxa"/>
          </w:tcPr>
          <w:p w14:paraId="588359E2" w14:textId="77777777" w:rsidR="00696638" w:rsidRPr="000D1053" w:rsidRDefault="00696638" w:rsidP="00D41802">
            <w:pPr>
              <w:ind w:firstLine="0"/>
              <w:jc w:val="center"/>
            </w:pPr>
            <w:r w:rsidRPr="000D1053">
              <w:t>3716</w:t>
            </w:r>
          </w:p>
        </w:tc>
      </w:tr>
    </w:tbl>
    <w:p w14:paraId="482C569A" w14:textId="136D45A9" w:rsidR="00696638" w:rsidRPr="00D41802" w:rsidRDefault="00696638" w:rsidP="005E6EBB">
      <w:pPr>
        <w:spacing w:before="240"/>
        <w:ind w:firstLine="431"/>
        <w:rPr>
          <w:b/>
          <w:iCs/>
          <w:szCs w:val="18"/>
        </w:rPr>
      </w:pPr>
      <w:r w:rsidRPr="000D1053">
        <w:fldChar w:fldCharType="begin"/>
      </w:r>
      <w:r w:rsidRPr="000D1053">
        <w:instrText xml:space="preserve"> REF _Ref363978269 \h </w:instrText>
      </w:r>
      <w:r w:rsidR="005E6EBB">
        <w:instrText xml:space="preserve"> \* MERGEFORMAT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rsidRPr="000D1053">
        <w:t xml:space="preserve">Bảng </w:t>
      </w:r>
      <w:r w:rsidR="008B78B5">
        <w:rPr>
          <w:noProof/>
        </w:rPr>
        <w:t>5.3</w:t>
      </w:r>
      <w:r w:rsidR="008B78B5" w:rsidRPr="000D1053">
        <w:t>.</w:t>
      </w:r>
      <w:r w:rsidR="008B78B5">
        <w:rPr>
          <w:noProof/>
        </w:rPr>
        <w:t>1</w:t>
      </w:r>
      <w:r w:rsidRPr="000D1053">
        <w:fldChar w:fldCharType="end"/>
      </w:r>
      <w:r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56CAA1A6">
            <wp:extent cx="5600700" cy="38156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5">
                      <a:extLst>
                        <a:ext uri="{28A0092B-C50C-407E-A947-70E740481C1C}">
                          <a14:useLocalDpi xmlns:a14="http://schemas.microsoft.com/office/drawing/2010/main" val="0"/>
                        </a:ext>
                      </a:extLst>
                    </a:blip>
                    <a:stretch>
                      <a:fillRect/>
                    </a:stretch>
                  </pic:blipFill>
                  <pic:spPr>
                    <a:xfrm>
                      <a:off x="0" y="0"/>
                      <a:ext cx="5603840" cy="3817837"/>
                    </a:xfrm>
                    <a:prstGeom prst="rect">
                      <a:avLst/>
                    </a:prstGeom>
                  </pic:spPr>
                </pic:pic>
              </a:graphicData>
            </a:graphic>
          </wp:inline>
        </w:drawing>
      </w:r>
    </w:p>
    <w:p w14:paraId="5F3D3276" w14:textId="55834026" w:rsidR="00696638" w:rsidRPr="000D1053" w:rsidRDefault="00696638" w:rsidP="005E6EBB">
      <w:pPr>
        <w:pStyle w:val="hnh"/>
        <w:ind w:right="-284"/>
      </w:pPr>
      <w:bookmarkStart w:id="556" w:name="_Ref363978269"/>
      <w:bookmarkStart w:id="557" w:name="_Ref362685850"/>
      <w:bookmarkStart w:id="558" w:name="_Toc362706761"/>
      <w:bookmarkStart w:id="559" w:name="_Toc363937522"/>
      <w:bookmarkStart w:id="560" w:name="_Ref363978254"/>
      <w:bookmarkStart w:id="561"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56"/>
      <w:r w:rsidRPr="000D1053">
        <w:rPr>
          <w:noProof/>
        </w:rPr>
        <w:t>:</w:t>
      </w:r>
      <w:r w:rsidRPr="000D1053">
        <w:t>Đồ thị so sánh thời gian chạy của hai giải thuật xác định số nguyên</w:t>
      </w:r>
      <w:bookmarkEnd w:id="557"/>
      <w:bookmarkEnd w:id="558"/>
      <w:r w:rsidRPr="000D1053">
        <w:t xml:space="preserve"> tố</w:t>
      </w:r>
      <w:bookmarkEnd w:id="559"/>
      <w:bookmarkEnd w:id="560"/>
      <w:bookmarkEnd w:id="561"/>
    </w:p>
    <w:p w14:paraId="49C5CDFB" w14:textId="60EB7064" w:rsidR="00696638" w:rsidRPr="000D1053" w:rsidRDefault="00696638" w:rsidP="00696638">
      <w:pPr>
        <w:pStyle w:val="Heading2"/>
        <w:numPr>
          <w:ilvl w:val="1"/>
          <w:numId w:val="3"/>
        </w:numPr>
        <w:ind w:left="432"/>
      </w:pPr>
      <w:bookmarkStart w:id="562" w:name="_Toc358798572"/>
      <w:bookmarkStart w:id="563" w:name="_Toc362706741"/>
      <w:bookmarkStart w:id="564" w:name="_Toc363941167"/>
      <w:bookmarkStart w:id="565" w:name="_Toc365956368"/>
      <w:r w:rsidRPr="000D1053">
        <w:lastRenderedPageBreak/>
        <w:t>Chương trình tìm cặp điểm gần nhất</w:t>
      </w:r>
      <w:bookmarkEnd w:id="562"/>
      <w:bookmarkEnd w:id="563"/>
      <w:bookmarkEnd w:id="564"/>
      <w:bookmarkEnd w:id="565"/>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6" w:name="_Ref363978324"/>
      <w:bookmarkStart w:id="567"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66"/>
      <w:r w:rsidRPr="000D1053">
        <w:t xml:space="preserve">: Hàm </w:t>
      </w:r>
      <w:r w:rsidR="00A252A0" w:rsidRPr="000D1053">
        <w:t xml:space="preserve">thành viên </w:t>
      </w:r>
      <w:r w:rsidRPr="000D1053">
        <w:t>RandomizedAl tính cặp điểm gần nhau nhất</w:t>
      </w:r>
      <w:bookmarkEnd w:id="567"/>
    </w:p>
    <w:p w14:paraId="0CD37AEC" w14:textId="77777777" w:rsidR="00696638" w:rsidRPr="000D1053" w:rsidRDefault="00696638" w:rsidP="00696638">
      <w:r w:rsidRPr="000D1053">
        <w:lastRenderedPageBreak/>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w:t>
      </w:r>
      <w:r w:rsidR="008B78B5">
        <w:rPr>
          <w:noProof/>
        </w:rPr>
        <w:t>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8" w:name="_Ref363978350"/>
      <w:bookmarkStart w:id="569" w:name="_Toc365956406"/>
      <w:r w:rsidRPr="000D1053">
        <w:t xml:space="preserve">Hình </w:t>
      </w:r>
      <w:fldSimple w:instr=" STYLEREF 2 \s ">
        <w:r w:rsidR="008B78B5">
          <w:rPr>
            <w:noProof/>
          </w:rPr>
          <w:t>5.4</w:t>
        </w:r>
      </w:fldSimple>
      <w:r w:rsidRPr="000D1053">
        <w:t>.</w:t>
      </w:r>
      <w:fldSimple w:instr=" SEQ Hình \* ARABIC \s 2 ">
        <w:r w:rsidR="008B78B5">
          <w:rPr>
            <w:noProof/>
          </w:rPr>
          <w:t>2</w:t>
        </w:r>
      </w:fldSimple>
      <w:bookmarkEnd w:id="568"/>
      <w:r w:rsidRPr="000D1053">
        <w:t>: Hàm thành viên FindNeighbor tính cặp điểm gần nhau nhất</w:t>
      </w:r>
      <w:bookmarkEnd w:id="569"/>
    </w:p>
    <w:p w14:paraId="349C4B4F" w14:textId="77777777" w:rsidR="00696638" w:rsidRPr="000D1053" w:rsidRDefault="00696638" w:rsidP="00696638">
      <w:pPr>
        <w:pStyle w:val="t3"/>
        <w:spacing w:after="120"/>
      </w:pPr>
      <w:r w:rsidRPr="000D1053">
        <w:t>Giao diện và cách sử dụng chương trình</w:t>
      </w:r>
    </w:p>
    <w:p w14:paraId="6B01E738" w14:textId="45FC7F14"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(1)-hiển thị chương trình tìm cặp điểm gần nhất sử dụng giải thuật trực tiếp, giải thuật chia để trị và giải thuật</w:t>
      </w:r>
      <w:r w:rsidR="00C23A8E">
        <w:t xml:space="preserve"> ngẫu nhiên</w:t>
      </w:r>
      <w:r w:rsidRPr="000D1053">
        <w:t xml:space="preserve">;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lastRenderedPageBreak/>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70" w:name="_Ref363978373"/>
      <w:bookmarkStart w:id="571"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70"/>
      <w:r w:rsidRPr="000D1053">
        <w:t>: Giao diện chính của giải thuật tìm cặp điểm gần nhất</w:t>
      </w:r>
      <w:bookmarkEnd w:id="571"/>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7">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2"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72"/>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3" w:name="_Ref363978757"/>
      <w:bookmarkStart w:id="574"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3"/>
      <w:r w:rsidRPr="000D1053">
        <w:t>: Thời gian chạy thực của các giải thuật tìm cặp điểm gần nhau nhất</w:t>
      </w:r>
      <w:bookmarkEnd w:id="574"/>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8">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5" w:name="_Ref363978840"/>
      <w:bookmarkStart w:id="576" w:name="_Toc363937523"/>
      <w:bookmarkStart w:id="577"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75"/>
      <w:r w:rsidRPr="000D1053">
        <w:t>: Đồ thị thời gian chạy thực của ba giải thuật tìm cặp điểm gần nhất</w:t>
      </w:r>
      <w:bookmarkEnd w:id="576"/>
      <w:bookmarkEnd w:id="577"/>
    </w:p>
    <w:p w14:paraId="3EB99962" w14:textId="64BFC113" w:rsidR="00696638" w:rsidRPr="000D1053" w:rsidRDefault="00696638" w:rsidP="00696638">
      <w:pPr>
        <w:pStyle w:val="Heading2"/>
        <w:numPr>
          <w:ilvl w:val="1"/>
          <w:numId w:val="3"/>
        </w:numPr>
        <w:ind w:left="432"/>
      </w:pPr>
      <w:bookmarkStart w:id="578" w:name="_Toc358798573"/>
      <w:bookmarkStart w:id="579" w:name="_Toc362706742"/>
      <w:bookmarkStart w:id="580" w:name="_Toc363941168"/>
      <w:bookmarkStart w:id="581" w:name="_Toc365956369"/>
      <w:r w:rsidRPr="000D1053">
        <w:t>Chương trình</w:t>
      </w:r>
      <w:bookmarkEnd w:id="578"/>
      <w:bookmarkEnd w:id="579"/>
      <w:r w:rsidRPr="000D1053">
        <w:t xml:space="preserve"> kiểm tra phép nhân ma trận</w:t>
      </w:r>
      <w:bookmarkEnd w:id="580"/>
      <w:bookmarkEnd w:id="581"/>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2" w:name="_Ref363978862"/>
      <w:bookmarkStart w:id="583"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82"/>
      <w:r w:rsidRPr="000D1053">
        <w:t>: Hàm chính kiểm tra phép nhân ma trận</w:t>
      </w:r>
      <w:bookmarkEnd w:id="583"/>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4" w:name="_Ref363978879"/>
      <w:bookmarkStart w:id="585"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84"/>
      <w:r w:rsidRPr="000D1053">
        <w:t>: Giao diện chính của giải thuật kiểm tra phép nhân ma trận</w:t>
      </w:r>
      <w:bookmarkEnd w:id="585"/>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6" w:name="_Ref363978893"/>
      <w:bookmarkStart w:id="587"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86"/>
      <w:r w:rsidRPr="000D1053">
        <w:rPr>
          <w:noProof/>
        </w:rPr>
        <w:t>:</w:t>
      </w:r>
      <w:r w:rsidRPr="000D1053">
        <w:t xml:space="preserve"> Kết quả kiểm tra phép nhân ma trận với kích thước bằng 10</w:t>
      </w:r>
      <w:bookmarkEnd w:id="587"/>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8"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88"/>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5710FB5" w:rsidR="00696638" w:rsidRPr="000D1053" w:rsidRDefault="00696638" w:rsidP="00217B98">
      <w:r w:rsidRPr="000D1053">
        <w:lastRenderedPageBreak/>
        <w:t>Sử dụng số liệu từ Bảng 5.5.1 và một số thí nghiệm bổ sung có thể vẽ đồ thị biểu diễn tốc độ tăng thời gian chạy của hai giải thuật như trong</w:t>
      </w:r>
      <w:r w:rsidR="003E4E85">
        <w:t xml:space="preserve"> Hình 5.5.4</w:t>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9" w:name="_Ref363978930"/>
      <w:bookmarkStart w:id="590" w:name="_Toc363937524"/>
      <w:bookmarkStart w:id="591" w:name="_Toc365956413"/>
      <w:r w:rsidRPr="000D1053">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41">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8C7D7E">
        <w:rPr>
          <w:rStyle w:val="hnhChar"/>
        </w:rPr>
        <w:t xml:space="preserve">Hình </w:t>
      </w:r>
      <w:r w:rsidR="00F00650" w:rsidRPr="008C7D7E">
        <w:rPr>
          <w:rStyle w:val="hnhChar"/>
        </w:rPr>
        <w:fldChar w:fldCharType="begin"/>
      </w:r>
      <w:r w:rsidR="00F00650" w:rsidRPr="008C7D7E">
        <w:rPr>
          <w:rStyle w:val="hnhChar"/>
        </w:rPr>
        <w:instrText xml:space="preserve"> STYLEREF 2 \s </w:instrText>
      </w:r>
      <w:r w:rsidR="00F00650" w:rsidRPr="008C7D7E">
        <w:rPr>
          <w:rStyle w:val="hnhChar"/>
        </w:rPr>
        <w:fldChar w:fldCharType="separate"/>
      </w:r>
      <w:r w:rsidR="008B78B5" w:rsidRPr="008C7D7E">
        <w:rPr>
          <w:rStyle w:val="hnhChar"/>
        </w:rPr>
        <w:t>5.5</w:t>
      </w:r>
      <w:r w:rsidR="00F00650" w:rsidRPr="008C7D7E">
        <w:rPr>
          <w:rStyle w:val="hnhChar"/>
        </w:rPr>
        <w:fldChar w:fldCharType="end"/>
      </w:r>
      <w:r w:rsidRPr="008C7D7E">
        <w:rPr>
          <w:rStyle w:val="hnhChar"/>
        </w:rPr>
        <w:t>.</w:t>
      </w:r>
      <w:r w:rsidR="00F00650" w:rsidRPr="008C7D7E">
        <w:rPr>
          <w:rStyle w:val="hnhChar"/>
        </w:rPr>
        <w:fldChar w:fldCharType="begin"/>
      </w:r>
      <w:r w:rsidR="00F00650" w:rsidRPr="008C7D7E">
        <w:rPr>
          <w:rStyle w:val="hnhChar"/>
        </w:rPr>
        <w:instrText xml:space="preserve"> SEQ Hình \* ARABIC \s 2 </w:instrText>
      </w:r>
      <w:r w:rsidR="00F00650" w:rsidRPr="008C7D7E">
        <w:rPr>
          <w:rStyle w:val="hnhChar"/>
        </w:rPr>
        <w:fldChar w:fldCharType="separate"/>
      </w:r>
      <w:r w:rsidR="008B78B5" w:rsidRPr="008C7D7E">
        <w:rPr>
          <w:rStyle w:val="hnhChar"/>
        </w:rPr>
        <w:t>4</w:t>
      </w:r>
      <w:r w:rsidR="00F00650" w:rsidRPr="008C7D7E">
        <w:rPr>
          <w:rStyle w:val="hnhChar"/>
        </w:rPr>
        <w:fldChar w:fldCharType="end"/>
      </w:r>
      <w:bookmarkEnd w:id="589"/>
      <w:r w:rsidRPr="008C7D7E">
        <w:rPr>
          <w:rStyle w:val="hnhChar"/>
        </w:rPr>
        <w:t>: Đồ thị thời gian chạy thực của hai giải thuật kiểm tra ma trận</w:t>
      </w:r>
      <w:bookmarkEnd w:id="590"/>
      <w:bookmarkEnd w:id="591"/>
    </w:p>
    <w:p w14:paraId="0215E59E" w14:textId="1DB0A571" w:rsidR="00696638" w:rsidRPr="000D1053" w:rsidRDefault="00696638" w:rsidP="00696638">
      <w:pPr>
        <w:pStyle w:val="Heading2"/>
        <w:numPr>
          <w:ilvl w:val="1"/>
          <w:numId w:val="3"/>
        </w:numPr>
        <w:ind w:left="432"/>
      </w:pPr>
      <w:bookmarkStart w:id="592" w:name="_Toc358798574"/>
      <w:bookmarkStart w:id="593" w:name="_Toc362706743"/>
      <w:bookmarkStart w:id="594" w:name="_Toc363941169"/>
      <w:bookmarkStart w:id="595" w:name="_Toc365956370"/>
      <w:r w:rsidRPr="000D1053">
        <w:t>Chương trình tìm cây bao trùm nhỏ nhất của đồ thị</w:t>
      </w:r>
      <w:bookmarkEnd w:id="592"/>
      <w:bookmarkEnd w:id="593"/>
      <w:bookmarkEnd w:id="594"/>
      <w:bookmarkEnd w:id="595"/>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lastRenderedPageBreak/>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8926" w:type="dxa"/>
        <w:tblLook w:val="04A0" w:firstRow="1" w:lastRow="0" w:firstColumn="1" w:lastColumn="0" w:noHBand="0" w:noVBand="1"/>
      </w:tblPr>
      <w:tblGrid>
        <w:gridCol w:w="8926"/>
      </w:tblGrid>
      <w:tr w:rsidR="00696638" w:rsidRPr="000D1053" w14:paraId="057BF86C" w14:textId="77777777" w:rsidTr="008C7D7E">
        <w:tc>
          <w:tcPr>
            <w:tcW w:w="8926"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62665D3C" w:rsidR="00843D15" w:rsidRDefault="00843D15" w:rsidP="008C7D7E">
            <w:pPr>
              <w:autoSpaceDE w:val="0"/>
              <w:autoSpaceDN w:val="0"/>
              <w:adjustRightInd w:val="0"/>
              <w:spacing w:before="0" w:line="240" w:lineRule="auto"/>
              <w:ind w:right="-256"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xml:space="preserve">// kết quả </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1F2237D6"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sidR="008C7D7E">
              <w:rPr>
                <w:rFonts w:ascii="Consolas" w:eastAsiaTheme="minorHAnsi" w:hAnsi="Consolas" w:cs="Consolas"/>
                <w:color w:val="000000"/>
                <w:sz w:val="19"/>
                <w:szCs w:val="19"/>
                <w:highlight w:val="white"/>
              </w:rPr>
              <w:t>//</w:t>
            </w:r>
            <w:r>
              <w:rPr>
                <w:rFonts w:ascii="Consolas" w:eastAsiaTheme="minorHAnsi" w:hAnsi="Consolas" w:cs="Consolas"/>
                <w:color w:val="008000"/>
                <w:sz w:val="19"/>
                <w:szCs w:val="19"/>
                <w:highlight w:val="white"/>
              </w:rPr>
              <w:t>danh sách cạnh còn lạ</w:t>
            </w:r>
            <w:r w:rsidR="008C7D7E">
              <w:rPr>
                <w:rFonts w:ascii="Consolas" w:eastAsiaTheme="minorHAnsi" w:hAnsi="Consolas" w:cs="Consolas"/>
                <w:color w:val="008000"/>
                <w:sz w:val="19"/>
                <w:szCs w:val="19"/>
                <w:highlight w:val="white"/>
              </w:rPr>
              <w:t>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6" w:name="_Ref363978971"/>
      <w:bookmarkStart w:id="597"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596"/>
      <w:r w:rsidRPr="000D1053">
        <w:rPr>
          <w:lang w:eastAsia="ja-JP"/>
        </w:rPr>
        <w:t>: Hàm chính tính cây bao trùm nhỏ nhất của đồ thị</w:t>
      </w:r>
      <w:bookmarkEnd w:id="597"/>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2">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8" w:name="_Ref363978988"/>
      <w:bookmarkStart w:id="599" w:name="_Toc358798595"/>
      <w:bookmarkStart w:id="600" w:name="_Toc362706762"/>
      <w:bookmarkStart w:id="601"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598"/>
      <w:r w:rsidRPr="000D1053">
        <w:t>: Giao diện chính của giải thuật tìm cây bao trùm nhỏ nhất</w:t>
      </w:r>
      <w:bookmarkEnd w:id="599"/>
      <w:bookmarkEnd w:id="600"/>
      <w:bookmarkEnd w:id="601"/>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3">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02" w:name="_Ref363979009"/>
      <w:bookmarkStart w:id="603"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602"/>
      <w:r w:rsidRPr="000D1053">
        <w:t>: Vẽ đồ thị đầu vào của chương trình tìm cây bao trùm nhỏ nhất</w:t>
      </w:r>
      <w:bookmarkEnd w:id="603"/>
    </w:p>
    <w:p w14:paraId="21B28E46" w14:textId="06E3CA6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(8), được sử dụng (bằng cách click) tương ứng để tìm cây bao trùm nhỏ nhất theo giải thuật Prim và giải t</w:t>
      </w:r>
      <w:r w:rsidR="004E4BDC">
        <w:t>huật ngẫu nhiên đã trình bày ở C</w:t>
      </w:r>
      <w:r w:rsidRPr="000D1053">
        <w:t xml:space="preserve">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4">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4" w:name="_Ref363979044"/>
      <w:bookmarkStart w:id="605"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04"/>
      <w:r w:rsidRPr="000D1053">
        <w:rPr>
          <w:noProof/>
        </w:rPr>
        <w:t>:</w:t>
      </w:r>
      <w:r w:rsidRPr="000D1053">
        <w:t xml:space="preserve"> Cây bao trùm nhỏ nhất sau khi thực thi chương trình</w:t>
      </w:r>
      <w:bookmarkEnd w:id="605"/>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6"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7"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06"/>
      <w:r w:rsidRPr="000D1053">
        <w:t xml:space="preserve"> và giải thuật ngẫu nhiên</w:t>
      </w:r>
      <w:bookmarkEnd w:id="607"/>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5">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8" w:name="_Ref363979075"/>
      <w:bookmarkStart w:id="609" w:name="_Toc358798610"/>
      <w:bookmarkStart w:id="610" w:name="_Toc362706773"/>
      <w:bookmarkStart w:id="611"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08"/>
      <w:r w:rsidRPr="000D1053">
        <w:t xml:space="preserve">: </w:t>
      </w:r>
      <w:bookmarkEnd w:id="609"/>
      <w:bookmarkEnd w:id="610"/>
      <w:r w:rsidRPr="000D1053">
        <w:t>Đồ thị thời gian chạy thực của giải thuật tìm cây bao trùm nhỏ nhất</w:t>
      </w:r>
      <w:bookmarkEnd w:id="611"/>
    </w:p>
    <w:p w14:paraId="5166D265" w14:textId="26DADC12" w:rsidR="00696638" w:rsidRPr="000D1053" w:rsidRDefault="00696638" w:rsidP="00696638">
      <w:pPr>
        <w:pStyle w:val="Heading2"/>
        <w:numPr>
          <w:ilvl w:val="1"/>
          <w:numId w:val="3"/>
        </w:numPr>
        <w:ind w:left="432"/>
      </w:pPr>
      <w:bookmarkStart w:id="612" w:name="_Toc363941170"/>
      <w:bookmarkStart w:id="613" w:name="_Toc365956371"/>
      <w:r w:rsidRPr="000D1053">
        <w:t>Giao diện chương trình ứng dụng</w:t>
      </w:r>
      <w:bookmarkEnd w:id="612"/>
      <w:bookmarkEnd w:id="613"/>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6">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4" w:name="_Ref363979110"/>
      <w:bookmarkStart w:id="615" w:name="_Ref363292668"/>
      <w:bookmarkStart w:id="616" w:name="_Toc363937525"/>
      <w:bookmarkStart w:id="617"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14"/>
      <w:r w:rsidRPr="000D1053">
        <w:rPr>
          <w:noProof/>
        </w:rPr>
        <w:t>:</w:t>
      </w:r>
      <w:r w:rsidRPr="000D1053">
        <w:t xml:space="preserve"> Giao diện của chương trình ứng dụng </w:t>
      </w:r>
      <w:bookmarkEnd w:id="615"/>
      <w:r w:rsidRPr="000D1053">
        <w:t>giải thuật ngẫu nhiên</w:t>
      </w:r>
      <w:bookmarkEnd w:id="616"/>
      <w:bookmarkEnd w:id="617"/>
    </w:p>
    <w:p w14:paraId="382E1A60" w14:textId="12EE6717" w:rsidR="00696638" w:rsidRPr="000D1053" w:rsidRDefault="00696638" w:rsidP="00E36392">
      <w:pPr>
        <w:pStyle w:val="Heading2"/>
        <w:numPr>
          <w:ilvl w:val="1"/>
          <w:numId w:val="36"/>
        </w:numPr>
      </w:pPr>
      <w:bookmarkStart w:id="618" w:name="_Toc358798575"/>
      <w:bookmarkStart w:id="619" w:name="_Toc362706744"/>
      <w:bookmarkStart w:id="620" w:name="_Toc363941171"/>
      <w:bookmarkStart w:id="621" w:name="_Toc365956372"/>
      <w:r w:rsidRPr="000D1053">
        <w:t>Kết luận</w:t>
      </w:r>
      <w:bookmarkEnd w:id="618"/>
      <w:bookmarkEnd w:id="619"/>
      <w:bookmarkEnd w:id="620"/>
      <w:bookmarkEnd w:id="621"/>
      <w:r w:rsidRPr="000D1053">
        <w:tab/>
      </w:r>
    </w:p>
    <w:p w14:paraId="5BB6B48F" w14:textId="50430520" w:rsidR="00696638" w:rsidRPr="000D1053" w:rsidRDefault="00696638" w:rsidP="00696638">
      <w:pPr>
        <w:ind w:firstLine="431"/>
      </w:pPr>
      <w:r w:rsidRPr="000D1053">
        <w:t xml:space="preserve">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w:t>
      </w:r>
      <w:r w:rsidR="004E4BDC">
        <w:t>dụng giải thuật ngẫu nhiên trong</w:t>
      </w:r>
      <w:r w:rsidRPr="000D1053">
        <w:t xml:space="preserve">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2" w:name="_Toc363941172"/>
      <w:bookmarkStart w:id="623" w:name="_Toc365956373"/>
      <w:bookmarkStart w:id="624" w:name="_Toc362706750"/>
      <w:r w:rsidRPr="000D1053">
        <w:t xml:space="preserve">Chương 6 </w:t>
      </w:r>
      <w:r w:rsidRPr="000D1053">
        <w:br/>
      </w:r>
      <w:r w:rsidRPr="000D1053">
        <w:br/>
        <w:t>TỔNG KẾT VÀ ĐỀ NGHỊ</w:t>
      </w:r>
      <w:bookmarkEnd w:id="622"/>
      <w:bookmarkEnd w:id="623"/>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5" w:name="_Toc355681426"/>
      <w:bookmarkStart w:id="626" w:name="_Toc355682086"/>
      <w:bookmarkStart w:id="627" w:name="_Toc358734259"/>
      <w:bookmarkStart w:id="628" w:name="_Toc358753358"/>
      <w:bookmarkStart w:id="629" w:name="_Toc358753491"/>
      <w:bookmarkStart w:id="630" w:name="_Toc358754437"/>
      <w:bookmarkStart w:id="631" w:name="_Toc361059333"/>
      <w:bookmarkStart w:id="632" w:name="_Toc363939406"/>
      <w:bookmarkStart w:id="633" w:name="_Toc363941173"/>
      <w:bookmarkStart w:id="634" w:name="_Toc363941297"/>
      <w:bookmarkStart w:id="635" w:name="_Toc363941422"/>
      <w:bookmarkStart w:id="636" w:name="_Toc363941541"/>
      <w:bookmarkStart w:id="637" w:name="_Toc363941597"/>
      <w:bookmarkStart w:id="638" w:name="_Toc364338973"/>
      <w:bookmarkStart w:id="639" w:name="_Toc364339036"/>
      <w:bookmarkStart w:id="640" w:name="_Toc364339096"/>
      <w:bookmarkStart w:id="641" w:name="_Toc364774998"/>
      <w:bookmarkStart w:id="642" w:name="_Toc36595637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2BC4707C" w14:textId="77777777" w:rsidR="00696638" w:rsidRPr="000D1053" w:rsidRDefault="00696638" w:rsidP="00E36392">
      <w:pPr>
        <w:pStyle w:val="Heading2"/>
        <w:numPr>
          <w:ilvl w:val="0"/>
          <w:numId w:val="38"/>
        </w:numPr>
        <w:ind w:left="357" w:hanging="357"/>
      </w:pPr>
      <w:bookmarkStart w:id="643" w:name="_Toc363941174"/>
      <w:bookmarkStart w:id="644" w:name="_Toc365956375"/>
      <w:r w:rsidRPr="000D1053">
        <w:t>Tổng kết</w:t>
      </w:r>
      <w:bookmarkEnd w:id="643"/>
      <w:bookmarkEnd w:id="644"/>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5" w:name="_Toc363941175"/>
      <w:bookmarkStart w:id="646" w:name="_Toc365956376"/>
      <w:r w:rsidRPr="000D1053">
        <w:lastRenderedPageBreak/>
        <w:t>Đề nghị</w:t>
      </w:r>
      <w:bookmarkEnd w:id="645"/>
      <w:bookmarkEnd w:id="646"/>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4887B3AB"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w:t>
      </w:r>
      <w:r w:rsidR="00FE1535">
        <w:rPr>
          <w:szCs w:val="26"/>
        </w:rPr>
        <w:t>.</w:t>
      </w:r>
      <w:r w:rsidRPr="000D1053">
        <w:rPr>
          <w:szCs w:val="26"/>
        </w:rPr>
        <w:t xml:space="preserve">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7" w:name="_Toc363941176"/>
      <w:bookmarkStart w:id="648" w:name="_Toc365956377"/>
      <w:r w:rsidRPr="000D1053">
        <w:rPr>
          <w:szCs w:val="36"/>
        </w:rPr>
        <w:lastRenderedPageBreak/>
        <w:t>TÀI LIỆU THAM KHẢO</w:t>
      </w:r>
      <w:bookmarkEnd w:id="624"/>
      <w:bookmarkEnd w:id="647"/>
      <w:bookmarkEnd w:id="648"/>
    </w:p>
    <w:p w14:paraId="5EF5B3EA" w14:textId="4525FCB4" w:rsidR="00696638" w:rsidRPr="000D1053" w:rsidRDefault="00696638" w:rsidP="00696638">
      <w:pPr>
        <w:ind w:left="540" w:hanging="540"/>
      </w:pPr>
      <w:r w:rsidRPr="000D1053">
        <w:t>[</w:t>
      </w:r>
      <w:bookmarkStart w:id="649" w:name="KarpRichard"/>
      <w:r w:rsidRPr="000D1053">
        <w:t>1</w:t>
      </w:r>
      <w:bookmarkEnd w:id="649"/>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50" w:name="LeeRCT"/>
      <w:r w:rsidRPr="000D1053">
        <w:t>2</w:t>
      </w:r>
      <w:bookmarkEnd w:id="650"/>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51" w:name="Levitin"/>
      <w:r w:rsidRPr="000D1053">
        <w:t>3</w:t>
      </w:r>
      <w:bookmarkEnd w:id="651"/>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2" w:name="MartinDietzfel"/>
      <w:r>
        <w:t>4</w:t>
      </w:r>
      <w:bookmarkEnd w:id="652"/>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3" w:name="Mitzenmacher"/>
      <w:r w:rsidR="004C4F93">
        <w:t>5</w:t>
      </w:r>
      <w:bookmarkEnd w:id="653"/>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4" w:name="Motwani"/>
      <w:r w:rsidR="004C4F93">
        <w:t>6</w:t>
      </w:r>
      <w:bookmarkEnd w:id="654"/>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5" w:name="RosenKH"/>
      <w:r w:rsidR="004C4F93">
        <w:t>7</w:t>
      </w:r>
      <w:bookmarkEnd w:id="655"/>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6" w:name="ThomasHCormen"/>
      <w:r w:rsidR="004C4F93">
        <w:t>8</w:t>
      </w:r>
      <w:bookmarkEnd w:id="656"/>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7" w:name="Freivalds"/>
      <w:r>
        <w:t>9</w:t>
      </w:r>
      <w:bookmarkEnd w:id="657"/>
      <w:r>
        <w:t>]</w:t>
      </w:r>
      <w:r w:rsidRPr="008B78B5">
        <w:t xml:space="preserve"> </w:t>
      </w:r>
      <w:r>
        <w:tab/>
      </w:r>
      <w:hyperlink r:id="rId47"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8" w:name="wikiRandomized"/>
      <w:r w:rsidR="008B78B5">
        <w:t>10</w:t>
      </w:r>
      <w:bookmarkEnd w:id="658"/>
      <w:r w:rsidRPr="000D1053">
        <w:t xml:space="preserve">]  </w:t>
      </w:r>
      <w:hyperlink r:id="rId48"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9" w:name="codeBigInteger"/>
      <w:r w:rsidRPr="000D1053">
        <w:t>1</w:t>
      </w:r>
      <w:r>
        <w:t>1</w:t>
      </w:r>
      <w:bookmarkEnd w:id="659"/>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60" w:name="wisdomRandomized"/>
      <w:r w:rsidR="004C4F93">
        <w:t>1</w:t>
      </w:r>
      <w:r w:rsidR="008B78B5">
        <w:t>2</w:t>
      </w:r>
      <w:bookmarkEnd w:id="660"/>
      <w:r w:rsidRPr="000D1053">
        <w:t>]</w:t>
      </w:r>
      <w:r w:rsidR="00FE1E23">
        <w:t xml:space="preserve"> </w:t>
      </w:r>
      <w:r w:rsidR="008B78B5">
        <w:tab/>
      </w:r>
      <w:hyperlink r:id="rId49"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50"/>
      <w:pgSz w:w="11907" w:h="16839" w:code="9"/>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28" w:author="My Dinh Ngoc Thanh" w:date="2013-09-04T01:05:00Z" w:initials="MDNT">
    <w:p w14:paraId="20C68C87" w14:textId="20B08AB6" w:rsidR="00020CC1" w:rsidRDefault="00020CC1" w:rsidP="00C21FE5">
      <w:pPr>
        <w:pStyle w:val="CommentText"/>
        <w:ind w:firstLine="0"/>
      </w:pPr>
      <w:r>
        <w:rPr>
          <w:rStyle w:val="CommentReference"/>
        </w:rPr>
        <w:annotationRef/>
      </w:r>
      <w:r>
        <w:t>áp dụng với trường hợp xấu nhất sử dụng mảng xếp giảm dần. Cái phần này thầy ghi, M ko bít nữa</w:t>
      </w:r>
    </w:p>
    <w:p w14:paraId="1D044EDF" w14:textId="77777777" w:rsidR="00205FEE" w:rsidRDefault="00205FEE" w:rsidP="00C21FE5">
      <w:pPr>
        <w:pStyle w:val="CommentText"/>
        <w:ind w:firstLine="0"/>
      </w:pPr>
    </w:p>
  </w:comment>
  <w:comment w:id="529" w:author="HoangNhan" w:date="2013-09-04T09:52:00Z" w:initials="H">
    <w:p w14:paraId="49527503" w14:textId="25E85B76" w:rsidR="00205FEE" w:rsidRDefault="00205FEE">
      <w:pPr>
        <w:pStyle w:val="CommentText"/>
      </w:pPr>
      <w:r>
        <w:rPr>
          <w:rStyle w:val="CommentReference"/>
        </w:rPr>
        <w:annotationRef/>
      </w:r>
      <w:r>
        <w:t>cái này hình như không có gì sai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044EDF" w15:done="0"/>
  <w15:commentEx w15:paraId="49527503" w15:paraIdParent="1D044E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C0E879" w14:textId="77777777" w:rsidR="0011220E" w:rsidRDefault="0011220E" w:rsidP="008F3A5E">
      <w:r>
        <w:separator/>
      </w:r>
    </w:p>
  </w:endnote>
  <w:endnote w:type="continuationSeparator" w:id="0">
    <w:p w14:paraId="01369FC6" w14:textId="77777777" w:rsidR="0011220E" w:rsidRDefault="0011220E"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020CC1" w:rsidRDefault="00020CC1">
    <w:pPr>
      <w:pStyle w:val="Footer"/>
    </w:pPr>
  </w:p>
  <w:p w14:paraId="1F5F333E" w14:textId="58ADF1AF" w:rsidR="00020CC1" w:rsidRDefault="00020CC1"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020CC1" w:rsidRDefault="00020CC1"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020CC1" w:rsidRDefault="00020CC1"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FED62" w14:textId="77777777" w:rsidR="0011220E" w:rsidRDefault="0011220E" w:rsidP="008F3A5E">
      <w:r>
        <w:separator/>
      </w:r>
    </w:p>
  </w:footnote>
  <w:footnote w:type="continuationSeparator" w:id="0">
    <w:p w14:paraId="5AC0F3CF" w14:textId="77777777" w:rsidR="0011220E" w:rsidRDefault="0011220E"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020CC1" w:rsidRDefault="00020CC1">
        <w:pPr>
          <w:pStyle w:val="Header"/>
          <w:jc w:val="center"/>
        </w:pPr>
        <w:r>
          <w:fldChar w:fldCharType="begin"/>
        </w:r>
        <w:r>
          <w:instrText xml:space="preserve"> PAGE   \* MERGEFORMAT </w:instrText>
        </w:r>
        <w:r>
          <w:fldChar w:fldCharType="separate"/>
        </w:r>
        <w:r w:rsidR="005376CF">
          <w:rPr>
            <w:noProof/>
          </w:rPr>
          <w:t>88</w:t>
        </w:r>
        <w:r>
          <w:rPr>
            <w:noProof/>
          </w:rPr>
          <w:fldChar w:fldCharType="end"/>
        </w:r>
      </w:p>
    </w:sdtContent>
  </w:sdt>
  <w:p w14:paraId="296C6E9A" w14:textId="77777777" w:rsidR="00020CC1" w:rsidRDefault="00020C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y Dinh Ngoc Thanh">
    <w15:presenceInfo w15:providerId="Windows Live" w15:userId="faecc01c08177b38"/>
  </w15:person>
  <w15:person w15:author="HoangNhan">
    <w15:presenceInfo w15:providerId="None" w15:userId="HoangN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0CC1"/>
    <w:rsid w:val="0002365A"/>
    <w:rsid w:val="000241F1"/>
    <w:rsid w:val="00025F82"/>
    <w:rsid w:val="0003024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297"/>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220E"/>
    <w:rsid w:val="001130E9"/>
    <w:rsid w:val="0011470F"/>
    <w:rsid w:val="00115135"/>
    <w:rsid w:val="00115A60"/>
    <w:rsid w:val="00120BFD"/>
    <w:rsid w:val="00124237"/>
    <w:rsid w:val="001249C1"/>
    <w:rsid w:val="00124EA1"/>
    <w:rsid w:val="00125C65"/>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5FEE"/>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2F484C"/>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4C53"/>
    <w:rsid w:val="003D5439"/>
    <w:rsid w:val="003E0FE7"/>
    <w:rsid w:val="003E2293"/>
    <w:rsid w:val="003E2EEC"/>
    <w:rsid w:val="003E48E0"/>
    <w:rsid w:val="003E4E85"/>
    <w:rsid w:val="003E6500"/>
    <w:rsid w:val="003F197C"/>
    <w:rsid w:val="003F22CC"/>
    <w:rsid w:val="003F429D"/>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2521"/>
    <w:rsid w:val="004638AD"/>
    <w:rsid w:val="004645E2"/>
    <w:rsid w:val="00465657"/>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D6B4D"/>
    <w:rsid w:val="004E0492"/>
    <w:rsid w:val="004E07F9"/>
    <w:rsid w:val="004E4812"/>
    <w:rsid w:val="004E489C"/>
    <w:rsid w:val="004E4B01"/>
    <w:rsid w:val="004E4BDC"/>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376CF"/>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25DE"/>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E6EBB"/>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1A84"/>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52E"/>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C7D7E"/>
    <w:rsid w:val="008D3377"/>
    <w:rsid w:val="008D3CB4"/>
    <w:rsid w:val="008D475A"/>
    <w:rsid w:val="008D7929"/>
    <w:rsid w:val="008E1D0C"/>
    <w:rsid w:val="008E34B5"/>
    <w:rsid w:val="008E3F44"/>
    <w:rsid w:val="008E49F8"/>
    <w:rsid w:val="008E53EE"/>
    <w:rsid w:val="008E699C"/>
    <w:rsid w:val="008E6FBA"/>
    <w:rsid w:val="008E7487"/>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5509"/>
    <w:rsid w:val="00935BFA"/>
    <w:rsid w:val="00936021"/>
    <w:rsid w:val="00941406"/>
    <w:rsid w:val="00942FB6"/>
    <w:rsid w:val="00944E17"/>
    <w:rsid w:val="00945652"/>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A05"/>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1FE5"/>
    <w:rsid w:val="00C22A24"/>
    <w:rsid w:val="00C22D2A"/>
    <w:rsid w:val="00C23A8E"/>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4D56"/>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2C8B"/>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1802"/>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03DA"/>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5B2E"/>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A27"/>
    <w:rsid w:val="00E84E4F"/>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535"/>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1.tmp"/><Relationship Id="rId42" Type="http://schemas.openxmlformats.org/officeDocument/2006/relationships/image" Target="media/image29.tmp"/><Relationship Id="rId47" Type="http://schemas.openxmlformats.org/officeDocument/2006/relationships/hyperlink" Target="http://en.wikipedia.org/wiki/Freivalds%27_algorithm" TargetMode="External"/><Relationship Id="rId50"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0.tmp"/><Relationship Id="rId38" Type="http://schemas.openxmlformats.org/officeDocument/2006/relationships/image" Target="media/image25.tmp"/><Relationship Id="rId46" Type="http://schemas.openxmlformats.org/officeDocument/2006/relationships/image" Target="media/image33.tmp"/><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comments" Target="comments.xml"/><Relationship Id="rId41" Type="http://schemas.openxmlformats.org/officeDocument/2006/relationships/image" Target="media/image28.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19.tmp"/><Relationship Id="rId37" Type="http://schemas.openxmlformats.org/officeDocument/2006/relationships/image" Target="media/image24.tmp"/><Relationship Id="rId40" Type="http://schemas.openxmlformats.org/officeDocument/2006/relationships/image" Target="media/image27.tmp"/><Relationship Id="rId45" Type="http://schemas.openxmlformats.org/officeDocument/2006/relationships/image" Target="media/image32.tmp"/><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3.png"/><Relationship Id="rId49" Type="http://schemas.openxmlformats.org/officeDocument/2006/relationships/hyperlink" Target="http://www.wisdom.weizmann.ac.il/~robi/teaching/2013a-RandomizedAlgorithms/" TargetMode="Externa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18.png"/><Relationship Id="rId44" Type="http://schemas.openxmlformats.org/officeDocument/2006/relationships/image" Target="media/image31.tmp"/><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microsoft.com/office/2011/relationships/commentsExtended" Target="commentsExtended.xml"/><Relationship Id="rId35" Type="http://schemas.openxmlformats.org/officeDocument/2006/relationships/image" Target="media/image22.tmp"/><Relationship Id="rId43" Type="http://schemas.openxmlformats.org/officeDocument/2006/relationships/image" Target="media/image30.tmp"/><Relationship Id="rId48" Type="http://schemas.openxmlformats.org/officeDocument/2006/relationships/hyperlink" Target="http://en.wikipedia.org/wiki/Randomized_algorithm" TargetMode="External"/><Relationship Id="rId8" Type="http://schemas.openxmlformats.org/officeDocument/2006/relationships/header" Target="header1.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6B32F-16B7-4651-A55B-180B0483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93</Pages>
  <Words>18447</Words>
  <Characters>105151</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28</cp:revision>
  <cp:lastPrinted>2013-08-17T03:48:00Z</cp:lastPrinted>
  <dcterms:created xsi:type="dcterms:W3CDTF">2013-09-02T11:47:00Z</dcterms:created>
  <dcterms:modified xsi:type="dcterms:W3CDTF">2013-09-04T03:30:00Z</dcterms:modified>
</cp:coreProperties>
</file>