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769CC" w14:textId="7D65BD62" w:rsidR="002A2606" w:rsidRPr="002A2606" w:rsidRDefault="002A5133" w:rsidP="002A2606">
      <w:p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Đ</w:t>
      </w:r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ể</w:t>
      </w:r>
      <w:proofErr w:type="spellEnd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tạo</w:t>
      </w:r>
      <w:proofErr w:type="spellEnd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ra</w:t>
      </w:r>
      <w:proofErr w:type="spellEnd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một</w:t>
      </w:r>
      <w:proofErr w:type="spellEnd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bảng</w:t>
      </w:r>
      <w:proofErr w:type="spellEnd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điều</w:t>
      </w:r>
      <w:proofErr w:type="spellEnd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khiển</w:t>
      </w:r>
      <w:proofErr w:type="spellEnd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(dashboard) </w:t>
      </w:r>
      <w:proofErr w:type="spellStart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hiệu</w:t>
      </w:r>
      <w:proofErr w:type="spellEnd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quả</w:t>
      </w:r>
      <w:proofErr w:type="spellEnd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cho</w:t>
      </w:r>
      <w:proofErr w:type="spellEnd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việc</w:t>
      </w:r>
      <w:proofErr w:type="spellEnd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kinh</w:t>
      </w:r>
      <w:proofErr w:type="spellEnd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doanh</w:t>
      </w:r>
      <w:proofErr w:type="spellEnd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máy</w:t>
      </w:r>
      <w:proofErr w:type="spellEnd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bán</w:t>
      </w:r>
      <w:proofErr w:type="spellEnd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nước</w:t>
      </w:r>
      <w:proofErr w:type="spellEnd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tự</w:t>
      </w:r>
      <w:proofErr w:type="spellEnd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động</w:t>
      </w:r>
      <w:proofErr w:type="spellEnd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bạn</w:t>
      </w:r>
      <w:proofErr w:type="spellEnd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có</w:t>
      </w:r>
      <w:proofErr w:type="spellEnd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thể</w:t>
      </w:r>
      <w:proofErr w:type="spellEnd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cần</w:t>
      </w:r>
      <w:proofErr w:type="spellEnd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xem</w:t>
      </w:r>
      <w:proofErr w:type="spellEnd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xét</w:t>
      </w:r>
      <w:proofErr w:type="spellEnd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các</w:t>
      </w:r>
      <w:proofErr w:type="spellEnd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thông</w:t>
      </w:r>
      <w:proofErr w:type="spellEnd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số</w:t>
      </w:r>
      <w:proofErr w:type="spellEnd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sau</w:t>
      </w:r>
      <w:proofErr w:type="spellEnd"/>
      <w:r w:rsidR="002A2606"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:</w:t>
      </w:r>
    </w:p>
    <w:p w14:paraId="736269E8" w14:textId="77777777" w:rsidR="002A2606" w:rsidRPr="002A2606" w:rsidRDefault="002A2606" w:rsidP="002A2606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Doanh </w:t>
      </w:r>
      <w:proofErr w:type="spellStart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số</w:t>
      </w:r>
      <w:proofErr w:type="spellEnd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bán</w:t>
      </w:r>
      <w:proofErr w:type="spellEnd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hàng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Tổng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số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lượng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nước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bán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được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trong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một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khoảng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thời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gian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nhất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định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.</w:t>
      </w:r>
    </w:p>
    <w:p w14:paraId="2185EF55" w14:textId="77777777" w:rsidR="002A2606" w:rsidRPr="002A2606" w:rsidRDefault="002A2606" w:rsidP="002A2606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Doanh </w:t>
      </w:r>
      <w:proofErr w:type="spellStart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thu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Tổng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số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tiền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thu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được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từ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việc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bán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nước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.</w:t>
      </w:r>
    </w:p>
    <w:p w14:paraId="2A3B41B5" w14:textId="77777777" w:rsidR="002A2606" w:rsidRPr="002A2606" w:rsidRDefault="002A2606" w:rsidP="002A2606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Lợi </w:t>
      </w:r>
      <w:proofErr w:type="spellStart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nhuận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: Doanh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thu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trừ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đi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các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chi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phí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liên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quan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như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chi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phí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hàng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hóa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bảo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trì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và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vận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hành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.</w:t>
      </w:r>
    </w:p>
    <w:p w14:paraId="3E548E93" w14:textId="77777777" w:rsidR="002A2606" w:rsidRPr="002A2606" w:rsidRDefault="002A2606" w:rsidP="002A2606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Chi </w:t>
      </w:r>
      <w:proofErr w:type="spellStart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phí</w:t>
      </w:r>
      <w:proofErr w:type="spellEnd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vận</w:t>
      </w:r>
      <w:proofErr w:type="spellEnd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hành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: Bao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gồm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chi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phí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điện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bảo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trì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và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sửa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chữa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máy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.</w:t>
      </w:r>
    </w:p>
    <w:p w14:paraId="4CEE84BA" w14:textId="77777777" w:rsidR="002A2606" w:rsidRPr="002A2606" w:rsidRDefault="002A2606" w:rsidP="002A2606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proofErr w:type="spellStart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Tỷ</w:t>
      </w:r>
      <w:proofErr w:type="spellEnd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lệ</w:t>
      </w:r>
      <w:proofErr w:type="spellEnd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hàng</w:t>
      </w:r>
      <w:proofErr w:type="spellEnd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tồn</w:t>
      </w:r>
      <w:proofErr w:type="spellEnd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kho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Số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lượng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nước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còn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lại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trong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máy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so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với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số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lượng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đã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bán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.</w:t>
      </w:r>
    </w:p>
    <w:p w14:paraId="7566BFEA" w14:textId="77777777" w:rsidR="002A2606" w:rsidRPr="002A2606" w:rsidRDefault="002A2606" w:rsidP="002A2606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proofErr w:type="spellStart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Thời</w:t>
      </w:r>
      <w:proofErr w:type="spellEnd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gian</w:t>
      </w:r>
      <w:proofErr w:type="spellEnd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hoạt</w:t>
      </w:r>
      <w:proofErr w:type="spellEnd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động</w:t>
      </w:r>
      <w:proofErr w:type="spellEnd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của</w:t>
      </w:r>
      <w:proofErr w:type="spellEnd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máy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Thời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gian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máy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hoạt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động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không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gặp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sự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cố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.</w:t>
      </w:r>
    </w:p>
    <w:p w14:paraId="01DD66E1" w14:textId="77777777" w:rsidR="002A2606" w:rsidRPr="002A2606" w:rsidRDefault="002A2606" w:rsidP="002A2606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proofErr w:type="spellStart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Số</w:t>
      </w:r>
      <w:proofErr w:type="spellEnd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lượng</w:t>
      </w:r>
      <w:proofErr w:type="spellEnd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máy</w:t>
      </w:r>
      <w:proofErr w:type="spellEnd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bán</w:t>
      </w:r>
      <w:proofErr w:type="spellEnd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hàng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Tổng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số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máy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đang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hoạt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động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.</w:t>
      </w:r>
    </w:p>
    <w:p w14:paraId="25C06463" w14:textId="77777777" w:rsidR="002A2606" w:rsidRPr="002A2606" w:rsidRDefault="002A2606" w:rsidP="002A2606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proofErr w:type="spellStart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Vị</w:t>
      </w:r>
      <w:proofErr w:type="spellEnd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trí</w:t>
      </w:r>
      <w:proofErr w:type="spellEnd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của</w:t>
      </w:r>
      <w:proofErr w:type="spellEnd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máy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Địa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điểm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đặt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máy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có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ảnh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hưởng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đến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doanh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số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không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?</w:t>
      </w:r>
    </w:p>
    <w:p w14:paraId="60D7E89B" w14:textId="77777777" w:rsidR="002A2606" w:rsidRDefault="002A2606" w:rsidP="002A2606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proofErr w:type="spellStart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Phản</w:t>
      </w:r>
      <w:proofErr w:type="spellEnd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hồi</w:t>
      </w:r>
      <w:proofErr w:type="spellEnd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của</w:t>
      </w:r>
      <w:proofErr w:type="spellEnd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khách</w:t>
      </w:r>
      <w:proofErr w:type="spellEnd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hàng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Đánh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giá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và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phản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hồi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từ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khách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hàng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về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chất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lượng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sản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phẩm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và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dịch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vụ</w:t>
      </w:r>
      <w:proofErr w:type="spellEnd"/>
      <w:r w:rsidRPr="002A2606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.</w:t>
      </w:r>
    </w:p>
    <w:p w14:paraId="65CDEFB4" w14:textId="77777777" w:rsidR="008B7D9E" w:rsidRPr="008B7D9E" w:rsidRDefault="008B7D9E" w:rsidP="008B7D9E">
      <w:p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proofErr w:type="spellStart"/>
      <w:r w:rsidRPr="008B7D9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Có</w:t>
      </w:r>
      <w:proofErr w:type="spellEnd"/>
      <w:r w:rsidRPr="008B7D9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B7D9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một</w:t>
      </w:r>
      <w:proofErr w:type="spellEnd"/>
      <w:r w:rsidRPr="008B7D9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B7D9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số</w:t>
      </w:r>
      <w:proofErr w:type="spellEnd"/>
      <w:r w:rsidRPr="008B7D9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B7D9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phần</w:t>
      </w:r>
      <w:proofErr w:type="spellEnd"/>
      <w:r w:rsidRPr="008B7D9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B7D9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mềm</w:t>
      </w:r>
      <w:proofErr w:type="spellEnd"/>
      <w:r w:rsidRPr="008B7D9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B7D9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quản</w:t>
      </w:r>
      <w:proofErr w:type="spellEnd"/>
      <w:r w:rsidRPr="008B7D9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B7D9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lý</w:t>
      </w:r>
      <w:proofErr w:type="spellEnd"/>
      <w:r w:rsidRPr="008B7D9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B7D9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máy</w:t>
      </w:r>
      <w:proofErr w:type="spellEnd"/>
      <w:r w:rsidRPr="008B7D9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B7D9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bán</w:t>
      </w:r>
      <w:proofErr w:type="spellEnd"/>
      <w:r w:rsidRPr="008B7D9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B7D9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hàng</w:t>
      </w:r>
      <w:proofErr w:type="spellEnd"/>
      <w:r w:rsidRPr="008B7D9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B7D9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tự</w:t>
      </w:r>
      <w:proofErr w:type="spellEnd"/>
      <w:r w:rsidRPr="008B7D9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B7D9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động</w:t>
      </w:r>
      <w:proofErr w:type="spellEnd"/>
      <w:r w:rsidRPr="008B7D9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B7D9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trên</w:t>
      </w:r>
      <w:proofErr w:type="spellEnd"/>
      <w:r w:rsidRPr="008B7D9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B7D9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thị</w:t>
      </w:r>
      <w:proofErr w:type="spellEnd"/>
      <w:r w:rsidRPr="008B7D9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B7D9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trường</w:t>
      </w:r>
      <w:proofErr w:type="spellEnd"/>
      <w:r w:rsidRPr="008B7D9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B7D9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có</w:t>
      </w:r>
      <w:proofErr w:type="spellEnd"/>
      <w:r w:rsidRPr="008B7D9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B7D9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thể</w:t>
      </w:r>
      <w:proofErr w:type="spellEnd"/>
      <w:r w:rsidRPr="008B7D9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B7D9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giúp</w:t>
      </w:r>
      <w:proofErr w:type="spellEnd"/>
      <w:r w:rsidRPr="008B7D9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8B7D9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bạn</w:t>
      </w:r>
      <w:proofErr w:type="spellEnd"/>
      <w:r w:rsidRPr="008B7D9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:</w:t>
      </w:r>
    </w:p>
    <w:p w14:paraId="2871BBE3" w14:textId="77777777" w:rsidR="008B7D9E" w:rsidRPr="008B7D9E" w:rsidRDefault="008B7D9E" w:rsidP="008B7D9E">
      <w:pPr>
        <w:numPr>
          <w:ilvl w:val="0"/>
          <w:numId w:val="3"/>
        </w:numPr>
        <w:shd w:val="clear" w:color="auto" w:fill="F3F3F3"/>
        <w:spacing w:beforeAutospacing="1" w:after="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hyperlink r:id="rId5" w:tgtFrame="_blank" w:history="1">
        <w:r w:rsidRPr="008B7D9E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VMS (Vending Management System)</w:t>
        </w:r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: Quản </w:t>
        </w:r>
        <w:proofErr w:type="spellStart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lý</w:t>
        </w:r>
        <w:proofErr w:type="spellEnd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hàng</w:t>
        </w:r>
        <w:proofErr w:type="spellEnd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tồn</w:t>
        </w:r>
        <w:proofErr w:type="spellEnd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kho</w:t>
        </w:r>
        <w:proofErr w:type="spellEnd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, </w:t>
        </w:r>
        <w:proofErr w:type="spellStart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doanh</w:t>
        </w:r>
        <w:proofErr w:type="spellEnd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số</w:t>
        </w:r>
        <w:proofErr w:type="spellEnd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và</w:t>
        </w:r>
        <w:proofErr w:type="spellEnd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nhiệm</w:t>
        </w:r>
        <w:proofErr w:type="spellEnd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vụ</w:t>
        </w:r>
        <w:proofErr w:type="spellEnd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bảo</w:t>
        </w:r>
        <w:proofErr w:type="spellEnd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trì</w:t>
        </w:r>
      </w:hyperlink>
      <w:hyperlink r:id="rId6" w:tgtFrame="_blank" w:history="1"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vertAlign w:val="superscript"/>
            <w:lang w:eastAsia="en-GB"/>
            <w14:ligatures w14:val="none"/>
          </w:rPr>
          <w:t>1</w:t>
        </w:r>
      </w:hyperlink>
      <w:r w:rsidRPr="008B7D9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.</w:t>
      </w:r>
    </w:p>
    <w:p w14:paraId="2E41B1BB" w14:textId="77777777" w:rsidR="008B7D9E" w:rsidRPr="008B7D9E" w:rsidRDefault="008B7D9E" w:rsidP="008B7D9E">
      <w:pPr>
        <w:numPr>
          <w:ilvl w:val="0"/>
          <w:numId w:val="3"/>
        </w:numPr>
        <w:shd w:val="clear" w:color="auto" w:fill="F3F3F3"/>
        <w:spacing w:beforeAutospacing="1" w:after="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hyperlink r:id="rId7" w:tgtFrame="_blank" w:history="1">
        <w:r w:rsidRPr="008B7D9E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Telemetry solutions</w:t>
        </w:r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: Theo </w:t>
        </w:r>
        <w:proofErr w:type="spellStart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dõi</w:t>
        </w:r>
        <w:proofErr w:type="spellEnd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sức</w:t>
        </w:r>
        <w:proofErr w:type="spellEnd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khỏe</w:t>
        </w:r>
        <w:proofErr w:type="spellEnd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của</w:t>
        </w:r>
        <w:proofErr w:type="spellEnd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máy</w:t>
        </w:r>
        <w:proofErr w:type="spellEnd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và</w:t>
        </w:r>
        <w:proofErr w:type="spellEnd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mức</w:t>
        </w:r>
        <w:proofErr w:type="spellEnd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độ</w:t>
        </w:r>
        <w:proofErr w:type="spellEnd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tồn</w:t>
        </w:r>
        <w:proofErr w:type="spellEnd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kho</w:t>
        </w:r>
        <w:proofErr w:type="spellEnd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mà</w:t>
        </w:r>
        <w:proofErr w:type="spellEnd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không</w:t>
        </w:r>
        <w:proofErr w:type="spellEnd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cần</w:t>
        </w:r>
        <w:proofErr w:type="spellEnd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đến</w:t>
        </w:r>
        <w:proofErr w:type="spellEnd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thăm</w:t>
        </w:r>
        <w:proofErr w:type="spellEnd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trực</w:t>
        </w:r>
        <w:proofErr w:type="spellEnd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tiếp</w:t>
        </w:r>
      </w:hyperlink>
      <w:hyperlink r:id="rId8" w:tgtFrame="_blank" w:history="1"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vertAlign w:val="superscript"/>
            <w:lang w:eastAsia="en-GB"/>
            <w14:ligatures w14:val="none"/>
          </w:rPr>
          <w:t>2</w:t>
        </w:r>
      </w:hyperlink>
      <w:r w:rsidRPr="008B7D9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.</w:t>
      </w:r>
    </w:p>
    <w:p w14:paraId="7940DD0C" w14:textId="3A7267DF" w:rsidR="008B7D9E" w:rsidRDefault="008B7D9E" w:rsidP="00AC5730">
      <w:pPr>
        <w:numPr>
          <w:ilvl w:val="0"/>
          <w:numId w:val="3"/>
        </w:numPr>
        <w:shd w:val="clear" w:color="auto" w:fill="F3F3F3"/>
        <w:spacing w:beforeAutospacing="1" w:after="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hyperlink r:id="rId9" w:tgtFrame="_blank" w:history="1">
        <w:r w:rsidRPr="008B7D9E">
          <w:rPr>
            <w:rFonts w:ascii="Segoe UI" w:eastAsia="Times New Roman" w:hAnsi="Segoe UI" w:cs="Segoe UI"/>
            <w:b/>
            <w:bCs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Cloud-based software</w:t>
        </w:r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: Cung </w:t>
        </w:r>
        <w:proofErr w:type="spellStart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cấp</w:t>
        </w:r>
        <w:proofErr w:type="spellEnd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cái</w:t>
        </w:r>
        <w:proofErr w:type="spellEnd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nhìn</w:t>
        </w:r>
        <w:proofErr w:type="spellEnd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sâu</w:t>
        </w:r>
        <w:proofErr w:type="spellEnd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sắc</w:t>
        </w:r>
        <w:proofErr w:type="spellEnd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về</w:t>
        </w:r>
        <w:proofErr w:type="spellEnd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máy</w:t>
        </w:r>
        <w:proofErr w:type="spellEnd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của</w:t>
        </w:r>
        <w:proofErr w:type="spellEnd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bạn</w:t>
        </w:r>
        <w:proofErr w:type="spellEnd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theo</w:t>
        </w:r>
        <w:proofErr w:type="spellEnd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thời</w:t>
        </w:r>
        <w:proofErr w:type="spellEnd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gian</w:t>
        </w:r>
        <w:proofErr w:type="spellEnd"/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thực</w:t>
        </w:r>
      </w:hyperlink>
      <w:hyperlink r:id="rId10" w:tgtFrame="_blank" w:history="1">
        <w:r w:rsidRPr="008B7D9E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vertAlign w:val="superscript"/>
            <w:lang w:eastAsia="en-GB"/>
            <w14:ligatures w14:val="none"/>
          </w:rPr>
          <w:t>2</w:t>
        </w:r>
      </w:hyperlink>
      <w:r w:rsidRPr="008B7D9E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.</w:t>
      </w:r>
    </w:p>
    <w:p w14:paraId="7DEB9FDC" w14:textId="77777777" w:rsidR="001C7B22" w:rsidRPr="001C7B22" w:rsidRDefault="001C7B22" w:rsidP="001C7B22">
      <w:p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VendSoft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là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một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phần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mềm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quản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lý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máy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bán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hàng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tự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động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dựa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trên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đám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mây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giúp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tối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ưu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hóa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kinh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doanh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máy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bán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hàng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của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bạn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với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các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công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cụ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như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:</w:t>
      </w:r>
    </w:p>
    <w:p w14:paraId="5360BB93" w14:textId="77777777" w:rsidR="001C7B22" w:rsidRPr="001C7B22" w:rsidRDefault="001C7B22" w:rsidP="001C7B22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proofErr w:type="spellStart"/>
      <w:r w:rsidRPr="001C7B2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Dữ</w:t>
      </w:r>
      <w:proofErr w:type="spellEnd"/>
      <w:r w:rsidRPr="001C7B2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liệu</w:t>
      </w:r>
      <w:proofErr w:type="spellEnd"/>
      <w:r w:rsidRPr="001C7B2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máy</w:t>
      </w:r>
      <w:proofErr w:type="spellEnd"/>
      <w:r w:rsidRPr="001C7B2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trực</w:t>
      </w:r>
      <w:proofErr w:type="spellEnd"/>
      <w:r w:rsidRPr="001C7B2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tiếp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: Theo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dõi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thông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tin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máy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theo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thời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gian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thực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.</w:t>
      </w:r>
    </w:p>
    <w:p w14:paraId="4108CB99" w14:textId="77777777" w:rsidR="001C7B22" w:rsidRPr="001C7B22" w:rsidRDefault="001C7B22" w:rsidP="001C7B22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1C7B2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Định </w:t>
      </w:r>
      <w:proofErr w:type="spellStart"/>
      <w:r w:rsidRPr="001C7B2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tuyến</w:t>
      </w:r>
      <w:proofErr w:type="spellEnd"/>
      <w:r w:rsidRPr="001C7B2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thông</w:t>
      </w:r>
      <w:proofErr w:type="spellEnd"/>
      <w:r w:rsidRPr="001C7B2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minh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Tối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ưu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hóa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lộ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trình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và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lịch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trình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của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bạn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.</w:t>
      </w:r>
    </w:p>
    <w:p w14:paraId="09777438" w14:textId="77777777" w:rsidR="001C7B22" w:rsidRPr="001C7B22" w:rsidRDefault="001C7B22" w:rsidP="001C7B22">
      <w:pPr>
        <w:numPr>
          <w:ilvl w:val="0"/>
          <w:numId w:val="4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1C7B2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Quản </w:t>
      </w:r>
      <w:proofErr w:type="spellStart"/>
      <w:r w:rsidRPr="001C7B2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lý</w:t>
      </w:r>
      <w:proofErr w:type="spellEnd"/>
      <w:r w:rsidRPr="001C7B2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kho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Một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module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kiểm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soát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hàng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tồn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kho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đầy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đủ</w:t>
      </w:r>
      <w:proofErr w:type="spellEnd"/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.</w:t>
      </w:r>
    </w:p>
    <w:p w14:paraId="46B22E55" w14:textId="77777777" w:rsidR="001C7B22" w:rsidRPr="001C7B22" w:rsidRDefault="001C7B22" w:rsidP="001C7B22">
      <w:pPr>
        <w:numPr>
          <w:ilvl w:val="0"/>
          <w:numId w:val="4"/>
        </w:numPr>
        <w:shd w:val="clear" w:color="auto" w:fill="F3F3F3"/>
        <w:spacing w:beforeAutospacing="1" w:after="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hyperlink r:id="rId11" w:tgtFrame="_blank" w:history="1">
        <w:r w:rsidRPr="001C7B22">
          <w:rPr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GB"/>
            <w14:ligatures w14:val="none"/>
          </w:rPr>
          <w:t>Telemetry (DEX)</w:t>
        </w:r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: Theo </w:t>
        </w:r>
        <w:proofErr w:type="spellStart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dõi</w:t>
        </w:r>
        <w:proofErr w:type="spellEnd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từ</w:t>
        </w:r>
        <w:proofErr w:type="spellEnd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xa </w:t>
        </w:r>
        <w:proofErr w:type="spellStart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và</w:t>
        </w:r>
        <w:proofErr w:type="spellEnd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quản</w:t>
        </w:r>
        <w:proofErr w:type="spellEnd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lý</w:t>
        </w:r>
        <w:proofErr w:type="spellEnd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máy</w:t>
        </w:r>
      </w:hyperlink>
      <w:hyperlink r:id="rId12" w:tgtFrame="_blank" w:history="1"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vertAlign w:val="superscript"/>
            <w:lang w:eastAsia="en-GB"/>
            <w14:ligatures w14:val="none"/>
          </w:rPr>
          <w:t>1</w:t>
        </w:r>
      </w:hyperlink>
      <w:r w:rsidRPr="001C7B22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.</w:t>
      </w:r>
    </w:p>
    <w:p w14:paraId="3CA8503D" w14:textId="77777777" w:rsidR="001C7B22" w:rsidRPr="001C7B22" w:rsidRDefault="001C7B22" w:rsidP="001C7B22">
      <w:p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hyperlink r:id="rId13" w:tgtFrame="_blank" w:history="1">
        <w:proofErr w:type="spellStart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Ngoài</w:t>
        </w:r>
        <w:proofErr w:type="spellEnd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ra</w:t>
        </w:r>
        <w:proofErr w:type="spellEnd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, </w:t>
        </w:r>
        <w:proofErr w:type="spellStart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phần</w:t>
        </w:r>
        <w:proofErr w:type="spellEnd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mềm</w:t>
        </w:r>
        <w:proofErr w:type="spellEnd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còn</w:t>
        </w:r>
        <w:proofErr w:type="spellEnd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hỗ</w:t>
        </w:r>
        <w:proofErr w:type="spellEnd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trợ</w:t>
        </w:r>
        <w:proofErr w:type="spellEnd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quản</w:t>
        </w:r>
        <w:proofErr w:type="spellEnd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lý</w:t>
        </w:r>
        <w:proofErr w:type="spellEnd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địa</w:t>
        </w:r>
        <w:proofErr w:type="spellEnd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điểm</w:t>
        </w:r>
        <w:proofErr w:type="spellEnd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và</w:t>
        </w:r>
        <w:proofErr w:type="spellEnd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máy</w:t>
        </w:r>
        <w:proofErr w:type="spellEnd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bán</w:t>
        </w:r>
        <w:proofErr w:type="spellEnd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hàng</w:t>
        </w:r>
        <w:proofErr w:type="spellEnd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, </w:t>
        </w:r>
        <w:proofErr w:type="spellStart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quản</w:t>
        </w:r>
        <w:proofErr w:type="spellEnd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lý</w:t>
        </w:r>
        <w:proofErr w:type="spellEnd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lợi</w:t>
        </w:r>
        <w:proofErr w:type="spellEnd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nhuận</w:t>
        </w:r>
        <w:proofErr w:type="spellEnd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và</w:t>
        </w:r>
        <w:proofErr w:type="spellEnd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thua</w:t>
        </w:r>
        <w:proofErr w:type="spellEnd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lỗ</w:t>
        </w:r>
        <w:proofErr w:type="spellEnd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, </w:t>
        </w:r>
        <w:proofErr w:type="spellStart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cũng</w:t>
        </w:r>
        <w:proofErr w:type="spellEnd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như</w:t>
        </w:r>
        <w:proofErr w:type="spellEnd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tối</w:t>
        </w:r>
        <w:proofErr w:type="spellEnd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ưu</w:t>
        </w:r>
        <w:proofErr w:type="spellEnd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hóa</w:t>
        </w:r>
        <w:proofErr w:type="spellEnd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việc</w:t>
        </w:r>
        <w:proofErr w:type="spellEnd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theo</w:t>
        </w:r>
        <w:proofErr w:type="spellEnd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dõi</w:t>
        </w:r>
        <w:proofErr w:type="spellEnd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và</w:t>
        </w:r>
        <w:proofErr w:type="spellEnd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quản</w:t>
        </w:r>
        <w:proofErr w:type="spellEnd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lý</w:t>
        </w:r>
        <w:proofErr w:type="spellEnd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hàng</w:t>
        </w:r>
        <w:proofErr w:type="spellEnd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tồn</w:t>
        </w:r>
        <w:proofErr w:type="spellEnd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kho</w:t>
        </w:r>
        <w:proofErr w:type="spellEnd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của</w:t>
        </w:r>
        <w:proofErr w:type="spellEnd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sản</w:t>
        </w:r>
        <w:proofErr w:type="spellEnd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phẩm</w:t>
        </w:r>
        <w:proofErr w:type="spellEnd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và</w:t>
        </w:r>
        <w:proofErr w:type="spellEnd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tài</w:t>
        </w:r>
        <w:proofErr w:type="spellEnd"/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sản</w:t>
        </w:r>
      </w:hyperlink>
      <w:hyperlink r:id="rId14" w:tgtFrame="_blank" w:history="1">
        <w:r w:rsidRPr="001C7B2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vertAlign w:val="superscript"/>
            <w:lang w:eastAsia="en-GB"/>
            <w14:ligatures w14:val="none"/>
          </w:rPr>
          <w:t>2</w:t>
        </w:r>
      </w:hyperlink>
    </w:p>
    <w:p w14:paraId="7F7293BE" w14:textId="77777777" w:rsidR="00D65531" w:rsidRPr="00D65531" w:rsidRDefault="00D65531" w:rsidP="00D65531">
      <w:p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Các </w:t>
      </w:r>
      <w:proofErr w:type="spellStart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tính</w:t>
      </w:r>
      <w:proofErr w:type="spellEnd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năng</w:t>
      </w:r>
      <w:proofErr w:type="spellEnd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chính</w:t>
      </w:r>
      <w:proofErr w:type="spellEnd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của</w:t>
      </w:r>
      <w:proofErr w:type="spellEnd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phần</w:t>
      </w:r>
      <w:proofErr w:type="spellEnd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mềm</w:t>
      </w:r>
      <w:proofErr w:type="spellEnd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VendSoft</w:t>
      </w:r>
      <w:proofErr w:type="spellEnd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bao </w:t>
      </w:r>
      <w:proofErr w:type="spellStart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gồm</w:t>
      </w:r>
      <w:proofErr w:type="spellEnd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:</w:t>
      </w:r>
    </w:p>
    <w:p w14:paraId="699AE252" w14:textId="77777777" w:rsidR="00D65531" w:rsidRPr="00D65531" w:rsidRDefault="00D65531" w:rsidP="00D65531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D6553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Quản </w:t>
      </w:r>
      <w:proofErr w:type="spellStart"/>
      <w:r w:rsidRPr="00D6553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lý</w:t>
      </w:r>
      <w:proofErr w:type="spellEnd"/>
      <w:r w:rsidRPr="00D6553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hàng</w:t>
      </w:r>
      <w:proofErr w:type="spellEnd"/>
      <w:r w:rsidRPr="00D6553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tồn</w:t>
      </w:r>
      <w:proofErr w:type="spellEnd"/>
      <w:r w:rsidRPr="00D6553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kho</w:t>
      </w:r>
      <w:proofErr w:type="spellEnd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: Theo </w:t>
      </w:r>
      <w:proofErr w:type="spellStart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dõi</w:t>
      </w:r>
      <w:proofErr w:type="spellEnd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và</w:t>
      </w:r>
      <w:proofErr w:type="spellEnd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quản</w:t>
      </w:r>
      <w:proofErr w:type="spellEnd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lý</w:t>
      </w:r>
      <w:proofErr w:type="spellEnd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hàng</w:t>
      </w:r>
      <w:proofErr w:type="spellEnd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tồn</w:t>
      </w:r>
      <w:proofErr w:type="spellEnd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kho</w:t>
      </w:r>
      <w:proofErr w:type="spellEnd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một</w:t>
      </w:r>
      <w:proofErr w:type="spellEnd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cách</w:t>
      </w:r>
      <w:proofErr w:type="spellEnd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hiệu</w:t>
      </w:r>
      <w:proofErr w:type="spellEnd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quả</w:t>
      </w:r>
      <w:proofErr w:type="spellEnd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.</w:t>
      </w:r>
    </w:p>
    <w:p w14:paraId="75E95F31" w14:textId="77777777" w:rsidR="00D65531" w:rsidRPr="00D65531" w:rsidRDefault="00D65531" w:rsidP="00D65531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proofErr w:type="spellStart"/>
      <w:r w:rsidRPr="00D6553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Ứng</w:t>
      </w:r>
      <w:proofErr w:type="spellEnd"/>
      <w:r w:rsidRPr="00D6553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dụng</w:t>
      </w:r>
      <w:proofErr w:type="spellEnd"/>
      <w:r w:rsidRPr="00D6553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 di </w:t>
      </w:r>
      <w:proofErr w:type="spellStart"/>
      <w:r w:rsidRPr="00D6553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động</w:t>
      </w:r>
      <w:proofErr w:type="spellEnd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: Quản </w:t>
      </w:r>
      <w:proofErr w:type="spellStart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lý</w:t>
      </w:r>
      <w:proofErr w:type="spellEnd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kinh</w:t>
      </w:r>
      <w:proofErr w:type="spellEnd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doanh</w:t>
      </w:r>
      <w:proofErr w:type="spellEnd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của</w:t>
      </w:r>
      <w:proofErr w:type="spellEnd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bạn</w:t>
      </w:r>
      <w:proofErr w:type="spellEnd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mọi</w:t>
      </w:r>
      <w:proofErr w:type="spellEnd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lúc</w:t>
      </w:r>
      <w:proofErr w:type="spellEnd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mọi</w:t>
      </w:r>
      <w:proofErr w:type="spellEnd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nơi</w:t>
      </w:r>
      <w:proofErr w:type="spellEnd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.</w:t>
      </w:r>
    </w:p>
    <w:p w14:paraId="14F5E13A" w14:textId="77777777" w:rsidR="00D65531" w:rsidRPr="00D65531" w:rsidRDefault="00D65531" w:rsidP="00D65531">
      <w:pPr>
        <w:numPr>
          <w:ilvl w:val="0"/>
          <w:numId w:val="5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proofErr w:type="spellStart"/>
      <w:r w:rsidRPr="00D6553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Lập</w:t>
      </w:r>
      <w:proofErr w:type="spellEnd"/>
      <w:r w:rsidRPr="00D6553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lịch</w:t>
      </w:r>
      <w:proofErr w:type="spellEnd"/>
      <w:r w:rsidRPr="00D6553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và</w:t>
      </w:r>
      <w:proofErr w:type="spellEnd"/>
      <w:r w:rsidRPr="00D6553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tối</w:t>
      </w:r>
      <w:proofErr w:type="spellEnd"/>
      <w:r w:rsidRPr="00D6553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ưu</w:t>
      </w:r>
      <w:proofErr w:type="spellEnd"/>
      <w:r w:rsidRPr="00D6553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hóa</w:t>
      </w:r>
      <w:proofErr w:type="spellEnd"/>
      <w:r w:rsidRPr="00D6553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tuyến</w:t>
      </w:r>
      <w:proofErr w:type="spellEnd"/>
      <w:r w:rsidRPr="00D6553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GB"/>
          <w14:ligatures w14:val="none"/>
        </w:rPr>
        <w:t>đường</w:t>
      </w:r>
      <w:proofErr w:type="spellEnd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Tối</w:t>
      </w:r>
      <w:proofErr w:type="spellEnd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ưu</w:t>
      </w:r>
      <w:proofErr w:type="spellEnd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hóa</w:t>
      </w:r>
      <w:proofErr w:type="spellEnd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lịch</w:t>
      </w:r>
      <w:proofErr w:type="spellEnd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trình</w:t>
      </w:r>
      <w:proofErr w:type="spellEnd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và</w:t>
      </w:r>
      <w:proofErr w:type="spellEnd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tuyến</w:t>
      </w:r>
      <w:proofErr w:type="spellEnd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đường</w:t>
      </w:r>
      <w:proofErr w:type="spellEnd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giao</w:t>
      </w:r>
      <w:proofErr w:type="spellEnd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hàng</w:t>
      </w:r>
      <w:proofErr w:type="spellEnd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.</w:t>
      </w:r>
    </w:p>
    <w:p w14:paraId="37CE1C74" w14:textId="77777777" w:rsidR="00D65531" w:rsidRPr="00D65531" w:rsidRDefault="00D65531" w:rsidP="00D65531">
      <w:pPr>
        <w:numPr>
          <w:ilvl w:val="0"/>
          <w:numId w:val="5"/>
        </w:numPr>
        <w:shd w:val="clear" w:color="auto" w:fill="F3F3F3"/>
        <w:spacing w:beforeAutospacing="1" w:after="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hyperlink r:id="rId15" w:tgtFrame="_blank" w:history="1">
        <w:r w:rsidRPr="00D65531">
          <w:rPr>
            <w:rFonts w:ascii="Segoe UI" w:eastAsia="Times New Roman" w:hAnsi="Segoe UI" w:cs="Segoe UI"/>
            <w:b/>
            <w:bCs/>
            <w:kern w:val="0"/>
            <w:sz w:val="21"/>
            <w:szCs w:val="21"/>
            <w:lang w:eastAsia="en-GB"/>
            <w14:ligatures w14:val="none"/>
          </w:rPr>
          <w:t>Telemetry (DEX)</w:t>
        </w:r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: Theo </w:t>
        </w:r>
        <w:proofErr w:type="spellStart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dõi</w:t>
        </w:r>
        <w:proofErr w:type="spellEnd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từ</w:t>
        </w:r>
        <w:proofErr w:type="spellEnd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xa </w:t>
        </w:r>
        <w:proofErr w:type="spellStart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thông</w:t>
        </w:r>
        <w:proofErr w:type="spellEnd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qua </w:t>
        </w:r>
        <w:proofErr w:type="spellStart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dữ</w:t>
        </w:r>
        <w:proofErr w:type="spellEnd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liệu</w:t>
        </w:r>
        <w:proofErr w:type="spellEnd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trao</w:t>
        </w:r>
        <w:proofErr w:type="spellEnd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đổi</w:t>
        </w:r>
        <w:proofErr w:type="spellEnd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điện</w:t>
        </w:r>
        <w:proofErr w:type="spellEnd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tử</w:t>
        </w:r>
        <w:proofErr w:type="spellEnd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(DEX)</w:t>
        </w:r>
      </w:hyperlink>
      <w:hyperlink r:id="rId16" w:tgtFrame="_blank" w:history="1"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vertAlign w:val="superscript"/>
            <w:lang w:eastAsia="en-GB"/>
            <w14:ligatures w14:val="none"/>
          </w:rPr>
          <w:t>1</w:t>
        </w:r>
      </w:hyperlink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.</w:t>
      </w:r>
    </w:p>
    <w:p w14:paraId="79265252" w14:textId="77777777" w:rsidR="00D65531" w:rsidRPr="00D65531" w:rsidRDefault="00D65531" w:rsidP="00D65531">
      <w:p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hyperlink r:id="rId17" w:tgtFrame="_blank" w:history="1">
        <w:proofErr w:type="spellStart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Ngoài</w:t>
        </w:r>
        <w:proofErr w:type="spellEnd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ra</w:t>
        </w:r>
        <w:proofErr w:type="spellEnd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, </w:t>
        </w:r>
        <w:proofErr w:type="spellStart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phần</w:t>
        </w:r>
        <w:proofErr w:type="spellEnd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mềm</w:t>
        </w:r>
        <w:proofErr w:type="spellEnd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còn</w:t>
        </w:r>
        <w:proofErr w:type="spellEnd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tương</w:t>
        </w:r>
        <w:proofErr w:type="spellEnd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thích</w:t>
        </w:r>
        <w:proofErr w:type="spellEnd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với</w:t>
        </w:r>
        <w:proofErr w:type="spellEnd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nhiều</w:t>
        </w:r>
        <w:proofErr w:type="spellEnd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loại</w:t>
        </w:r>
        <w:proofErr w:type="spellEnd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máy</w:t>
        </w:r>
        <w:proofErr w:type="spellEnd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bán</w:t>
        </w:r>
        <w:proofErr w:type="spellEnd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hàng</w:t>
        </w:r>
        <w:proofErr w:type="spellEnd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khác</w:t>
        </w:r>
        <w:proofErr w:type="spellEnd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nhau</w:t>
        </w:r>
        <w:proofErr w:type="spellEnd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, bao </w:t>
        </w:r>
        <w:proofErr w:type="spellStart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gồm</w:t>
        </w:r>
        <w:proofErr w:type="spellEnd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máy</w:t>
        </w:r>
        <w:proofErr w:type="spellEnd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bán</w:t>
        </w:r>
        <w:proofErr w:type="spellEnd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đồ</w:t>
        </w:r>
        <w:proofErr w:type="spellEnd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ăn</w:t>
        </w:r>
        <w:proofErr w:type="spellEnd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nhẹ</w:t>
        </w:r>
        <w:proofErr w:type="spellEnd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, </w:t>
        </w:r>
        <w:proofErr w:type="spellStart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đồ</w:t>
        </w:r>
        <w:proofErr w:type="spellEnd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uống</w:t>
        </w:r>
        <w:proofErr w:type="spellEnd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và</w:t>
        </w:r>
        <w:proofErr w:type="spellEnd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</w:t>
        </w:r>
        <w:proofErr w:type="spellStart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>thức</w:t>
        </w:r>
        <w:proofErr w:type="spellEnd"/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n-GB"/>
            <w14:ligatures w14:val="none"/>
          </w:rPr>
          <w:t xml:space="preserve"> ăn</w:t>
        </w:r>
      </w:hyperlink>
      <w:hyperlink r:id="rId18" w:tgtFrame="_blank" w:history="1"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vertAlign w:val="superscript"/>
            <w:lang w:eastAsia="en-GB"/>
            <w14:ligatures w14:val="none"/>
          </w:rPr>
          <w:t>2</w:t>
        </w:r>
      </w:hyperlink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. </w:t>
      </w:r>
      <w:proofErr w:type="spellStart"/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fldChar w:fldCharType="begin"/>
      </w:r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instrText>HYPERLINK "https://www.vendsoft.com/pricing/" \t "_blank"</w:instrText>
      </w:r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r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fldChar w:fldCharType="separate"/>
      </w:r>
      <w:r w:rsidRPr="00D65531"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en-GB"/>
          <w14:ligatures w14:val="none"/>
        </w:rPr>
        <w:t>Bạn</w:t>
      </w:r>
      <w:proofErr w:type="spellEnd"/>
      <w:r w:rsidRPr="00D65531"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en-GB"/>
          <w14:ligatures w14:val="none"/>
        </w:rPr>
        <w:t>có</w:t>
      </w:r>
      <w:proofErr w:type="spellEnd"/>
      <w:r w:rsidRPr="00D65531"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en-GB"/>
          <w14:ligatures w14:val="none"/>
        </w:rPr>
        <w:t>thể</w:t>
      </w:r>
      <w:proofErr w:type="spellEnd"/>
      <w:r w:rsidRPr="00D65531"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en-GB"/>
          <w14:ligatures w14:val="none"/>
        </w:rPr>
        <w:t>bắt</w:t>
      </w:r>
      <w:proofErr w:type="spellEnd"/>
      <w:r w:rsidRPr="00D65531"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en-GB"/>
          <w14:ligatures w14:val="none"/>
        </w:rPr>
        <w:t>đầu</w:t>
      </w:r>
      <w:proofErr w:type="spellEnd"/>
      <w:r w:rsidRPr="00D65531"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en-GB"/>
          <w14:ligatures w14:val="none"/>
        </w:rPr>
        <w:t>với</w:t>
      </w:r>
      <w:proofErr w:type="spellEnd"/>
      <w:r w:rsidRPr="00D65531"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en-GB"/>
          <w14:ligatures w14:val="none"/>
        </w:rPr>
        <w:t>phiên</w:t>
      </w:r>
      <w:proofErr w:type="spellEnd"/>
      <w:r w:rsidRPr="00D65531"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en-GB"/>
          <w14:ligatures w14:val="none"/>
        </w:rPr>
        <w:t>bản</w:t>
      </w:r>
      <w:proofErr w:type="spellEnd"/>
      <w:r w:rsidRPr="00D65531"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en-GB"/>
          <w14:ligatures w14:val="none"/>
        </w:rPr>
        <w:t>dùng</w:t>
      </w:r>
      <w:proofErr w:type="spellEnd"/>
      <w:r w:rsidRPr="00D65531"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en-GB"/>
          <w14:ligatures w14:val="none"/>
        </w:rPr>
        <w:t>thử</w:t>
      </w:r>
      <w:proofErr w:type="spellEnd"/>
      <w:r w:rsidRPr="00D65531"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en-GB"/>
          <w14:ligatures w14:val="none"/>
        </w:rPr>
        <w:t>miễn</w:t>
      </w:r>
      <w:proofErr w:type="spellEnd"/>
      <w:r w:rsidRPr="00D65531"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en-GB"/>
          <w14:ligatures w14:val="none"/>
        </w:rPr>
        <w:t>phí</w:t>
      </w:r>
      <w:proofErr w:type="spellEnd"/>
      <w:r w:rsidRPr="00D65531"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en-GB"/>
          <w14:ligatures w14:val="none"/>
        </w:rPr>
        <w:t>trong</w:t>
      </w:r>
      <w:proofErr w:type="spellEnd"/>
      <w:r w:rsidRPr="00D65531"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en-GB"/>
          <w14:ligatures w14:val="none"/>
        </w:rPr>
        <w:t xml:space="preserve"> 14 </w:t>
      </w:r>
      <w:proofErr w:type="spellStart"/>
      <w:r w:rsidRPr="00D65531"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en-GB"/>
          <w14:ligatures w14:val="none"/>
        </w:rPr>
        <w:t>ngày</w:t>
      </w:r>
      <w:proofErr w:type="spellEnd"/>
      <w:r w:rsidRPr="00D65531"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en-GB"/>
          <w14:ligatures w14:val="none"/>
        </w:rPr>
        <w:t>để</w:t>
      </w:r>
      <w:proofErr w:type="spellEnd"/>
      <w:r w:rsidRPr="00D65531"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en-GB"/>
          <w14:ligatures w14:val="none"/>
        </w:rPr>
        <w:t>trải</w:t>
      </w:r>
      <w:proofErr w:type="spellEnd"/>
      <w:r w:rsidRPr="00D65531"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en-GB"/>
          <w14:ligatures w14:val="none"/>
        </w:rPr>
        <w:t>nghiệm</w:t>
      </w:r>
      <w:proofErr w:type="spellEnd"/>
      <w:r w:rsidRPr="00D65531"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en-GB"/>
          <w14:ligatures w14:val="none"/>
        </w:rPr>
        <w:t>đầy</w:t>
      </w:r>
      <w:proofErr w:type="spellEnd"/>
      <w:r w:rsidRPr="00D65531"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en-GB"/>
          <w14:ligatures w14:val="none"/>
        </w:rPr>
        <w:t>đủ</w:t>
      </w:r>
      <w:proofErr w:type="spellEnd"/>
      <w:r w:rsidRPr="00D65531"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en-GB"/>
          <w14:ligatures w14:val="none"/>
        </w:rPr>
        <w:t>các</w:t>
      </w:r>
      <w:proofErr w:type="spellEnd"/>
      <w:r w:rsidRPr="00D65531"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en-GB"/>
          <w14:ligatures w14:val="none"/>
        </w:rPr>
        <w:t>tính</w:t>
      </w:r>
      <w:proofErr w:type="spellEnd"/>
      <w:r w:rsidRPr="00D65531"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en-GB"/>
          <w14:ligatures w14:val="none"/>
        </w:rPr>
        <w:t>năng</w:t>
      </w:r>
      <w:proofErr w:type="spellEnd"/>
      <w:r w:rsidRPr="00D65531"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en-GB"/>
          <w14:ligatures w14:val="none"/>
        </w:rPr>
        <w:t xml:space="preserve"> </w:t>
      </w:r>
      <w:proofErr w:type="spellStart"/>
      <w:r w:rsidRPr="00D65531"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en-GB"/>
          <w14:ligatures w14:val="none"/>
        </w:rPr>
        <w:t>của</w:t>
      </w:r>
      <w:proofErr w:type="spellEnd"/>
      <w:r w:rsidRPr="00D65531">
        <w:rPr>
          <w:rFonts w:ascii="Segoe UI" w:eastAsia="Times New Roman" w:hAnsi="Segoe UI" w:cs="Segoe UI"/>
          <w:color w:val="0000FF"/>
          <w:kern w:val="0"/>
          <w:sz w:val="21"/>
          <w:szCs w:val="21"/>
          <w:u w:val="single"/>
          <w:lang w:eastAsia="en-GB"/>
          <w14:ligatures w14:val="none"/>
        </w:rPr>
        <w:t xml:space="preserve"> VendSoft</w:t>
      </w:r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fldChar w:fldCharType="end"/>
      </w:r>
      <w:hyperlink r:id="rId19" w:tgtFrame="_blank" w:history="1">
        <w:r w:rsidRPr="00D65531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vertAlign w:val="superscript"/>
            <w:lang w:eastAsia="en-GB"/>
            <w14:ligatures w14:val="none"/>
          </w:rPr>
          <w:t>3</w:t>
        </w:r>
      </w:hyperlink>
      <w:r w:rsidRPr="00D65531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.</w:t>
      </w:r>
    </w:p>
    <w:p w14:paraId="223828F9" w14:textId="77777777" w:rsidR="001C7B22" w:rsidRPr="002A2606" w:rsidRDefault="001C7B22" w:rsidP="001C7B22">
      <w:pPr>
        <w:shd w:val="clear" w:color="auto" w:fill="F3F3F3"/>
        <w:spacing w:beforeAutospacing="1" w:after="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</w:p>
    <w:p w14:paraId="60BEF51C" w14:textId="21097F32" w:rsidR="000C6DDA" w:rsidRDefault="004C57F4">
      <w:r w:rsidRPr="004C57F4">
        <w:lastRenderedPageBreak/>
        <w:drawing>
          <wp:inline distT="0" distB="0" distL="0" distR="0" wp14:anchorId="04615265" wp14:editId="5C7F2784">
            <wp:extent cx="5731510" cy="4156075"/>
            <wp:effectExtent l="0" t="0" r="2540" b="0"/>
            <wp:docPr id="773949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492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3AE8" w14:textId="77777777" w:rsidR="00D247E1" w:rsidRDefault="00D247E1"/>
    <w:p w14:paraId="50E3CF65" w14:textId="77777777" w:rsidR="00D247E1" w:rsidRPr="00D247E1" w:rsidRDefault="00D247E1" w:rsidP="00D247E1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GB"/>
          <w14:ligatures w14:val="none"/>
        </w:rPr>
      </w:pPr>
      <w:r w:rsidRPr="00D247E1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GB"/>
          <w14:ligatures w14:val="none"/>
        </w:rPr>
        <w:t>Hi Phan, </w:t>
      </w:r>
    </w:p>
    <w:p w14:paraId="4E9843E9" w14:textId="77777777" w:rsidR="00D247E1" w:rsidRPr="00D247E1" w:rsidRDefault="00D247E1" w:rsidP="00D247E1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GB"/>
          <w14:ligatures w14:val="none"/>
        </w:rPr>
      </w:pPr>
      <w:r w:rsidRPr="00D247E1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GB"/>
          <w14:ligatures w14:val="none"/>
        </w:rPr>
        <w:t xml:space="preserve">Welcome to </w:t>
      </w:r>
      <w:proofErr w:type="spellStart"/>
      <w:r w:rsidRPr="00D247E1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GB"/>
          <w14:ligatures w14:val="none"/>
        </w:rPr>
        <w:t>VendSoft</w:t>
      </w:r>
      <w:proofErr w:type="spellEnd"/>
      <w:r w:rsidRPr="00D247E1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GB"/>
          <w14:ligatures w14:val="none"/>
        </w:rPr>
        <w:t>, and thanks for signing up!</w:t>
      </w:r>
    </w:p>
    <w:p w14:paraId="427222E7" w14:textId="77777777" w:rsidR="00D247E1" w:rsidRPr="00D247E1" w:rsidRDefault="00D247E1" w:rsidP="00D247E1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GB"/>
          <w14:ligatures w14:val="none"/>
        </w:rPr>
      </w:pPr>
      <w:r w:rsidRPr="00D247E1">
        <w:rPr>
          <w:rFonts w:ascii="Segoe UI" w:eastAsia="Times New Roman" w:hAnsi="Segoe UI" w:cs="Segoe UI"/>
          <w:i/>
          <w:iCs/>
          <w:color w:val="000000"/>
          <w:kern w:val="0"/>
          <w:sz w:val="26"/>
          <w:szCs w:val="26"/>
          <w:lang w:eastAsia="en-GB"/>
          <w14:ligatures w14:val="none"/>
        </w:rPr>
        <w:t>(We have also sent this message to your e-mail, so you can review it later.)</w:t>
      </w:r>
    </w:p>
    <w:p w14:paraId="2FB1C8EB" w14:textId="77777777" w:rsidR="00D247E1" w:rsidRPr="00D247E1" w:rsidRDefault="00D247E1" w:rsidP="00D247E1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GB"/>
          <w14:ligatures w14:val="none"/>
        </w:rPr>
      </w:pPr>
      <w:r w:rsidRPr="00D247E1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GB"/>
          <w14:ligatures w14:val="none"/>
        </w:rPr>
        <w:t>You can explore the system's full functionality using the preloaded sample data. You can switch between your real data and the sample data anytime.</w:t>
      </w:r>
      <w:r w:rsidRPr="00D247E1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GB"/>
          <w14:ligatures w14:val="none"/>
        </w:rPr>
        <w:br/>
        <w:t>​</w:t>
      </w:r>
      <w:r w:rsidRPr="00D247E1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GB"/>
          <w14:ligatures w14:val="none"/>
        </w:rPr>
        <w:br/>
        <w:t xml:space="preserve">To take full advantage of your </w:t>
      </w:r>
      <w:proofErr w:type="spellStart"/>
      <w:r w:rsidRPr="00D247E1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GB"/>
          <w14:ligatures w14:val="none"/>
        </w:rPr>
        <w:t>VendSoft</w:t>
      </w:r>
      <w:proofErr w:type="spellEnd"/>
      <w:r w:rsidRPr="00D247E1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GB"/>
          <w14:ligatures w14:val="none"/>
        </w:rPr>
        <w:t xml:space="preserve"> trial, here are the getting started steps:</w:t>
      </w:r>
    </w:p>
    <w:p w14:paraId="5275A068" w14:textId="77777777" w:rsidR="00D247E1" w:rsidRPr="00D247E1" w:rsidRDefault="00D247E1" w:rsidP="00D247E1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GB"/>
          <w14:ligatures w14:val="none"/>
        </w:rPr>
      </w:pPr>
      <w:r w:rsidRPr="00D247E1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GB"/>
          <w14:ligatures w14:val="none"/>
        </w:rPr>
        <w:t>Step 1: </w:t>
      </w:r>
      <w:r w:rsidRPr="00D247E1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GB"/>
          <w14:ligatures w14:val="none"/>
        </w:rPr>
        <w:t>Set up your inventory. Add products </w:t>
      </w:r>
      <w:hyperlink r:id="rId21" w:tgtFrame="_blank" w:history="1">
        <w:r w:rsidRPr="00D247E1">
          <w:rPr>
            <w:rFonts w:ascii="Segoe UI" w:eastAsia="Times New Roman" w:hAnsi="Segoe UI" w:cs="Segoe UI"/>
            <w:color w:val="506FA9"/>
            <w:kern w:val="0"/>
            <w:sz w:val="26"/>
            <w:szCs w:val="26"/>
            <w:u w:val="single"/>
            <w:lang w:eastAsia="en-GB"/>
            <w14:ligatures w14:val="none"/>
          </w:rPr>
          <w:t>one by one</w:t>
        </w:r>
      </w:hyperlink>
      <w:r w:rsidRPr="00D247E1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GB"/>
          <w14:ligatures w14:val="none"/>
        </w:rPr>
        <w:t> or </w:t>
      </w:r>
      <w:hyperlink r:id="rId22" w:tgtFrame="_blank" w:history="1">
        <w:r w:rsidRPr="00D247E1">
          <w:rPr>
            <w:rFonts w:ascii="Segoe UI" w:eastAsia="Times New Roman" w:hAnsi="Segoe UI" w:cs="Segoe UI"/>
            <w:color w:val="506FA9"/>
            <w:kern w:val="0"/>
            <w:sz w:val="26"/>
            <w:szCs w:val="26"/>
            <w:u w:val="single"/>
            <w:lang w:eastAsia="en-GB"/>
            <w14:ligatures w14:val="none"/>
          </w:rPr>
          <w:t>import them from a file</w:t>
        </w:r>
      </w:hyperlink>
      <w:r w:rsidRPr="00D247E1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GB"/>
          <w14:ligatures w14:val="none"/>
        </w:rPr>
        <w:t>.</w:t>
      </w:r>
    </w:p>
    <w:p w14:paraId="0597A91A" w14:textId="77777777" w:rsidR="00D247E1" w:rsidRPr="00D247E1" w:rsidRDefault="00D247E1" w:rsidP="00D247E1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GB"/>
          <w14:ligatures w14:val="none"/>
        </w:rPr>
      </w:pPr>
      <w:r w:rsidRPr="00D247E1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GB"/>
          <w14:ligatures w14:val="none"/>
        </w:rPr>
        <w:t>Step 2:</w:t>
      </w:r>
      <w:r w:rsidRPr="00D247E1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GB"/>
          <w14:ligatures w14:val="none"/>
        </w:rPr>
        <w:t> Set up your locations and machines. Create </w:t>
      </w:r>
      <w:hyperlink r:id="rId23" w:tgtFrame="_blank" w:history="1">
        <w:r w:rsidRPr="00D247E1">
          <w:rPr>
            <w:rFonts w:ascii="Segoe UI" w:eastAsia="Times New Roman" w:hAnsi="Segoe UI" w:cs="Segoe UI"/>
            <w:color w:val="506FA9"/>
            <w:kern w:val="0"/>
            <w:sz w:val="26"/>
            <w:szCs w:val="26"/>
            <w:u w:val="single"/>
            <w:lang w:eastAsia="en-GB"/>
            <w14:ligatures w14:val="none"/>
          </w:rPr>
          <w:t>locations</w:t>
        </w:r>
      </w:hyperlink>
      <w:r w:rsidRPr="00D247E1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GB"/>
          <w14:ligatures w14:val="none"/>
        </w:rPr>
        <w:t>, define your </w:t>
      </w:r>
      <w:hyperlink r:id="rId24" w:tgtFrame="_blank" w:history="1">
        <w:r w:rsidRPr="00D247E1">
          <w:rPr>
            <w:rFonts w:ascii="Segoe UI" w:eastAsia="Times New Roman" w:hAnsi="Segoe UI" w:cs="Segoe UI"/>
            <w:color w:val="506FA9"/>
            <w:kern w:val="0"/>
            <w:sz w:val="26"/>
            <w:szCs w:val="26"/>
            <w:u w:val="single"/>
            <w:lang w:eastAsia="en-GB"/>
            <w14:ligatures w14:val="none"/>
          </w:rPr>
          <w:t>vending machines</w:t>
        </w:r>
      </w:hyperlink>
      <w:r w:rsidRPr="00D247E1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GB"/>
          <w14:ligatures w14:val="none"/>
        </w:rPr>
        <w:t>, </w:t>
      </w:r>
      <w:hyperlink r:id="rId25" w:tgtFrame="_blank" w:history="1">
        <w:r w:rsidRPr="00D247E1">
          <w:rPr>
            <w:rFonts w:ascii="Segoe UI" w:eastAsia="Times New Roman" w:hAnsi="Segoe UI" w:cs="Segoe UI"/>
            <w:color w:val="506FA9"/>
            <w:kern w:val="0"/>
            <w:sz w:val="26"/>
            <w:szCs w:val="26"/>
            <w:u w:val="single"/>
            <w:lang w:eastAsia="en-GB"/>
            <w14:ligatures w14:val="none"/>
          </w:rPr>
          <w:t>add products to the machines</w:t>
        </w:r>
      </w:hyperlink>
      <w:r w:rsidRPr="00D247E1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GB"/>
          <w14:ligatures w14:val="none"/>
        </w:rPr>
        <w:t>, and </w:t>
      </w:r>
      <w:hyperlink r:id="rId26" w:tgtFrame="_blank" w:history="1">
        <w:r w:rsidRPr="00D247E1">
          <w:rPr>
            <w:rFonts w:ascii="Segoe UI" w:eastAsia="Times New Roman" w:hAnsi="Segoe UI" w:cs="Segoe UI"/>
            <w:color w:val="506FA9"/>
            <w:kern w:val="0"/>
            <w:sz w:val="26"/>
            <w:szCs w:val="26"/>
            <w:u w:val="single"/>
            <w:lang w:eastAsia="en-GB"/>
            <w14:ligatures w14:val="none"/>
          </w:rPr>
          <w:t>assign machines to locations</w:t>
        </w:r>
      </w:hyperlink>
      <w:r w:rsidRPr="00D247E1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GB"/>
          <w14:ligatures w14:val="none"/>
        </w:rPr>
        <w:t>.</w:t>
      </w:r>
    </w:p>
    <w:p w14:paraId="263EEC77" w14:textId="77777777" w:rsidR="00D247E1" w:rsidRPr="00D247E1" w:rsidRDefault="00D247E1" w:rsidP="00D247E1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GB"/>
          <w14:ligatures w14:val="none"/>
        </w:rPr>
      </w:pPr>
      <w:r w:rsidRPr="00D247E1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GB"/>
          <w14:ligatures w14:val="none"/>
        </w:rPr>
        <w:t>Step 3:</w:t>
      </w:r>
      <w:r w:rsidRPr="00D247E1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GB"/>
          <w14:ligatures w14:val="none"/>
        </w:rPr>
        <w:t> Prepare to service your machines. </w:t>
      </w:r>
      <w:hyperlink r:id="rId27" w:tgtFrame="_blank" w:history="1">
        <w:r w:rsidRPr="00D247E1">
          <w:rPr>
            <w:rFonts w:ascii="Segoe UI" w:eastAsia="Times New Roman" w:hAnsi="Segoe UI" w:cs="Segoe UI"/>
            <w:color w:val="506FA9"/>
            <w:kern w:val="0"/>
            <w:sz w:val="26"/>
            <w:szCs w:val="26"/>
            <w:u w:val="single"/>
            <w:lang w:eastAsia="en-GB"/>
            <w14:ligatures w14:val="none"/>
          </w:rPr>
          <w:t>Create a trip</w:t>
        </w:r>
      </w:hyperlink>
      <w:r w:rsidRPr="00D247E1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GB"/>
          <w14:ligatures w14:val="none"/>
        </w:rPr>
        <w:t> and download it to the </w:t>
      </w:r>
      <w:hyperlink r:id="rId28" w:tgtFrame="_blank" w:history="1">
        <w:r w:rsidRPr="00D247E1">
          <w:rPr>
            <w:rFonts w:ascii="Segoe UI" w:eastAsia="Times New Roman" w:hAnsi="Segoe UI" w:cs="Segoe UI"/>
            <w:color w:val="506FA9"/>
            <w:kern w:val="0"/>
            <w:sz w:val="26"/>
            <w:szCs w:val="26"/>
            <w:u w:val="single"/>
            <w:lang w:eastAsia="en-GB"/>
            <w14:ligatures w14:val="none"/>
          </w:rPr>
          <w:t>mobile app</w:t>
        </w:r>
      </w:hyperlink>
      <w:r w:rsidRPr="00D247E1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GB"/>
          <w14:ligatures w14:val="none"/>
        </w:rPr>
        <w:t>. Alternatively, </w:t>
      </w:r>
      <w:hyperlink r:id="rId29" w:tgtFrame="_blank" w:history="1">
        <w:r w:rsidRPr="00D247E1">
          <w:rPr>
            <w:rFonts w:ascii="Segoe UI" w:eastAsia="Times New Roman" w:hAnsi="Segoe UI" w:cs="Segoe UI"/>
            <w:color w:val="506FA9"/>
            <w:kern w:val="0"/>
            <w:sz w:val="26"/>
            <w:szCs w:val="26"/>
            <w:u w:val="single"/>
            <w:lang w:eastAsia="en-GB"/>
            <w14:ligatures w14:val="none"/>
          </w:rPr>
          <w:t>print the Service Sheet</w:t>
        </w:r>
      </w:hyperlink>
      <w:r w:rsidRPr="00D247E1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GB"/>
          <w14:ligatures w14:val="none"/>
        </w:rPr>
        <w:t> on paper.</w:t>
      </w:r>
    </w:p>
    <w:p w14:paraId="5702568A" w14:textId="77777777" w:rsidR="00D247E1" w:rsidRPr="00D247E1" w:rsidRDefault="00D247E1" w:rsidP="00D247E1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GB"/>
          <w14:ligatures w14:val="none"/>
        </w:rPr>
      </w:pPr>
      <w:r w:rsidRPr="00D247E1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GB"/>
          <w14:ligatures w14:val="none"/>
        </w:rPr>
        <w:lastRenderedPageBreak/>
        <w:t>Step 4:</w:t>
      </w:r>
      <w:r w:rsidRPr="00D247E1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GB"/>
          <w14:ligatures w14:val="none"/>
        </w:rPr>
        <w:t> Upload the results from your visit. Review the data on the </w:t>
      </w:r>
      <w:hyperlink r:id="rId30" w:tgtFrame="_blank" w:history="1">
        <w:r w:rsidRPr="00D247E1">
          <w:rPr>
            <w:rFonts w:ascii="Segoe UI" w:eastAsia="Times New Roman" w:hAnsi="Segoe UI" w:cs="Segoe UI"/>
            <w:color w:val="506FA9"/>
            <w:kern w:val="0"/>
            <w:sz w:val="26"/>
            <w:szCs w:val="26"/>
            <w:u w:val="single"/>
            <w:lang w:eastAsia="en-GB"/>
            <w14:ligatures w14:val="none"/>
          </w:rPr>
          <w:t>Enter trip results</w:t>
        </w:r>
      </w:hyperlink>
      <w:r w:rsidRPr="00D247E1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GB"/>
          <w14:ligatures w14:val="none"/>
        </w:rPr>
        <w:t> screen, and after that, save the trip.</w:t>
      </w:r>
    </w:p>
    <w:p w14:paraId="0FBEC6A6" w14:textId="77777777" w:rsidR="00D247E1" w:rsidRPr="00D247E1" w:rsidRDefault="00D247E1" w:rsidP="00D247E1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GB"/>
          <w14:ligatures w14:val="none"/>
        </w:rPr>
      </w:pPr>
      <w:r w:rsidRPr="00D247E1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GB"/>
          <w14:ligatures w14:val="none"/>
        </w:rPr>
        <w:t>Step 5: </w:t>
      </w:r>
      <w:r w:rsidRPr="00D247E1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GB"/>
          <w14:ligatures w14:val="none"/>
        </w:rPr>
        <w:t>Check your results in the </w:t>
      </w:r>
      <w:hyperlink r:id="rId31" w:tgtFrame="_blank" w:history="1">
        <w:r w:rsidRPr="00D247E1">
          <w:rPr>
            <w:rFonts w:ascii="Segoe UI" w:eastAsia="Times New Roman" w:hAnsi="Segoe UI" w:cs="Segoe UI"/>
            <w:color w:val="506FA9"/>
            <w:kern w:val="0"/>
            <w:sz w:val="26"/>
            <w:szCs w:val="26"/>
            <w:u w:val="single"/>
            <w:lang w:eastAsia="en-GB"/>
            <w14:ligatures w14:val="none"/>
          </w:rPr>
          <w:t>Reports</w:t>
        </w:r>
      </w:hyperlink>
      <w:r w:rsidRPr="00D247E1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GB"/>
          <w14:ligatures w14:val="none"/>
        </w:rPr>
        <w:t>.</w:t>
      </w:r>
    </w:p>
    <w:p w14:paraId="24D791F8" w14:textId="77777777" w:rsidR="00D247E1" w:rsidRPr="00D247E1" w:rsidRDefault="00D247E1" w:rsidP="00D247E1">
      <w:pPr>
        <w:shd w:val="clear" w:color="auto" w:fill="FFFFFF"/>
        <w:spacing w:after="450" w:line="240" w:lineRule="auto"/>
        <w:ind w:left="1794" w:right="1794"/>
        <w:jc w:val="center"/>
        <w:outlineLvl w:val="0"/>
        <w:rPr>
          <w:rFonts w:ascii="Segoe UI" w:eastAsia="Times New Roman" w:hAnsi="Segoe UI" w:cs="Segoe UI"/>
          <w:color w:val="506FA9"/>
          <w:kern w:val="36"/>
          <w:sz w:val="50"/>
          <w:szCs w:val="50"/>
          <w:lang w:eastAsia="en-GB"/>
          <w14:ligatures w14:val="none"/>
        </w:rPr>
      </w:pPr>
      <w:r w:rsidRPr="00D247E1">
        <w:rPr>
          <w:rFonts w:ascii="Segoe UI" w:eastAsia="Times New Roman" w:hAnsi="Segoe UI" w:cs="Segoe UI"/>
          <w:color w:val="506FA9"/>
          <w:kern w:val="36"/>
          <w:sz w:val="50"/>
          <w:szCs w:val="50"/>
          <w:lang w:eastAsia="en-GB"/>
          <w14:ligatures w14:val="none"/>
        </w:rPr>
        <w:t>You are all set!</w:t>
      </w:r>
    </w:p>
    <w:p w14:paraId="7D078B64" w14:textId="77777777" w:rsidR="00D247E1" w:rsidRPr="00D247E1" w:rsidRDefault="00D247E1" w:rsidP="00D247E1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GB"/>
          <w14:ligatures w14:val="none"/>
        </w:rPr>
      </w:pPr>
      <w:r w:rsidRPr="00D247E1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GB"/>
          <w14:ligatures w14:val="none"/>
        </w:rPr>
        <w:t>You can access the </w:t>
      </w:r>
      <w:hyperlink r:id="rId32" w:tgtFrame="_blank" w:history="1">
        <w:r w:rsidRPr="00D247E1">
          <w:rPr>
            <w:rFonts w:ascii="Segoe UI" w:eastAsia="Times New Roman" w:hAnsi="Segoe UI" w:cs="Segoe UI"/>
            <w:color w:val="506FA9"/>
            <w:kern w:val="0"/>
            <w:sz w:val="26"/>
            <w:szCs w:val="26"/>
            <w:u w:val="single"/>
            <w:lang w:eastAsia="en-GB"/>
            <w14:ligatures w14:val="none"/>
          </w:rPr>
          <w:t>full documentation</w:t>
        </w:r>
      </w:hyperlink>
      <w:r w:rsidRPr="00D247E1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GB"/>
          <w14:ligatures w14:val="none"/>
        </w:rPr>
        <w:t> by pressing the </w:t>
      </w:r>
      <w:r w:rsidRPr="00D247E1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GB"/>
          <w14:ligatures w14:val="none"/>
        </w:rPr>
        <w:t>Help</w:t>
      </w:r>
      <w:r w:rsidRPr="00D247E1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GB"/>
          <w14:ligatures w14:val="none"/>
        </w:rPr>
        <w:t> button.</w:t>
      </w:r>
    </w:p>
    <w:p w14:paraId="257B734A" w14:textId="77777777" w:rsidR="00D247E1" w:rsidRDefault="00D247E1" w:rsidP="00D247E1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GB"/>
          <w14:ligatures w14:val="none"/>
        </w:rPr>
      </w:pPr>
      <w:r w:rsidRPr="00D247E1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GB"/>
          <w14:ligatures w14:val="none"/>
        </w:rPr>
        <w:t>Feel free to let us know if you have any questions. We read and reply to every message, so please feel free to reach out anytime.</w:t>
      </w:r>
    </w:p>
    <w:p w14:paraId="1A437E37" w14:textId="77777777" w:rsidR="00E06697" w:rsidRDefault="00E06697" w:rsidP="00D247E1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GB"/>
          <w14:ligatures w14:val="none"/>
        </w:rPr>
      </w:pPr>
    </w:p>
    <w:p w14:paraId="057AB30A" w14:textId="0313F58F" w:rsidR="00E06697" w:rsidRDefault="00E06697" w:rsidP="00D247E1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GB"/>
          <w14:ligatures w14:val="none"/>
        </w:rPr>
      </w:pPr>
      <w:r w:rsidRPr="00E06697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GB"/>
          <w14:ligatures w14:val="none"/>
        </w:rPr>
        <w:drawing>
          <wp:inline distT="0" distB="0" distL="0" distR="0" wp14:anchorId="2FC00F3F" wp14:editId="43C3E2A8">
            <wp:extent cx="5731510" cy="5193030"/>
            <wp:effectExtent l="0" t="0" r="2540" b="7620"/>
            <wp:docPr id="1449598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9864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E84B" w14:textId="1162F87A" w:rsidR="00C378BA" w:rsidRDefault="00C378BA" w:rsidP="00D247E1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GB"/>
          <w14:ligatures w14:val="none"/>
        </w:rPr>
      </w:pPr>
      <w:r w:rsidRPr="00C378B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GB"/>
          <w14:ligatures w14:val="none"/>
        </w:rPr>
        <w:lastRenderedPageBreak/>
        <w:drawing>
          <wp:inline distT="0" distB="0" distL="0" distR="0" wp14:anchorId="1CE31E70" wp14:editId="5013786B">
            <wp:extent cx="4686954" cy="4715533"/>
            <wp:effectExtent l="0" t="0" r="0" b="8890"/>
            <wp:docPr id="78343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3394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7B62" w14:textId="77777777" w:rsidR="00C378BA" w:rsidRPr="00D247E1" w:rsidRDefault="00C378BA" w:rsidP="00D247E1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GB"/>
          <w14:ligatures w14:val="none"/>
        </w:rPr>
      </w:pPr>
    </w:p>
    <w:p w14:paraId="783649CB" w14:textId="77777777" w:rsidR="00D247E1" w:rsidRDefault="00D247E1"/>
    <w:p w14:paraId="2E08637E" w14:textId="77777777" w:rsidR="006635D7" w:rsidRDefault="006635D7"/>
    <w:p w14:paraId="5AE6C790" w14:textId="77777777" w:rsidR="006635D7" w:rsidRDefault="006635D7"/>
    <w:p w14:paraId="284F4750" w14:textId="77777777" w:rsidR="00BF2566" w:rsidRDefault="00BF2566"/>
    <w:p w14:paraId="48DF7562" w14:textId="77777777" w:rsidR="00BF2566" w:rsidRDefault="00BF2566"/>
    <w:sectPr w:rsidR="00BF2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C076A"/>
    <w:multiLevelType w:val="multilevel"/>
    <w:tmpl w:val="5208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E76D9"/>
    <w:multiLevelType w:val="multilevel"/>
    <w:tmpl w:val="53DA3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86BAC"/>
    <w:multiLevelType w:val="multilevel"/>
    <w:tmpl w:val="F3942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C40AD1"/>
    <w:multiLevelType w:val="multilevel"/>
    <w:tmpl w:val="564C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AA4C20"/>
    <w:multiLevelType w:val="multilevel"/>
    <w:tmpl w:val="7812AB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126503375">
    <w:abstractNumId w:val="4"/>
  </w:num>
  <w:num w:numId="2" w16cid:durableId="1534033676">
    <w:abstractNumId w:val="1"/>
  </w:num>
  <w:num w:numId="3" w16cid:durableId="830175633">
    <w:abstractNumId w:val="2"/>
  </w:num>
  <w:num w:numId="4" w16cid:durableId="841431161">
    <w:abstractNumId w:val="0"/>
  </w:num>
  <w:num w:numId="5" w16cid:durableId="875891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576"/>
    <w:rsid w:val="000C6DDA"/>
    <w:rsid w:val="001C7B22"/>
    <w:rsid w:val="00282F13"/>
    <w:rsid w:val="002A2606"/>
    <w:rsid w:val="002A5133"/>
    <w:rsid w:val="004C57F4"/>
    <w:rsid w:val="00560810"/>
    <w:rsid w:val="006635D7"/>
    <w:rsid w:val="007663BC"/>
    <w:rsid w:val="008B7D9E"/>
    <w:rsid w:val="00AC5730"/>
    <w:rsid w:val="00BF2566"/>
    <w:rsid w:val="00C378BA"/>
    <w:rsid w:val="00CD3576"/>
    <w:rsid w:val="00D247E1"/>
    <w:rsid w:val="00D65531"/>
    <w:rsid w:val="00E06697"/>
    <w:rsid w:val="00E70DCB"/>
    <w:rsid w:val="00F0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07CAD"/>
  <w15:chartTrackingRefBased/>
  <w15:docId w15:val="{F717BD6E-85A9-4FC3-B2D2-70235C2F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47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08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2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B7D9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47E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5734">
          <w:marLeft w:val="1794"/>
          <w:marRight w:val="1794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163">
          <w:marLeft w:val="1794"/>
          <w:marRight w:val="1794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4987">
          <w:marLeft w:val="1794"/>
          <w:marRight w:val="1794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7824">
          <w:marLeft w:val="1794"/>
          <w:marRight w:val="1794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127">
          <w:marLeft w:val="1794"/>
          <w:marRight w:val="1794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1176">
          <w:marLeft w:val="1794"/>
          <w:marRight w:val="1794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3414">
          <w:marLeft w:val="1794"/>
          <w:marRight w:val="1794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3495">
          <w:marLeft w:val="1794"/>
          <w:marRight w:val="1794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524">
          <w:marLeft w:val="1794"/>
          <w:marRight w:val="1794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3246">
          <w:marLeft w:val="1794"/>
          <w:marRight w:val="1794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9751">
          <w:marLeft w:val="1794"/>
          <w:marRight w:val="1794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endsoft.com/" TargetMode="External"/><Relationship Id="rId18" Type="http://schemas.openxmlformats.org/officeDocument/2006/relationships/hyperlink" Target="https://vendingmavericks.com/start/best-vending-machine-software/vendsoft-reviews/" TargetMode="External"/><Relationship Id="rId26" Type="http://schemas.openxmlformats.org/officeDocument/2006/relationships/hyperlink" Target="https://help.vendsoft.com/en/articles/6940931-install-machine-at-loca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elp.vendsoft.com/en/articles/6933480-create-product" TargetMode="External"/><Relationship Id="rId34" Type="http://schemas.openxmlformats.org/officeDocument/2006/relationships/image" Target="media/image3.png"/><Relationship Id="rId7" Type="http://schemas.openxmlformats.org/officeDocument/2006/relationships/hyperlink" Target="https://linkitsoft.com/best-vending-machine-software/" TargetMode="External"/><Relationship Id="rId12" Type="http://schemas.openxmlformats.org/officeDocument/2006/relationships/hyperlink" Target="https://www.vendsoft.com/features/" TargetMode="External"/><Relationship Id="rId17" Type="http://schemas.openxmlformats.org/officeDocument/2006/relationships/hyperlink" Target="https://vendingmavericks.com/start/best-vending-machine-software/vendsoft-reviews/" TargetMode="External"/><Relationship Id="rId25" Type="http://schemas.openxmlformats.org/officeDocument/2006/relationships/hyperlink" Target="https://help.vendsoft.com/en/articles/6940331-add-products-to-machine" TargetMode="External"/><Relationship Id="rId33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www.vendsoft.com/features/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s://help.vendsoft.com/en/articles/6941006-print-service-she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ofitableventure.com/vending-machine-inventory-management-software/" TargetMode="External"/><Relationship Id="rId11" Type="http://schemas.openxmlformats.org/officeDocument/2006/relationships/hyperlink" Target="https://www.vendsoft.com/features/" TargetMode="External"/><Relationship Id="rId24" Type="http://schemas.openxmlformats.org/officeDocument/2006/relationships/hyperlink" Target="https://help.vendsoft.com/en/articles/6939377-create-machine" TargetMode="External"/><Relationship Id="rId32" Type="http://schemas.openxmlformats.org/officeDocument/2006/relationships/hyperlink" Target="https://help.vendsoft.com/en/" TargetMode="External"/><Relationship Id="rId5" Type="http://schemas.openxmlformats.org/officeDocument/2006/relationships/hyperlink" Target="https://www.profitableventure.com/vending-machine-inventory-management-software/" TargetMode="External"/><Relationship Id="rId15" Type="http://schemas.openxmlformats.org/officeDocument/2006/relationships/hyperlink" Target="https://www.vendsoft.com/features/" TargetMode="External"/><Relationship Id="rId23" Type="http://schemas.openxmlformats.org/officeDocument/2006/relationships/hyperlink" Target="https://help.vendsoft.com/en/articles/6935118-create-location" TargetMode="External"/><Relationship Id="rId28" Type="http://schemas.openxmlformats.org/officeDocument/2006/relationships/hyperlink" Target="https://help.vendsoft.com/en/articles/7156631-mobile-app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linkitsoft.com/best-vending-machine-software/" TargetMode="External"/><Relationship Id="rId19" Type="http://schemas.openxmlformats.org/officeDocument/2006/relationships/hyperlink" Target="https://www.vendsoft.com/pricing/" TargetMode="External"/><Relationship Id="rId31" Type="http://schemas.openxmlformats.org/officeDocument/2006/relationships/hyperlink" Target="https://www.vendsoft.com/docs/repor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itsoft.com/best-vending-machine-software/" TargetMode="External"/><Relationship Id="rId14" Type="http://schemas.openxmlformats.org/officeDocument/2006/relationships/hyperlink" Target="https://www.vendsoft.com/" TargetMode="External"/><Relationship Id="rId22" Type="http://schemas.openxmlformats.org/officeDocument/2006/relationships/hyperlink" Target="https://help.vendsoft.com/en/articles/6934632-import-from-file" TargetMode="External"/><Relationship Id="rId27" Type="http://schemas.openxmlformats.org/officeDocument/2006/relationships/hyperlink" Target="https://help.vendsoft.com/en/articles/6940971-create-trip" TargetMode="External"/><Relationship Id="rId30" Type="http://schemas.openxmlformats.org/officeDocument/2006/relationships/hyperlink" Target="https://help.vendsoft.com/en/articles/6941250-enter-trip-results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linkitsoft.com/best-vending-machine-softwa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849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Phan</dc:creator>
  <cp:keywords/>
  <dc:description/>
  <cp:lastModifiedBy>Thang Phan</cp:lastModifiedBy>
  <cp:revision>32</cp:revision>
  <dcterms:created xsi:type="dcterms:W3CDTF">2024-06-16T14:47:00Z</dcterms:created>
  <dcterms:modified xsi:type="dcterms:W3CDTF">2024-06-16T15:25:00Z</dcterms:modified>
</cp:coreProperties>
</file>