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7EFCD" w14:textId="77777777" w:rsidR="00A72E0E" w:rsidRDefault="00A72E0E" w:rsidP="007D0F48">
      <w:pPr>
        <w:spacing w:after="174" w:line="259" w:lineRule="auto"/>
        <w:ind w:right="2442" w:firstLine="710"/>
        <w:jc w:val="center"/>
        <w:rPr>
          <w:rFonts w:ascii="Georgia" w:eastAsia="Georgia" w:hAnsi="Georgia" w:cs="Georgia"/>
          <w:sz w:val="52"/>
        </w:rPr>
      </w:pPr>
    </w:p>
    <w:p w14:paraId="65722053" w14:textId="77777777" w:rsidR="00A72E0E" w:rsidRDefault="00A72E0E" w:rsidP="007D0F48">
      <w:pPr>
        <w:spacing w:after="174" w:line="259" w:lineRule="auto"/>
        <w:ind w:right="2442" w:firstLine="710"/>
        <w:jc w:val="center"/>
        <w:rPr>
          <w:rFonts w:ascii="Georgia" w:eastAsia="Georgia" w:hAnsi="Georgia" w:cs="Georgia"/>
          <w:sz w:val="52"/>
        </w:rPr>
      </w:pPr>
    </w:p>
    <w:p w14:paraId="7CC9C310" w14:textId="64814F84" w:rsidR="00A72E0E" w:rsidRDefault="00A72E0E" w:rsidP="007D0F48">
      <w:pPr>
        <w:spacing w:after="174" w:line="259" w:lineRule="auto"/>
        <w:ind w:right="2442" w:firstLine="710"/>
        <w:jc w:val="center"/>
        <w:rPr>
          <w:rFonts w:ascii="Georgia" w:eastAsia="Georgia" w:hAnsi="Georgia" w:cs="Georgia"/>
          <w:sz w:val="52"/>
        </w:rPr>
      </w:pPr>
    </w:p>
    <w:p w14:paraId="4FD46114" w14:textId="77777777" w:rsidR="00CB59D1" w:rsidRDefault="00CB59D1" w:rsidP="007D0F48">
      <w:pPr>
        <w:spacing w:after="174" w:line="259" w:lineRule="auto"/>
        <w:ind w:right="2442" w:firstLine="710"/>
        <w:jc w:val="center"/>
        <w:rPr>
          <w:rFonts w:ascii="Georgia" w:eastAsia="Georgia" w:hAnsi="Georgia" w:cs="Georgia"/>
          <w:sz w:val="52"/>
        </w:rPr>
      </w:pPr>
    </w:p>
    <w:p w14:paraId="23D1A3B9" w14:textId="77777777" w:rsidR="00A72E0E" w:rsidRDefault="00A72E0E" w:rsidP="007D0F48">
      <w:pPr>
        <w:spacing w:after="174" w:line="259" w:lineRule="auto"/>
        <w:ind w:right="2442" w:firstLine="710"/>
        <w:jc w:val="center"/>
        <w:rPr>
          <w:rFonts w:ascii="Georgia" w:eastAsia="Georgia" w:hAnsi="Georgia" w:cs="Georgia"/>
          <w:sz w:val="52"/>
        </w:rPr>
      </w:pPr>
    </w:p>
    <w:p w14:paraId="47337731" w14:textId="6B5FCE19" w:rsidR="007D0F48" w:rsidRDefault="000A375C" w:rsidP="000A375C">
      <w:pPr>
        <w:spacing w:after="174" w:line="259" w:lineRule="auto"/>
        <w:ind w:left="720" w:right="2442" w:firstLine="0"/>
        <w:jc w:val="right"/>
        <w:rPr>
          <w:rFonts w:ascii="Georgia" w:eastAsia="Georgia" w:hAnsi="Georgia" w:cs="Georgia"/>
          <w:sz w:val="40"/>
          <w:szCs w:val="40"/>
        </w:rPr>
      </w:pPr>
      <w:r w:rsidRPr="000A375C">
        <w:rPr>
          <w:rFonts w:ascii="Georgia" w:eastAsia="Georgia" w:hAnsi="Georgia" w:cs="Georgia"/>
          <w:sz w:val="40"/>
          <w:szCs w:val="40"/>
        </w:rPr>
        <w:t xml:space="preserve"> </w:t>
      </w:r>
      <w:r w:rsidR="007D0F48" w:rsidRPr="000A375C">
        <w:rPr>
          <w:rFonts w:ascii="Georgia" w:eastAsia="Georgia" w:hAnsi="Georgia" w:cs="Georgia"/>
          <w:sz w:val="40"/>
          <w:szCs w:val="40"/>
        </w:rPr>
        <w:t>Vulnerability Assessment</w:t>
      </w:r>
      <w:r>
        <w:rPr>
          <w:rFonts w:ascii="Georgia" w:eastAsia="Georgia" w:hAnsi="Georgia" w:cs="Georgia"/>
          <w:sz w:val="40"/>
          <w:szCs w:val="40"/>
        </w:rPr>
        <w:t xml:space="preserve"> </w:t>
      </w:r>
      <w:r w:rsidR="007D0F48" w:rsidRPr="000A375C">
        <w:rPr>
          <w:rFonts w:ascii="Georgia" w:eastAsia="Georgia" w:hAnsi="Georgia" w:cs="Georgia"/>
          <w:sz w:val="40"/>
          <w:szCs w:val="40"/>
        </w:rPr>
        <w:t>Report</w:t>
      </w:r>
    </w:p>
    <w:p w14:paraId="557293DC" w14:textId="0B89623F" w:rsidR="005D15BE" w:rsidRPr="000A375C" w:rsidRDefault="005D15BE" w:rsidP="005D15BE">
      <w:pPr>
        <w:spacing w:after="174" w:line="259" w:lineRule="auto"/>
        <w:ind w:left="720" w:right="2442" w:firstLine="0"/>
        <w:jc w:val="center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sz w:val="40"/>
          <w:szCs w:val="40"/>
        </w:rPr>
        <w:t>for Cloud Infrastructure</w:t>
      </w:r>
    </w:p>
    <w:p w14:paraId="3BEE68F5" w14:textId="77777777" w:rsidR="00471C1E" w:rsidRDefault="00471C1E" w:rsidP="00471C1E">
      <w:pPr>
        <w:spacing w:after="161" w:line="259" w:lineRule="auto"/>
        <w:ind w:left="0" w:firstLine="0"/>
        <w:rPr>
          <w:sz w:val="28"/>
        </w:rPr>
      </w:pPr>
    </w:p>
    <w:p w14:paraId="443D49EF" w14:textId="77777777" w:rsidR="00471C1E" w:rsidRDefault="00471C1E" w:rsidP="00471C1E">
      <w:pPr>
        <w:spacing w:after="161" w:line="259" w:lineRule="auto"/>
        <w:ind w:left="0" w:firstLine="0"/>
        <w:rPr>
          <w:sz w:val="28"/>
        </w:rPr>
      </w:pPr>
    </w:p>
    <w:p w14:paraId="7E4A21DF" w14:textId="6860B115" w:rsidR="00471C1E" w:rsidRDefault="00471C1E" w:rsidP="00471C1E">
      <w:pPr>
        <w:spacing w:after="161" w:line="259" w:lineRule="auto"/>
        <w:ind w:left="0" w:firstLine="0"/>
        <w:rPr>
          <w:sz w:val="28"/>
        </w:rPr>
      </w:pPr>
    </w:p>
    <w:p w14:paraId="607660EC" w14:textId="387125F6" w:rsidR="007D0F48" w:rsidRDefault="007D0F48" w:rsidP="00471C1E">
      <w:pPr>
        <w:spacing w:after="161" w:line="259" w:lineRule="auto"/>
        <w:ind w:left="0" w:firstLine="0"/>
        <w:rPr>
          <w:sz w:val="28"/>
        </w:rPr>
      </w:pPr>
    </w:p>
    <w:p w14:paraId="67CA1B3E" w14:textId="4F84014C" w:rsidR="007D0F48" w:rsidRDefault="007D0F48" w:rsidP="00471C1E">
      <w:pPr>
        <w:spacing w:after="161" w:line="259" w:lineRule="auto"/>
        <w:ind w:left="0" w:firstLine="0"/>
        <w:rPr>
          <w:sz w:val="28"/>
        </w:rPr>
      </w:pPr>
    </w:p>
    <w:p w14:paraId="1632B068" w14:textId="31A6398F" w:rsidR="007D0F48" w:rsidRDefault="007D0F48" w:rsidP="00471C1E">
      <w:pPr>
        <w:spacing w:after="161" w:line="259" w:lineRule="auto"/>
        <w:ind w:left="0" w:firstLine="0"/>
        <w:rPr>
          <w:sz w:val="28"/>
        </w:rPr>
      </w:pPr>
    </w:p>
    <w:p w14:paraId="50FAEA21" w14:textId="61D08DB1" w:rsidR="007D0F48" w:rsidRDefault="007D0F48" w:rsidP="00471C1E">
      <w:pPr>
        <w:spacing w:after="161" w:line="259" w:lineRule="auto"/>
        <w:ind w:left="0" w:firstLine="0"/>
        <w:rPr>
          <w:sz w:val="28"/>
        </w:rPr>
      </w:pPr>
    </w:p>
    <w:p w14:paraId="18D8AB46" w14:textId="4B2F6C74" w:rsidR="007822A9" w:rsidRDefault="007822A9" w:rsidP="00471C1E">
      <w:pPr>
        <w:spacing w:after="161" w:line="259" w:lineRule="auto"/>
        <w:ind w:left="0" w:firstLine="0"/>
        <w:rPr>
          <w:sz w:val="28"/>
        </w:rPr>
      </w:pPr>
    </w:p>
    <w:p w14:paraId="756077AD" w14:textId="10DC2A60" w:rsidR="007822A9" w:rsidRDefault="007822A9" w:rsidP="00471C1E">
      <w:pPr>
        <w:spacing w:after="161" w:line="259" w:lineRule="auto"/>
        <w:ind w:left="0" w:firstLine="0"/>
        <w:rPr>
          <w:sz w:val="28"/>
        </w:rPr>
      </w:pPr>
    </w:p>
    <w:p w14:paraId="69526888" w14:textId="19812A6F" w:rsidR="007822A9" w:rsidRDefault="007822A9" w:rsidP="00471C1E">
      <w:pPr>
        <w:spacing w:after="161" w:line="259" w:lineRule="auto"/>
        <w:ind w:left="0" w:firstLine="0"/>
        <w:rPr>
          <w:sz w:val="28"/>
        </w:rPr>
      </w:pPr>
    </w:p>
    <w:p w14:paraId="0B45B5ED" w14:textId="0C60F129" w:rsidR="007822A9" w:rsidRDefault="007822A9" w:rsidP="00471C1E">
      <w:pPr>
        <w:spacing w:after="161" w:line="259" w:lineRule="auto"/>
        <w:ind w:left="0" w:firstLine="0"/>
        <w:rPr>
          <w:sz w:val="28"/>
        </w:rPr>
      </w:pPr>
    </w:p>
    <w:p w14:paraId="7E105DE0" w14:textId="77777777" w:rsidR="007822A9" w:rsidRDefault="007822A9" w:rsidP="00471C1E">
      <w:pPr>
        <w:spacing w:after="161" w:line="259" w:lineRule="auto"/>
        <w:ind w:left="0" w:firstLine="0"/>
        <w:rPr>
          <w:sz w:val="28"/>
        </w:rPr>
      </w:pPr>
    </w:p>
    <w:p w14:paraId="01BF2AB4" w14:textId="1DD5F90F" w:rsidR="007D0F48" w:rsidRDefault="007D0F48" w:rsidP="00471C1E">
      <w:pPr>
        <w:spacing w:after="161" w:line="259" w:lineRule="auto"/>
        <w:ind w:left="0" w:firstLine="0"/>
        <w:rPr>
          <w:sz w:val="28"/>
        </w:rPr>
      </w:pPr>
    </w:p>
    <w:p w14:paraId="34C07ABC" w14:textId="57315750" w:rsidR="007D0F48" w:rsidRDefault="007D0F48" w:rsidP="00471C1E">
      <w:pPr>
        <w:spacing w:after="161" w:line="259" w:lineRule="auto"/>
        <w:ind w:left="0" w:firstLine="0"/>
        <w:rPr>
          <w:sz w:val="28"/>
        </w:rPr>
      </w:pPr>
    </w:p>
    <w:p w14:paraId="49E42033" w14:textId="611F688A" w:rsidR="00161D96" w:rsidRDefault="00161D96" w:rsidP="00471C1E">
      <w:pPr>
        <w:spacing w:after="0" w:line="259" w:lineRule="auto"/>
        <w:ind w:left="0" w:firstLine="0"/>
        <w:rPr>
          <w:sz w:val="28"/>
        </w:rPr>
      </w:pPr>
    </w:p>
    <w:p w14:paraId="0CFA55BF" w14:textId="7AB82B2B" w:rsidR="005D15BE" w:rsidRDefault="005D15BE" w:rsidP="00471C1E">
      <w:pPr>
        <w:spacing w:after="0" w:line="259" w:lineRule="auto"/>
        <w:ind w:left="0" w:firstLine="0"/>
        <w:rPr>
          <w:sz w:val="28"/>
        </w:rPr>
      </w:pPr>
    </w:p>
    <w:p w14:paraId="065D05F6" w14:textId="39BA733A" w:rsidR="005D15BE" w:rsidRDefault="005D15BE" w:rsidP="00471C1E">
      <w:pPr>
        <w:spacing w:after="0" w:line="259" w:lineRule="auto"/>
        <w:ind w:left="0" w:firstLine="0"/>
        <w:rPr>
          <w:sz w:val="28"/>
        </w:rPr>
      </w:pPr>
    </w:p>
    <w:p w14:paraId="40E34F23" w14:textId="77777777" w:rsidR="005D15BE" w:rsidRDefault="005D15BE" w:rsidP="00471C1E">
      <w:pPr>
        <w:spacing w:after="0" w:line="259" w:lineRule="auto"/>
        <w:ind w:left="0" w:firstLine="0"/>
        <w:rPr>
          <w:sz w:val="28"/>
        </w:rPr>
      </w:pPr>
    </w:p>
    <w:p w14:paraId="627E5F9E" w14:textId="0BF4D034" w:rsidR="00471C1E" w:rsidRDefault="00471C1E" w:rsidP="00471C1E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sdt>
      <w:sdtPr>
        <w:id w:val="-1602952757"/>
        <w:docPartObj>
          <w:docPartGallery w:val="Table of Contents"/>
        </w:docPartObj>
      </w:sdtPr>
      <w:sdtEndPr/>
      <w:sdtContent>
        <w:p w14:paraId="2527146E" w14:textId="77777777" w:rsidR="00471C1E" w:rsidRDefault="00471C1E" w:rsidP="00471C1E">
          <w:pPr>
            <w:spacing w:after="0" w:line="259" w:lineRule="auto"/>
            <w:ind w:left="-5"/>
          </w:pPr>
          <w:r>
            <w:rPr>
              <w:color w:val="2F5496"/>
              <w:sz w:val="32"/>
            </w:rPr>
            <w:t xml:space="preserve">Table of Contents </w:t>
          </w:r>
        </w:p>
        <w:p w14:paraId="6697CB62" w14:textId="2547188E" w:rsidR="007D45ED" w:rsidRDefault="00471C1E">
          <w:pPr>
            <w:pStyle w:val="TOC1"/>
            <w:tabs>
              <w:tab w:val="left" w:pos="467"/>
              <w:tab w:val="right" w:leader="dot" w:pos="933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94358811" w:history="1">
            <w:r w:rsidR="007D45ED" w:rsidRPr="00194601">
              <w:rPr>
                <w:rStyle w:val="Hyperlink"/>
                <w:noProof/>
              </w:rPr>
              <w:t>1.</w:t>
            </w:r>
            <w:r w:rsidR="007D45E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D45ED" w:rsidRPr="00194601">
              <w:rPr>
                <w:rStyle w:val="Hyperlink"/>
                <w:noProof/>
              </w:rPr>
              <w:t>Summary</w:t>
            </w:r>
            <w:r w:rsidR="007D45ED">
              <w:rPr>
                <w:noProof/>
                <w:webHidden/>
              </w:rPr>
              <w:tab/>
            </w:r>
            <w:r w:rsidR="007D45ED">
              <w:rPr>
                <w:noProof/>
                <w:webHidden/>
              </w:rPr>
              <w:fldChar w:fldCharType="begin"/>
            </w:r>
            <w:r w:rsidR="007D45ED">
              <w:rPr>
                <w:noProof/>
                <w:webHidden/>
              </w:rPr>
              <w:instrText xml:space="preserve"> PAGEREF _Toc94358811 \h </w:instrText>
            </w:r>
            <w:r w:rsidR="007D45ED">
              <w:rPr>
                <w:noProof/>
                <w:webHidden/>
              </w:rPr>
            </w:r>
            <w:r w:rsidR="007D45ED">
              <w:rPr>
                <w:noProof/>
                <w:webHidden/>
              </w:rPr>
              <w:fldChar w:fldCharType="separate"/>
            </w:r>
            <w:r w:rsidR="00FB6CDB">
              <w:rPr>
                <w:noProof/>
                <w:webHidden/>
              </w:rPr>
              <w:t>3</w:t>
            </w:r>
            <w:r w:rsidR="007D45ED">
              <w:rPr>
                <w:noProof/>
                <w:webHidden/>
              </w:rPr>
              <w:fldChar w:fldCharType="end"/>
            </w:r>
          </w:hyperlink>
        </w:p>
        <w:p w14:paraId="68624FA2" w14:textId="3A03F48A" w:rsidR="007D45ED" w:rsidRDefault="00E1353D">
          <w:pPr>
            <w:pStyle w:val="TOC1"/>
            <w:tabs>
              <w:tab w:val="left" w:pos="467"/>
              <w:tab w:val="right" w:leader="dot" w:pos="933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358812" w:history="1">
            <w:r w:rsidR="007D45ED" w:rsidRPr="00194601">
              <w:rPr>
                <w:rStyle w:val="Hyperlink"/>
                <w:noProof/>
              </w:rPr>
              <w:t>2.</w:t>
            </w:r>
            <w:r w:rsidR="007D45E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D45ED" w:rsidRPr="00194601">
              <w:rPr>
                <w:rStyle w:val="Hyperlink"/>
                <w:noProof/>
              </w:rPr>
              <w:t>Methodology</w:t>
            </w:r>
            <w:r w:rsidR="007D45ED">
              <w:rPr>
                <w:noProof/>
                <w:webHidden/>
              </w:rPr>
              <w:tab/>
            </w:r>
            <w:r w:rsidR="007D45ED">
              <w:rPr>
                <w:noProof/>
                <w:webHidden/>
              </w:rPr>
              <w:fldChar w:fldCharType="begin"/>
            </w:r>
            <w:r w:rsidR="007D45ED">
              <w:rPr>
                <w:noProof/>
                <w:webHidden/>
              </w:rPr>
              <w:instrText xml:space="preserve"> PAGEREF _Toc94358812 \h </w:instrText>
            </w:r>
            <w:r w:rsidR="007D45ED">
              <w:rPr>
                <w:noProof/>
                <w:webHidden/>
              </w:rPr>
            </w:r>
            <w:r w:rsidR="007D45ED">
              <w:rPr>
                <w:noProof/>
                <w:webHidden/>
              </w:rPr>
              <w:fldChar w:fldCharType="separate"/>
            </w:r>
            <w:r w:rsidR="00FB6CDB">
              <w:rPr>
                <w:noProof/>
                <w:webHidden/>
              </w:rPr>
              <w:t>3</w:t>
            </w:r>
            <w:r w:rsidR="007D45ED">
              <w:rPr>
                <w:noProof/>
                <w:webHidden/>
              </w:rPr>
              <w:fldChar w:fldCharType="end"/>
            </w:r>
          </w:hyperlink>
        </w:p>
        <w:p w14:paraId="1E95DC4F" w14:textId="72D15656" w:rsidR="007D45ED" w:rsidRDefault="00E1353D">
          <w:pPr>
            <w:pStyle w:val="TOC1"/>
            <w:tabs>
              <w:tab w:val="left" w:pos="467"/>
              <w:tab w:val="right" w:leader="dot" w:pos="933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358813" w:history="1">
            <w:r w:rsidR="007D45ED" w:rsidRPr="00194601">
              <w:rPr>
                <w:rStyle w:val="Hyperlink"/>
                <w:noProof/>
              </w:rPr>
              <w:t>3.</w:t>
            </w:r>
            <w:r w:rsidR="007D45E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D45ED" w:rsidRPr="00194601">
              <w:rPr>
                <w:rStyle w:val="Hyperlink"/>
                <w:noProof/>
              </w:rPr>
              <w:t>Assessment Results</w:t>
            </w:r>
            <w:r w:rsidR="007D45ED">
              <w:rPr>
                <w:noProof/>
                <w:webHidden/>
              </w:rPr>
              <w:tab/>
            </w:r>
            <w:r w:rsidR="007D45ED">
              <w:rPr>
                <w:noProof/>
                <w:webHidden/>
              </w:rPr>
              <w:fldChar w:fldCharType="begin"/>
            </w:r>
            <w:r w:rsidR="007D45ED">
              <w:rPr>
                <w:noProof/>
                <w:webHidden/>
              </w:rPr>
              <w:instrText xml:space="preserve"> PAGEREF _Toc94358813 \h </w:instrText>
            </w:r>
            <w:r w:rsidR="007D45ED">
              <w:rPr>
                <w:noProof/>
                <w:webHidden/>
              </w:rPr>
            </w:r>
            <w:r w:rsidR="007D45ED">
              <w:rPr>
                <w:noProof/>
                <w:webHidden/>
              </w:rPr>
              <w:fldChar w:fldCharType="separate"/>
            </w:r>
            <w:r w:rsidR="00FB6CDB">
              <w:rPr>
                <w:noProof/>
                <w:webHidden/>
              </w:rPr>
              <w:t>4</w:t>
            </w:r>
            <w:r w:rsidR="007D45ED">
              <w:rPr>
                <w:noProof/>
                <w:webHidden/>
              </w:rPr>
              <w:fldChar w:fldCharType="end"/>
            </w:r>
          </w:hyperlink>
        </w:p>
        <w:p w14:paraId="76319019" w14:textId="25CD3E49" w:rsidR="007D45ED" w:rsidRDefault="00E1353D">
          <w:pPr>
            <w:pStyle w:val="TOC1"/>
            <w:tabs>
              <w:tab w:val="left" w:pos="467"/>
              <w:tab w:val="right" w:leader="dot" w:pos="933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358814" w:history="1">
            <w:r w:rsidR="007D45ED" w:rsidRPr="00194601">
              <w:rPr>
                <w:rStyle w:val="Hyperlink"/>
                <w:noProof/>
              </w:rPr>
              <w:t>4.</w:t>
            </w:r>
            <w:r w:rsidR="007D45E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D45ED" w:rsidRPr="00194601">
              <w:rPr>
                <w:rStyle w:val="Hyperlink"/>
                <w:noProof/>
              </w:rPr>
              <w:t>Severity, Risk-score &amp; Prioritization</w:t>
            </w:r>
            <w:r w:rsidR="007D45ED">
              <w:rPr>
                <w:noProof/>
                <w:webHidden/>
              </w:rPr>
              <w:tab/>
            </w:r>
            <w:r w:rsidR="007D45ED">
              <w:rPr>
                <w:noProof/>
                <w:webHidden/>
              </w:rPr>
              <w:fldChar w:fldCharType="begin"/>
            </w:r>
            <w:r w:rsidR="007D45ED">
              <w:rPr>
                <w:noProof/>
                <w:webHidden/>
              </w:rPr>
              <w:instrText xml:space="preserve"> PAGEREF _Toc94358814 \h </w:instrText>
            </w:r>
            <w:r w:rsidR="007D45ED">
              <w:rPr>
                <w:noProof/>
                <w:webHidden/>
              </w:rPr>
            </w:r>
            <w:r w:rsidR="007D45ED">
              <w:rPr>
                <w:noProof/>
                <w:webHidden/>
              </w:rPr>
              <w:fldChar w:fldCharType="separate"/>
            </w:r>
            <w:r w:rsidR="00FB6CDB">
              <w:rPr>
                <w:noProof/>
                <w:webHidden/>
              </w:rPr>
              <w:t>4</w:t>
            </w:r>
            <w:r w:rsidR="007D45ED">
              <w:rPr>
                <w:noProof/>
                <w:webHidden/>
              </w:rPr>
              <w:fldChar w:fldCharType="end"/>
            </w:r>
          </w:hyperlink>
        </w:p>
        <w:p w14:paraId="66720145" w14:textId="70E613C2" w:rsidR="007D45ED" w:rsidRDefault="00E1353D">
          <w:pPr>
            <w:pStyle w:val="TOC1"/>
            <w:tabs>
              <w:tab w:val="left" w:pos="467"/>
              <w:tab w:val="right" w:leader="dot" w:pos="933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358815" w:history="1">
            <w:r w:rsidR="007D45ED" w:rsidRPr="00194601">
              <w:rPr>
                <w:rStyle w:val="Hyperlink"/>
                <w:noProof/>
              </w:rPr>
              <w:t>5.</w:t>
            </w:r>
            <w:r w:rsidR="007D45E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D45ED" w:rsidRPr="00194601">
              <w:rPr>
                <w:rStyle w:val="Hyperlink"/>
                <w:noProof/>
              </w:rPr>
              <w:t>Recommendations</w:t>
            </w:r>
            <w:r w:rsidR="007D45ED">
              <w:rPr>
                <w:noProof/>
                <w:webHidden/>
              </w:rPr>
              <w:tab/>
            </w:r>
            <w:r w:rsidR="007D45ED">
              <w:rPr>
                <w:noProof/>
                <w:webHidden/>
              </w:rPr>
              <w:fldChar w:fldCharType="begin"/>
            </w:r>
            <w:r w:rsidR="007D45ED">
              <w:rPr>
                <w:noProof/>
                <w:webHidden/>
              </w:rPr>
              <w:instrText xml:space="preserve"> PAGEREF _Toc94358815 \h </w:instrText>
            </w:r>
            <w:r w:rsidR="007D45ED">
              <w:rPr>
                <w:noProof/>
                <w:webHidden/>
              </w:rPr>
            </w:r>
            <w:r w:rsidR="007D45ED">
              <w:rPr>
                <w:noProof/>
                <w:webHidden/>
              </w:rPr>
              <w:fldChar w:fldCharType="separate"/>
            </w:r>
            <w:r w:rsidR="00FB6CDB">
              <w:rPr>
                <w:noProof/>
                <w:webHidden/>
              </w:rPr>
              <w:t>4</w:t>
            </w:r>
            <w:r w:rsidR="007D45ED">
              <w:rPr>
                <w:noProof/>
                <w:webHidden/>
              </w:rPr>
              <w:fldChar w:fldCharType="end"/>
            </w:r>
          </w:hyperlink>
        </w:p>
        <w:p w14:paraId="080B7159" w14:textId="3EA7AD60" w:rsidR="00471C1E" w:rsidRDefault="00471C1E" w:rsidP="00471C1E">
          <w:r>
            <w:fldChar w:fldCharType="end"/>
          </w:r>
        </w:p>
      </w:sdtContent>
    </w:sdt>
    <w:p w14:paraId="3A080713" w14:textId="77777777" w:rsidR="00471C1E" w:rsidRDefault="00471C1E" w:rsidP="00471C1E">
      <w:pPr>
        <w:spacing w:after="218" w:line="259" w:lineRule="auto"/>
        <w:ind w:left="0" w:firstLine="0"/>
      </w:pPr>
      <w:r>
        <w:t xml:space="preserve"> </w:t>
      </w:r>
    </w:p>
    <w:p w14:paraId="61043007" w14:textId="77777777" w:rsidR="00471C1E" w:rsidRDefault="00471C1E" w:rsidP="00471C1E">
      <w:pPr>
        <w:spacing w:after="161" w:line="259" w:lineRule="auto"/>
        <w:ind w:left="0" w:firstLine="0"/>
      </w:pPr>
      <w:r>
        <w:rPr>
          <w:sz w:val="28"/>
        </w:rPr>
        <w:t xml:space="preserve"> </w:t>
      </w:r>
    </w:p>
    <w:p w14:paraId="78B36B5C" w14:textId="77777777" w:rsidR="00471C1E" w:rsidRDefault="00471C1E" w:rsidP="00471C1E">
      <w:pPr>
        <w:spacing w:after="161" w:line="259" w:lineRule="auto"/>
        <w:ind w:left="0" w:firstLine="0"/>
      </w:pPr>
      <w:r>
        <w:rPr>
          <w:sz w:val="28"/>
        </w:rPr>
        <w:t xml:space="preserve"> </w:t>
      </w:r>
    </w:p>
    <w:p w14:paraId="162A9B11" w14:textId="77777777" w:rsidR="00471C1E" w:rsidRDefault="00471C1E" w:rsidP="00471C1E">
      <w:pPr>
        <w:spacing w:after="0" w:line="376" w:lineRule="auto"/>
        <w:ind w:left="0" w:right="9293" w:firstLine="0"/>
      </w:pPr>
      <w:r>
        <w:rPr>
          <w:sz w:val="28"/>
        </w:rPr>
        <w:t xml:space="preserve">  </w:t>
      </w:r>
    </w:p>
    <w:p w14:paraId="7B8B8B5A" w14:textId="77777777" w:rsidR="00471C1E" w:rsidRDefault="00471C1E" w:rsidP="00471C1E">
      <w:pPr>
        <w:spacing w:after="161" w:line="259" w:lineRule="auto"/>
        <w:ind w:left="0" w:firstLine="0"/>
      </w:pPr>
      <w:r>
        <w:rPr>
          <w:sz w:val="28"/>
        </w:rPr>
        <w:t xml:space="preserve"> </w:t>
      </w:r>
    </w:p>
    <w:p w14:paraId="336DF408" w14:textId="77777777" w:rsidR="00471C1E" w:rsidRDefault="00471C1E" w:rsidP="00471C1E">
      <w:pPr>
        <w:spacing w:after="161" w:line="259" w:lineRule="auto"/>
        <w:ind w:left="0" w:firstLine="0"/>
      </w:pPr>
      <w:r>
        <w:rPr>
          <w:sz w:val="28"/>
        </w:rPr>
        <w:t xml:space="preserve"> </w:t>
      </w:r>
    </w:p>
    <w:p w14:paraId="1C37A5F5" w14:textId="77777777" w:rsidR="00471C1E" w:rsidRDefault="00471C1E" w:rsidP="00471C1E">
      <w:pPr>
        <w:spacing w:after="162" w:line="259" w:lineRule="auto"/>
        <w:ind w:left="0" w:firstLine="0"/>
      </w:pPr>
      <w:r>
        <w:rPr>
          <w:sz w:val="28"/>
        </w:rPr>
        <w:t xml:space="preserve"> </w:t>
      </w:r>
    </w:p>
    <w:p w14:paraId="1DE673AF" w14:textId="77777777" w:rsidR="00471C1E" w:rsidRDefault="00471C1E" w:rsidP="00471C1E">
      <w:pPr>
        <w:spacing w:after="161" w:line="259" w:lineRule="auto"/>
        <w:ind w:left="0" w:firstLine="0"/>
      </w:pPr>
      <w:r>
        <w:rPr>
          <w:sz w:val="28"/>
        </w:rPr>
        <w:t xml:space="preserve"> </w:t>
      </w:r>
    </w:p>
    <w:p w14:paraId="2235431B" w14:textId="4FB41F0A" w:rsidR="00471C1E" w:rsidRDefault="00471C1E" w:rsidP="00161D96">
      <w:pPr>
        <w:spacing w:after="108" w:line="259" w:lineRule="auto"/>
        <w:ind w:left="0" w:firstLine="0"/>
        <w:rPr>
          <w:sz w:val="28"/>
        </w:rPr>
      </w:pPr>
      <w:r>
        <w:rPr>
          <w:sz w:val="28"/>
        </w:rPr>
        <w:t xml:space="preserve"> </w:t>
      </w:r>
    </w:p>
    <w:p w14:paraId="4C17ACA8" w14:textId="434783B2" w:rsidR="00161D96" w:rsidRDefault="00161D96" w:rsidP="00161D96">
      <w:pPr>
        <w:spacing w:after="108" w:line="259" w:lineRule="auto"/>
        <w:ind w:left="0" w:firstLine="0"/>
        <w:rPr>
          <w:sz w:val="28"/>
        </w:rPr>
      </w:pPr>
    </w:p>
    <w:p w14:paraId="29941543" w14:textId="31007DC3" w:rsidR="00161D96" w:rsidRDefault="00161D96" w:rsidP="00161D96">
      <w:pPr>
        <w:spacing w:after="108" w:line="259" w:lineRule="auto"/>
        <w:ind w:left="0" w:firstLine="0"/>
        <w:rPr>
          <w:sz w:val="28"/>
        </w:rPr>
      </w:pPr>
    </w:p>
    <w:p w14:paraId="7AE5742F" w14:textId="4FA720D1" w:rsidR="00161D96" w:rsidRDefault="00161D96" w:rsidP="00161D96">
      <w:pPr>
        <w:spacing w:after="108" w:line="259" w:lineRule="auto"/>
        <w:ind w:left="0" w:firstLine="0"/>
        <w:rPr>
          <w:sz w:val="28"/>
        </w:rPr>
      </w:pPr>
    </w:p>
    <w:p w14:paraId="59A2C193" w14:textId="53E90176" w:rsidR="00161D96" w:rsidRDefault="00161D96" w:rsidP="00161D96">
      <w:pPr>
        <w:spacing w:after="108" w:line="259" w:lineRule="auto"/>
        <w:ind w:left="0" w:firstLine="0"/>
        <w:rPr>
          <w:sz w:val="28"/>
        </w:rPr>
      </w:pPr>
    </w:p>
    <w:p w14:paraId="2CE9FCA3" w14:textId="278DBADB" w:rsidR="00161D96" w:rsidRDefault="00161D96" w:rsidP="00161D96">
      <w:pPr>
        <w:spacing w:after="108" w:line="259" w:lineRule="auto"/>
        <w:ind w:left="0" w:firstLine="0"/>
        <w:rPr>
          <w:sz w:val="28"/>
        </w:rPr>
      </w:pPr>
    </w:p>
    <w:p w14:paraId="03461B89" w14:textId="339AFE2F" w:rsidR="00161D96" w:rsidRDefault="00161D96" w:rsidP="00161D96">
      <w:pPr>
        <w:spacing w:after="108" w:line="259" w:lineRule="auto"/>
        <w:ind w:left="0" w:firstLine="0"/>
        <w:rPr>
          <w:sz w:val="28"/>
        </w:rPr>
      </w:pPr>
    </w:p>
    <w:p w14:paraId="5C161962" w14:textId="56D899F2" w:rsidR="00161D96" w:rsidRDefault="00161D96" w:rsidP="00161D96">
      <w:pPr>
        <w:spacing w:after="108" w:line="259" w:lineRule="auto"/>
        <w:ind w:left="0" w:firstLine="0"/>
        <w:rPr>
          <w:sz w:val="28"/>
        </w:rPr>
      </w:pPr>
    </w:p>
    <w:p w14:paraId="4E96AE7B" w14:textId="05B08F29" w:rsidR="00161D96" w:rsidRDefault="00161D96" w:rsidP="00161D96">
      <w:pPr>
        <w:spacing w:after="108" w:line="259" w:lineRule="auto"/>
        <w:ind w:left="0" w:firstLine="0"/>
        <w:rPr>
          <w:sz w:val="28"/>
        </w:rPr>
      </w:pPr>
    </w:p>
    <w:p w14:paraId="6170CFA4" w14:textId="3FDAA5D0" w:rsidR="00161D96" w:rsidRDefault="00161D96" w:rsidP="00161D96">
      <w:pPr>
        <w:spacing w:after="108" w:line="259" w:lineRule="auto"/>
        <w:ind w:left="0" w:firstLine="0"/>
        <w:rPr>
          <w:sz w:val="28"/>
        </w:rPr>
      </w:pPr>
    </w:p>
    <w:p w14:paraId="4217F13B" w14:textId="2B8E4804" w:rsidR="00161D96" w:rsidRDefault="00161D96" w:rsidP="00161D96">
      <w:pPr>
        <w:spacing w:after="108" w:line="259" w:lineRule="auto"/>
        <w:ind w:left="0" w:firstLine="0"/>
        <w:rPr>
          <w:sz w:val="28"/>
        </w:rPr>
      </w:pPr>
    </w:p>
    <w:p w14:paraId="0C6D844B" w14:textId="77777777" w:rsidR="00161D96" w:rsidRDefault="00161D96" w:rsidP="00161D96">
      <w:pPr>
        <w:spacing w:after="108" w:line="259" w:lineRule="auto"/>
        <w:ind w:left="0" w:firstLine="0"/>
      </w:pPr>
    </w:p>
    <w:p w14:paraId="17BB5926" w14:textId="77777777" w:rsidR="00471C1E" w:rsidRDefault="00471C1E" w:rsidP="00471C1E">
      <w:pPr>
        <w:pStyle w:val="Heading1"/>
        <w:ind w:left="297" w:hanging="312"/>
      </w:pPr>
      <w:r>
        <w:t xml:space="preserve"> </w:t>
      </w:r>
      <w:bookmarkStart w:id="0" w:name="_Toc94358811"/>
      <w:r>
        <w:t>Summary</w:t>
      </w:r>
      <w:bookmarkEnd w:id="0"/>
      <w:r>
        <w:t xml:space="preserve"> </w:t>
      </w:r>
    </w:p>
    <w:p w14:paraId="0957D1A9" w14:textId="4437BBAF" w:rsidR="00471C1E" w:rsidRDefault="00471C1E" w:rsidP="00471C1E">
      <w:pPr>
        <w:ind w:left="-5"/>
      </w:pPr>
      <w:r>
        <w:t>The purpose of this vulnerability</w:t>
      </w:r>
      <w:r w:rsidR="002868E6">
        <w:t>/security</w:t>
      </w:r>
      <w:r>
        <w:t xml:space="preserve"> assessment is to identify security issues in the AWS infrastructure that hosts a web application. A total of 21 issues were identified. Following tables are a break-down of vulnerabilities based on severity and priority.</w:t>
      </w:r>
    </w:p>
    <w:p w14:paraId="0913057B" w14:textId="77777777" w:rsidR="00471C1E" w:rsidRDefault="00471C1E" w:rsidP="00471C1E">
      <w:pPr>
        <w:spacing w:after="8"/>
        <w:ind w:left="-5"/>
      </w:pPr>
    </w:p>
    <w:tbl>
      <w:tblPr>
        <w:tblW w:w="5000" w:type="dxa"/>
        <w:tblLook w:val="04A0" w:firstRow="1" w:lastRow="0" w:firstColumn="1" w:lastColumn="0" w:noHBand="0" w:noVBand="1"/>
      </w:tblPr>
      <w:tblGrid>
        <w:gridCol w:w="1395"/>
        <w:gridCol w:w="960"/>
        <w:gridCol w:w="960"/>
        <w:gridCol w:w="897"/>
        <w:gridCol w:w="960"/>
      </w:tblGrid>
      <w:tr w:rsidR="00A42210" w:rsidRPr="00A42210" w14:paraId="35D98129" w14:textId="77777777" w:rsidTr="00A42210">
        <w:trPr>
          <w:trHeight w:val="58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3199E233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A42210">
              <w:rPr>
                <w:rFonts w:eastAsia="Times New Roman"/>
                <w:b/>
                <w:bCs/>
              </w:rPr>
              <w:t xml:space="preserve">Severity of </w:t>
            </w:r>
            <w:r w:rsidRPr="00A42210">
              <w:rPr>
                <w:rFonts w:eastAsia="Times New Roman"/>
                <w:b/>
                <w:bCs/>
              </w:rPr>
              <w:br/>
              <w:t>Vulnerability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878F99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A42210">
              <w:rPr>
                <w:rFonts w:eastAsia="Times New Roman"/>
                <w:b/>
                <w:bCs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CEF4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8BC2F8B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A42210">
              <w:rPr>
                <w:rFonts w:eastAsia="Times New Roman"/>
                <w:b/>
                <w:bCs/>
              </w:rPr>
              <w:t>Priority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78DD96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</w:rPr>
            </w:pPr>
            <w:r w:rsidRPr="00A42210">
              <w:rPr>
                <w:rFonts w:eastAsia="Times New Roman"/>
                <w:b/>
                <w:bCs/>
              </w:rPr>
              <w:t>Count</w:t>
            </w:r>
          </w:p>
        </w:tc>
      </w:tr>
      <w:tr w:rsidR="00A42210" w:rsidRPr="00A42210" w14:paraId="73E38BAC" w14:textId="77777777" w:rsidTr="00A42210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C82D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A42210">
              <w:rPr>
                <w:rFonts w:eastAsia="Times New Roman"/>
              </w:rPr>
              <w:t>Critical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4EB9" w14:textId="42711D76" w:rsidR="00A42210" w:rsidRPr="00A42210" w:rsidRDefault="00DC313F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0EA19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18139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A42210">
              <w:rPr>
                <w:rFonts w:eastAsia="Times New Roman"/>
              </w:rPr>
              <w:t>P0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2DC4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A42210">
              <w:rPr>
                <w:rFonts w:eastAsia="Times New Roman"/>
              </w:rPr>
              <w:t>6</w:t>
            </w:r>
          </w:p>
        </w:tc>
      </w:tr>
      <w:tr w:rsidR="00A42210" w:rsidRPr="00A42210" w14:paraId="337595C4" w14:textId="77777777" w:rsidTr="00A42210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2CA8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A42210">
              <w:rPr>
                <w:rFonts w:eastAsia="Times New Roma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82DE1" w14:textId="4CBD9807" w:rsidR="00A42210" w:rsidRPr="00A42210" w:rsidRDefault="000C4254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EC87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BE13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A42210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2C03C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A42210">
              <w:rPr>
                <w:rFonts w:eastAsia="Times New Roman"/>
              </w:rPr>
              <w:t>3</w:t>
            </w:r>
          </w:p>
        </w:tc>
      </w:tr>
      <w:tr w:rsidR="00A42210" w:rsidRPr="00A42210" w14:paraId="642B9A4E" w14:textId="77777777" w:rsidTr="00A42210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3D1F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A42210">
              <w:rPr>
                <w:rFonts w:eastAsia="Times New Roman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9B97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A42210">
              <w:rPr>
                <w:rFonts w:eastAsia="Times New Roma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B4B8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2A78C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A42210">
              <w:rPr>
                <w:rFonts w:eastAsia="Times New Roman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8240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A42210">
              <w:rPr>
                <w:rFonts w:eastAsia="Times New Roman"/>
              </w:rPr>
              <w:t>10</w:t>
            </w:r>
          </w:p>
        </w:tc>
      </w:tr>
      <w:tr w:rsidR="00A42210" w:rsidRPr="00A42210" w14:paraId="77309B18" w14:textId="77777777" w:rsidTr="00A42210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B7FFE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A42210">
              <w:rPr>
                <w:rFonts w:eastAsia="Times New Roma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356C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A42210">
              <w:rPr>
                <w:rFonts w:eastAsia="Times New Roma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5DB5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AAB1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A42210">
              <w:rPr>
                <w:rFonts w:eastAsia="Times New Roman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1C25" w14:textId="77777777" w:rsidR="00A42210" w:rsidRPr="00A42210" w:rsidRDefault="00A42210" w:rsidP="00A42210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A42210">
              <w:rPr>
                <w:rFonts w:eastAsia="Times New Roman"/>
              </w:rPr>
              <w:t>2</w:t>
            </w:r>
          </w:p>
        </w:tc>
      </w:tr>
    </w:tbl>
    <w:p w14:paraId="7772A95F" w14:textId="1D9CAF41" w:rsidR="00471C1E" w:rsidRDefault="00471C1E" w:rsidP="00D1501A">
      <w:pPr>
        <w:ind w:left="0" w:firstLine="0"/>
      </w:pPr>
    </w:p>
    <w:p w14:paraId="04D88D0A" w14:textId="562CC531" w:rsidR="00471C1E" w:rsidRDefault="00471C1E" w:rsidP="00D1501A">
      <w:r>
        <w:t>The vulnerabilities found on AWS infrastructure consisted of Misconfigurations</w:t>
      </w:r>
      <w:r w:rsidR="00E665F8">
        <w:t xml:space="preserve">, Weak </w:t>
      </w:r>
      <w:r w:rsidR="006064A9">
        <w:t>passwords,</w:t>
      </w:r>
      <w:r w:rsidR="00E665F8">
        <w:t xml:space="preserve"> and </w:t>
      </w:r>
      <w:r>
        <w:t xml:space="preserve">Usage of outdated software components. </w:t>
      </w:r>
    </w:p>
    <w:p w14:paraId="69F1569A" w14:textId="556E7F62" w:rsidR="00471C1E" w:rsidRDefault="004F0395" w:rsidP="00EB3022">
      <w:pPr>
        <w:ind w:left="-5"/>
      </w:pPr>
      <w:r>
        <w:t xml:space="preserve">It is recommended </w:t>
      </w:r>
      <w:r w:rsidR="00471C1E">
        <w:t xml:space="preserve"> to take proper action based on the suggested remediation.</w:t>
      </w:r>
    </w:p>
    <w:p w14:paraId="0B19B908" w14:textId="77777777" w:rsidR="00EB3022" w:rsidRDefault="00EB3022" w:rsidP="00EB3022">
      <w:pPr>
        <w:ind w:left="-5"/>
      </w:pPr>
    </w:p>
    <w:p w14:paraId="6A944E1A" w14:textId="77777777" w:rsidR="00471C1E" w:rsidRDefault="00471C1E" w:rsidP="00471C1E">
      <w:pPr>
        <w:pStyle w:val="Heading1"/>
        <w:ind w:left="297" w:hanging="312"/>
      </w:pPr>
      <w:bookmarkStart w:id="1" w:name="_Toc94358812"/>
      <w:r>
        <w:t>Methodology</w:t>
      </w:r>
      <w:bookmarkEnd w:id="1"/>
      <w:r>
        <w:t xml:space="preserve"> </w:t>
      </w:r>
    </w:p>
    <w:p w14:paraId="56852B76" w14:textId="29EEE3D4" w:rsidR="00471C1E" w:rsidRDefault="00471C1E" w:rsidP="00471C1E">
      <w:pPr>
        <w:ind w:left="0" w:firstLine="0"/>
      </w:pPr>
      <w:r>
        <w:t>Methodology implemented for the assessment include</w:t>
      </w:r>
      <w:r w:rsidR="00731B90">
        <w:t>d</w:t>
      </w:r>
      <w:r>
        <w:t xml:space="preserve"> both SAST &amp; DAST approaches</w:t>
      </w:r>
      <w:r w:rsidR="000F208A">
        <w:t xml:space="preserve">, </w:t>
      </w:r>
      <w:r>
        <w:t xml:space="preserve"> </w:t>
      </w:r>
      <w:r w:rsidR="000F208A">
        <w:t>d</w:t>
      </w:r>
      <w:r>
        <w:t xml:space="preserve">etails </w:t>
      </w:r>
      <w:r w:rsidR="000F208A">
        <w:t xml:space="preserve">of which </w:t>
      </w:r>
      <w:r>
        <w:t xml:space="preserve">are </w:t>
      </w:r>
      <w:r w:rsidR="00FC69DE">
        <w:t>provided</w:t>
      </w:r>
      <w:r>
        <w:t xml:space="preserve"> below.</w:t>
      </w:r>
    </w:p>
    <w:p w14:paraId="4DE13CE9" w14:textId="77777777" w:rsidR="00471C1E" w:rsidRPr="00E94C88" w:rsidRDefault="00471C1E" w:rsidP="00471C1E">
      <w:pPr>
        <w:ind w:left="0" w:firstLine="0"/>
        <w:rPr>
          <w:b/>
          <w:bCs/>
          <w:u w:val="single"/>
        </w:rPr>
      </w:pPr>
      <w:r w:rsidRPr="00E94C88">
        <w:rPr>
          <w:b/>
          <w:bCs/>
          <w:u w:val="single"/>
        </w:rPr>
        <w:t xml:space="preserve">AWS </w:t>
      </w:r>
      <w:r>
        <w:rPr>
          <w:b/>
          <w:bCs/>
          <w:u w:val="single"/>
        </w:rPr>
        <w:t>I</w:t>
      </w:r>
      <w:r w:rsidRPr="00E94C88">
        <w:rPr>
          <w:b/>
          <w:bCs/>
          <w:u w:val="single"/>
        </w:rPr>
        <w:t xml:space="preserve">nfrastructure </w:t>
      </w:r>
    </w:p>
    <w:p w14:paraId="54EA97D3" w14:textId="77777777" w:rsidR="00471C1E" w:rsidRPr="00B40292" w:rsidRDefault="00471C1E" w:rsidP="00471C1E">
      <w:pPr>
        <w:pStyle w:val="ListParagraph"/>
        <w:numPr>
          <w:ilvl w:val="0"/>
          <w:numId w:val="3"/>
        </w:numPr>
        <w:rPr>
          <w:b/>
          <w:bCs/>
        </w:rPr>
      </w:pPr>
      <w:r w:rsidRPr="00B40292">
        <w:rPr>
          <w:b/>
          <w:bCs/>
        </w:rPr>
        <w:t>SAST</w:t>
      </w:r>
    </w:p>
    <w:p w14:paraId="46CF6A0B" w14:textId="77777777" w:rsidR="00471C1E" w:rsidRDefault="00471C1E" w:rsidP="00471C1E">
      <w:pPr>
        <w:pStyle w:val="ListParagraph"/>
        <w:numPr>
          <w:ilvl w:val="0"/>
          <w:numId w:val="2"/>
        </w:numPr>
      </w:pPr>
      <w:r>
        <w:t>Review Terraform template and Ansible Playbook manually.</w:t>
      </w:r>
    </w:p>
    <w:p w14:paraId="1E241385" w14:textId="3C036CD9" w:rsidR="00471C1E" w:rsidRPr="001D43C5" w:rsidRDefault="00471C1E" w:rsidP="00471C1E">
      <w:pPr>
        <w:pStyle w:val="ListParagraph"/>
        <w:numPr>
          <w:ilvl w:val="0"/>
          <w:numId w:val="2"/>
        </w:numPr>
      </w:pPr>
      <w:r>
        <w:t>Leverage a</w:t>
      </w:r>
      <w:r w:rsidR="007B37E8">
        <w:t xml:space="preserve"> </w:t>
      </w:r>
      <w:r>
        <w:t xml:space="preserve">SAST tool - </w:t>
      </w:r>
      <w:proofErr w:type="spellStart"/>
      <w:r w:rsidRPr="00E13B65">
        <w:t>Ch</w:t>
      </w:r>
      <w:r>
        <w:t>eckov</w:t>
      </w:r>
      <w:proofErr w:type="spellEnd"/>
      <w:r>
        <w:t>(</w:t>
      </w:r>
      <w:hyperlink r:id="rId8" w:history="1">
        <w:r w:rsidR="002F68C4" w:rsidRPr="009E0F0C">
          <w:rPr>
            <w:rStyle w:val="Hyperlink"/>
          </w:rPr>
          <w:t>https://github.com/bridgecrewio/checkov</w:t>
        </w:r>
      </w:hyperlink>
      <w:r>
        <w:t>)</w:t>
      </w:r>
      <w:r w:rsidR="002F68C4">
        <w:t xml:space="preserve"> to analyze Terraform template.</w:t>
      </w:r>
    </w:p>
    <w:p w14:paraId="690DA1E4" w14:textId="77777777" w:rsidR="00471C1E" w:rsidRPr="00664EEB" w:rsidRDefault="00471C1E" w:rsidP="00471C1E">
      <w:pPr>
        <w:pStyle w:val="ListParagraph"/>
        <w:numPr>
          <w:ilvl w:val="0"/>
          <w:numId w:val="3"/>
        </w:numPr>
        <w:rPr>
          <w:b/>
          <w:bCs/>
        </w:rPr>
      </w:pPr>
      <w:r w:rsidRPr="00664EEB">
        <w:rPr>
          <w:b/>
          <w:bCs/>
        </w:rPr>
        <w:t>DAST</w:t>
      </w:r>
    </w:p>
    <w:p w14:paraId="4B089A18" w14:textId="77777777" w:rsidR="00471C1E" w:rsidRDefault="00471C1E" w:rsidP="00471C1E">
      <w:pPr>
        <w:pStyle w:val="ListParagraph"/>
        <w:numPr>
          <w:ilvl w:val="0"/>
          <w:numId w:val="4"/>
        </w:numPr>
      </w:pPr>
      <w:r>
        <w:t>Spin-up the infrastructure using Terraform in Test environment. Review the created infrastructure manually using Management Console.</w:t>
      </w:r>
    </w:p>
    <w:p w14:paraId="240C64A2" w14:textId="77777777" w:rsidR="00471C1E" w:rsidRPr="001459B9" w:rsidRDefault="00471C1E" w:rsidP="00471C1E">
      <w:pPr>
        <w:pStyle w:val="ListParagraph"/>
        <w:numPr>
          <w:ilvl w:val="0"/>
          <w:numId w:val="4"/>
        </w:numPr>
      </w:pPr>
      <w:r>
        <w:t xml:space="preserve">Use a CSPM tool(Prowler - </w:t>
      </w:r>
      <w:hyperlink r:id="rId9" w:history="1">
        <w:r w:rsidRPr="0033009B">
          <w:rPr>
            <w:rStyle w:val="Hyperlink"/>
          </w:rPr>
          <w:t>https://github.com/prowler-cloud/prowler</w:t>
        </w:r>
      </w:hyperlink>
      <w:r>
        <w:t>) to audit the infrastructure.</w:t>
      </w:r>
    </w:p>
    <w:p w14:paraId="0A7D737F" w14:textId="77777777" w:rsidR="00471C1E" w:rsidRDefault="00471C1E" w:rsidP="00471C1E">
      <w:pPr>
        <w:ind w:left="0" w:firstLine="0"/>
        <w:rPr>
          <w:b/>
          <w:bCs/>
          <w:u w:val="single"/>
        </w:rPr>
      </w:pPr>
      <w:r w:rsidRPr="003C4602">
        <w:rPr>
          <w:b/>
          <w:bCs/>
          <w:u w:val="single"/>
        </w:rPr>
        <w:t>Web application</w:t>
      </w:r>
    </w:p>
    <w:p w14:paraId="23A74241" w14:textId="6F136BF9" w:rsidR="001E3B9F" w:rsidRPr="003168B3" w:rsidRDefault="00471C1E" w:rsidP="001E3B9F">
      <w:pPr>
        <w:pStyle w:val="ListParagraph"/>
        <w:numPr>
          <w:ilvl w:val="0"/>
          <w:numId w:val="3"/>
        </w:numPr>
        <w:rPr>
          <w:b/>
          <w:bCs/>
        </w:rPr>
      </w:pPr>
      <w:r w:rsidRPr="00946050">
        <w:rPr>
          <w:b/>
          <w:bCs/>
        </w:rPr>
        <w:t>SAST</w:t>
      </w:r>
      <w:r>
        <w:rPr>
          <w:b/>
          <w:bCs/>
        </w:rPr>
        <w:t xml:space="preserve"> </w:t>
      </w:r>
      <w:r w:rsidR="001E3B9F">
        <w:rPr>
          <w:b/>
          <w:bCs/>
        </w:rPr>
        <w:t>–</w:t>
      </w:r>
      <w:r>
        <w:rPr>
          <w:b/>
          <w:bCs/>
        </w:rPr>
        <w:t xml:space="preserve"> </w:t>
      </w:r>
      <w:r w:rsidR="001E3B9F">
        <w:t>Leverage a tool (</w:t>
      </w:r>
      <w:proofErr w:type="spellStart"/>
      <w:r w:rsidR="001E3B9F">
        <w:t>snyk</w:t>
      </w:r>
      <w:proofErr w:type="spellEnd"/>
      <w:r w:rsidR="001E3B9F">
        <w:t xml:space="preserve"> - </w:t>
      </w:r>
      <w:hyperlink r:id="rId10" w:history="1">
        <w:r w:rsidR="00D52FD5" w:rsidRPr="009E0F0C">
          <w:rPr>
            <w:rStyle w:val="Hyperlink"/>
          </w:rPr>
          <w:t>https://github.com/snyk/snyk</w:t>
        </w:r>
      </w:hyperlink>
      <w:r w:rsidR="001E3B9F">
        <w:t>)</w:t>
      </w:r>
      <w:r w:rsidR="00775043">
        <w:t xml:space="preserve"> to scan the source code</w:t>
      </w:r>
      <w:r w:rsidR="00280506">
        <w:t xml:space="preserve"> of </w:t>
      </w:r>
      <w:r w:rsidR="001478C0">
        <w:t xml:space="preserve"> application - </w:t>
      </w:r>
      <w:proofErr w:type="spellStart"/>
      <w:r w:rsidR="00280506" w:rsidRPr="00280506">
        <w:rPr>
          <w:i/>
          <w:iCs/>
        </w:rPr>
        <w:t>myap</w:t>
      </w:r>
      <w:r w:rsidR="00280506">
        <w:t>p</w:t>
      </w:r>
      <w:proofErr w:type="spellEnd"/>
      <w:r w:rsidR="00280506">
        <w:t>.</w:t>
      </w:r>
    </w:p>
    <w:p w14:paraId="531DB80C" w14:textId="77777777" w:rsidR="003168B3" w:rsidRPr="003168B3" w:rsidRDefault="003168B3" w:rsidP="003168B3">
      <w:pPr>
        <w:pStyle w:val="ListParagraph"/>
        <w:ind w:firstLine="0"/>
        <w:rPr>
          <w:b/>
          <w:bCs/>
        </w:rPr>
      </w:pPr>
      <w:r w:rsidRPr="003168B3">
        <w:rPr>
          <w:b/>
          <w:bCs/>
          <w:u w:val="single"/>
        </w:rPr>
        <w:t>Note</w:t>
      </w:r>
      <w:r w:rsidRPr="003168B3">
        <w:rPr>
          <w:b/>
          <w:bCs/>
        </w:rPr>
        <w:t xml:space="preserve">: </w:t>
      </w:r>
    </w:p>
    <w:p w14:paraId="362A8B16" w14:textId="1B66735E" w:rsidR="003168B3" w:rsidRPr="003168B3" w:rsidRDefault="003168B3" w:rsidP="003168B3">
      <w:pPr>
        <w:pStyle w:val="ListParagraph"/>
        <w:numPr>
          <w:ilvl w:val="2"/>
          <w:numId w:val="3"/>
        </w:numPr>
      </w:pPr>
      <w:proofErr w:type="spellStart"/>
      <w:r w:rsidRPr="003168B3">
        <w:t>Furthur</w:t>
      </w:r>
      <w:proofErr w:type="spellEnd"/>
      <w:r w:rsidRPr="003168B3">
        <w:t xml:space="preserve"> research is needed to weed out false positives from the above listed vulnerabilities.</w:t>
      </w:r>
    </w:p>
    <w:p w14:paraId="57222325" w14:textId="0114A8E6" w:rsidR="003168B3" w:rsidRPr="003168B3" w:rsidRDefault="003168B3" w:rsidP="003168B3">
      <w:pPr>
        <w:pStyle w:val="ListParagraph"/>
        <w:numPr>
          <w:ilvl w:val="2"/>
          <w:numId w:val="3"/>
        </w:numPr>
      </w:pPr>
      <w:r w:rsidRPr="003168B3">
        <w:t>Priorities/Remediations are assigned purely based on the report by SAST tool(snyk.io).</w:t>
      </w:r>
    </w:p>
    <w:p w14:paraId="52243A98" w14:textId="77777777" w:rsidR="00471C1E" w:rsidRPr="003C4602" w:rsidRDefault="00471C1E" w:rsidP="003705B7">
      <w:pPr>
        <w:ind w:left="0" w:firstLine="0"/>
        <w:rPr>
          <w:b/>
          <w:bCs/>
          <w:u w:val="single"/>
        </w:rPr>
      </w:pPr>
    </w:p>
    <w:p w14:paraId="52E8C7D0" w14:textId="77777777" w:rsidR="00471C1E" w:rsidRDefault="00471C1E" w:rsidP="00471C1E">
      <w:pPr>
        <w:pStyle w:val="Heading1"/>
        <w:ind w:left="297" w:hanging="312"/>
      </w:pPr>
      <w:bookmarkStart w:id="2" w:name="_Toc94358813"/>
      <w:r>
        <w:t>Assessment Results</w:t>
      </w:r>
      <w:bookmarkEnd w:id="2"/>
    </w:p>
    <w:p w14:paraId="1ABC6B07" w14:textId="77777777" w:rsidR="006A7443" w:rsidRDefault="00471C1E" w:rsidP="00471C1E">
      <w:pPr>
        <w:ind w:left="0" w:firstLine="0"/>
      </w:pPr>
      <w:r>
        <w:t xml:space="preserve">Following spreadsheet gives granular details about the vulnerabilities detected during the assessment. </w:t>
      </w:r>
    </w:p>
    <w:p w14:paraId="6A5B3361" w14:textId="44B203A2" w:rsidR="006A7443" w:rsidRDefault="009E1996" w:rsidP="00FF399C">
      <w:pPr>
        <w:ind w:left="0" w:firstLine="0"/>
      </w:pPr>
      <w:r>
        <w:object w:dxaOrig="1508" w:dyaOrig="983" w14:anchorId="533CA5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pt" o:ole="">
            <v:imagedata r:id="rId11" o:title=""/>
          </v:shape>
          <o:OLEObject Type="Embed" ProgID="Excel.Sheet.12" ShapeID="_x0000_i1025" DrawAspect="Icon" ObjectID="_1705156814" r:id="rId12"/>
        </w:object>
      </w:r>
    </w:p>
    <w:p w14:paraId="701CCA5D" w14:textId="4C2A35DD" w:rsidR="00471C1E" w:rsidRDefault="00471C1E" w:rsidP="00471C1E">
      <w:pPr>
        <w:ind w:left="0" w:firstLine="0"/>
      </w:pPr>
      <w:r w:rsidRPr="002908A1">
        <w:rPr>
          <w:u w:val="single"/>
        </w:rPr>
        <w:t>Note</w:t>
      </w:r>
      <w:r>
        <w:rPr>
          <w:u w:val="single"/>
        </w:rPr>
        <w:t>:</w:t>
      </w:r>
      <w:r>
        <w:t xml:space="preserve"> There are two tabs in the spreadsheet  - one for AWS infrastructure and the other for the web application.</w:t>
      </w:r>
    </w:p>
    <w:p w14:paraId="0A612F63" w14:textId="77777777" w:rsidR="00251CB0" w:rsidRPr="003C2002" w:rsidRDefault="00251CB0" w:rsidP="00471C1E">
      <w:pPr>
        <w:ind w:left="0" w:firstLine="0"/>
      </w:pPr>
    </w:p>
    <w:p w14:paraId="1B8C3B10" w14:textId="4D54108C" w:rsidR="00471C1E" w:rsidRDefault="00471C1E" w:rsidP="00471C1E">
      <w:pPr>
        <w:pStyle w:val="Heading1"/>
        <w:ind w:left="297" w:hanging="312"/>
      </w:pPr>
      <w:bookmarkStart w:id="3" w:name="_Toc94358814"/>
      <w:r>
        <w:t>Severity</w:t>
      </w:r>
      <w:r w:rsidR="00003E58">
        <w:t>, Risk-score</w:t>
      </w:r>
      <w:r>
        <w:t xml:space="preserve"> &amp; Prioritization</w:t>
      </w:r>
      <w:bookmarkEnd w:id="3"/>
    </w:p>
    <w:p w14:paraId="71842678" w14:textId="50AD525D" w:rsidR="0093045D" w:rsidRDefault="0093045D" w:rsidP="00471C1E">
      <w:pPr>
        <w:spacing w:after="39" w:line="259" w:lineRule="auto"/>
        <w:ind w:left="0" w:firstLine="0"/>
      </w:pPr>
      <w:r w:rsidRPr="0093045D">
        <w:rPr>
          <w:color w:val="1F3763"/>
          <w:sz w:val="24"/>
          <w:u w:val="single"/>
        </w:rPr>
        <w:t>S</w:t>
      </w:r>
      <w:r w:rsidRPr="0093045D">
        <w:rPr>
          <w:u w:val="single"/>
        </w:rPr>
        <w:t>everity</w:t>
      </w:r>
      <w:r w:rsidRPr="0093045D">
        <w:t xml:space="preserve"> – Quantifies the </w:t>
      </w:r>
      <w:r>
        <w:t xml:space="preserve">security </w:t>
      </w:r>
      <w:r w:rsidRPr="0093045D">
        <w:t>impact</w:t>
      </w:r>
      <w:r>
        <w:t xml:space="preserve"> </w:t>
      </w:r>
      <w:r w:rsidR="003C5D86">
        <w:t xml:space="preserve">when an </w:t>
      </w:r>
      <w:r>
        <w:t>exploit happen</w:t>
      </w:r>
      <w:r w:rsidR="003C5D86">
        <w:t>s</w:t>
      </w:r>
      <w:r>
        <w:t>.</w:t>
      </w:r>
    </w:p>
    <w:p w14:paraId="591F4684" w14:textId="5F504144" w:rsidR="00FD7AB8" w:rsidRPr="00FD7AB8" w:rsidRDefault="00FD7AB8" w:rsidP="00471C1E">
      <w:pPr>
        <w:spacing w:after="39" w:line="259" w:lineRule="auto"/>
        <w:ind w:left="0" w:firstLine="0"/>
        <w:rPr>
          <w:u w:val="single"/>
        </w:rPr>
      </w:pPr>
      <w:r w:rsidRPr="00FD7AB8">
        <w:rPr>
          <w:u w:val="single"/>
        </w:rPr>
        <w:t>Risk-score</w:t>
      </w:r>
      <w:r w:rsidRPr="00AB1505">
        <w:t xml:space="preserve"> –</w:t>
      </w:r>
      <w:r w:rsidRPr="00FD7AB8">
        <w:t xml:space="preserve"> Measures the likelihood of exploit happening</w:t>
      </w:r>
      <w:r w:rsidR="00837577">
        <w:t xml:space="preserve"> and the frequency of possible exploit.</w:t>
      </w:r>
    </w:p>
    <w:p w14:paraId="6DC2903A" w14:textId="31F204FC" w:rsidR="00471C1E" w:rsidRPr="009305FD" w:rsidRDefault="009305FD" w:rsidP="00471C1E">
      <w:pPr>
        <w:spacing w:after="39" w:line="259" w:lineRule="auto"/>
        <w:ind w:left="0" w:firstLine="0"/>
        <w:rPr>
          <w:u w:val="single"/>
        </w:rPr>
      </w:pPr>
      <w:r w:rsidRPr="009305FD">
        <w:rPr>
          <w:u w:val="single"/>
        </w:rPr>
        <w:t>Prioritization</w:t>
      </w:r>
      <w:r w:rsidR="00111AAD" w:rsidRPr="00111AAD">
        <w:t xml:space="preserve"> </w:t>
      </w:r>
      <w:r w:rsidR="00111AAD">
        <w:t>– Answers the question - what vulnerability needs to be handle</w:t>
      </w:r>
      <w:r w:rsidR="000310B0">
        <w:t>d</w:t>
      </w:r>
      <w:r w:rsidR="00111AAD">
        <w:t xml:space="preserve"> first?</w:t>
      </w:r>
    </w:p>
    <w:p w14:paraId="5C2402D8" w14:textId="03AF21D3" w:rsidR="00471C1E" w:rsidRDefault="00471C1E" w:rsidP="00471C1E">
      <w:pPr>
        <w:spacing w:after="8"/>
        <w:ind w:left="-5"/>
      </w:pPr>
      <w:r>
        <w:t xml:space="preserve"> </w:t>
      </w:r>
    </w:p>
    <w:p w14:paraId="70B13FC4" w14:textId="386488D0" w:rsidR="00C13052" w:rsidRDefault="00C13052" w:rsidP="00471C1E">
      <w:pPr>
        <w:spacing w:after="8"/>
        <w:ind w:left="-5"/>
      </w:pPr>
      <w:r>
        <w:t xml:space="preserve">Here’s </w:t>
      </w:r>
      <w:r w:rsidR="001A7F95">
        <w:t xml:space="preserve">the info </w:t>
      </w:r>
      <w:r>
        <w:t>that summarizes the procedure involved in the process of prioritization.</w:t>
      </w:r>
    </w:p>
    <w:p w14:paraId="50342303" w14:textId="77777777" w:rsidR="00425BE3" w:rsidRDefault="00425BE3" w:rsidP="00471C1E">
      <w:pPr>
        <w:spacing w:after="8"/>
        <w:ind w:left="-5"/>
      </w:pPr>
    </w:p>
    <w:tbl>
      <w:tblPr>
        <w:tblW w:w="2000" w:type="dxa"/>
        <w:tblLook w:val="04A0" w:firstRow="1" w:lastRow="0" w:firstColumn="1" w:lastColumn="0" w:noHBand="0" w:noVBand="1"/>
      </w:tblPr>
      <w:tblGrid>
        <w:gridCol w:w="1373"/>
        <w:gridCol w:w="1140"/>
      </w:tblGrid>
      <w:tr w:rsidR="00425BE3" w:rsidRPr="00425BE3" w14:paraId="26EB4E13" w14:textId="77777777" w:rsidTr="00425BE3">
        <w:trPr>
          <w:trHeight w:val="58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C5F3862" w14:textId="77777777" w:rsidR="00425BE3" w:rsidRPr="00425BE3" w:rsidRDefault="00425BE3" w:rsidP="00425BE3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425BE3">
              <w:rPr>
                <w:rFonts w:eastAsia="Times New Roman"/>
              </w:rPr>
              <w:t>Severity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4C02EA82" w14:textId="77777777" w:rsidR="00425BE3" w:rsidRPr="00425BE3" w:rsidRDefault="00425BE3" w:rsidP="00425BE3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425BE3">
              <w:rPr>
                <w:rFonts w:eastAsia="Times New Roman"/>
              </w:rPr>
              <w:t>Severity</w:t>
            </w:r>
            <w:r w:rsidRPr="00425BE3">
              <w:rPr>
                <w:rFonts w:eastAsia="Times New Roman"/>
              </w:rPr>
              <w:br/>
              <w:t>score</w:t>
            </w:r>
          </w:p>
        </w:tc>
      </w:tr>
      <w:tr w:rsidR="00425BE3" w:rsidRPr="00425BE3" w14:paraId="78089E99" w14:textId="77777777" w:rsidTr="00425BE3">
        <w:trPr>
          <w:trHeight w:val="29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F085E" w14:textId="77777777" w:rsidR="00425BE3" w:rsidRPr="00425BE3" w:rsidRDefault="00425BE3" w:rsidP="00425BE3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425BE3">
              <w:rPr>
                <w:rFonts w:eastAsia="Times New Roman"/>
              </w:rPr>
              <w:t>Critical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0D358" w14:textId="77777777" w:rsidR="00425BE3" w:rsidRPr="00425BE3" w:rsidRDefault="00425BE3" w:rsidP="00425BE3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425BE3">
              <w:rPr>
                <w:rFonts w:eastAsia="Times New Roman"/>
              </w:rPr>
              <w:t>4</w:t>
            </w:r>
          </w:p>
        </w:tc>
      </w:tr>
      <w:tr w:rsidR="00425BE3" w:rsidRPr="00425BE3" w14:paraId="45AA2651" w14:textId="77777777" w:rsidTr="00425BE3">
        <w:trPr>
          <w:trHeight w:val="29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464B" w14:textId="77777777" w:rsidR="00425BE3" w:rsidRPr="00425BE3" w:rsidRDefault="00425BE3" w:rsidP="00425BE3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425BE3">
              <w:rPr>
                <w:rFonts w:eastAsia="Times New Roman"/>
              </w:rPr>
              <w:t>High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AF0B" w14:textId="77777777" w:rsidR="00425BE3" w:rsidRPr="00425BE3" w:rsidRDefault="00425BE3" w:rsidP="00425BE3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425BE3">
              <w:rPr>
                <w:rFonts w:eastAsia="Times New Roman"/>
              </w:rPr>
              <w:t>3</w:t>
            </w:r>
          </w:p>
        </w:tc>
      </w:tr>
      <w:tr w:rsidR="00425BE3" w:rsidRPr="00425BE3" w14:paraId="791A3E7F" w14:textId="77777777" w:rsidTr="00425BE3">
        <w:trPr>
          <w:trHeight w:val="29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CBCA" w14:textId="77777777" w:rsidR="00425BE3" w:rsidRPr="00425BE3" w:rsidRDefault="00425BE3" w:rsidP="00425BE3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425BE3">
              <w:rPr>
                <w:rFonts w:eastAsia="Times New Roman"/>
              </w:rPr>
              <w:t>Medium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2E078" w14:textId="77777777" w:rsidR="00425BE3" w:rsidRPr="00425BE3" w:rsidRDefault="00425BE3" w:rsidP="00425BE3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425BE3">
              <w:rPr>
                <w:rFonts w:eastAsia="Times New Roman"/>
              </w:rPr>
              <w:t>2</w:t>
            </w:r>
          </w:p>
        </w:tc>
      </w:tr>
      <w:tr w:rsidR="00425BE3" w:rsidRPr="00425BE3" w14:paraId="7B00C73F" w14:textId="77777777" w:rsidTr="00425BE3">
        <w:trPr>
          <w:trHeight w:val="29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8558" w14:textId="35564F78" w:rsidR="00425BE3" w:rsidRPr="00425BE3" w:rsidRDefault="00425BE3" w:rsidP="00425BE3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425BE3">
              <w:rPr>
                <w:rFonts w:eastAsia="Times New Roman"/>
              </w:rPr>
              <w:t>Low</w:t>
            </w:r>
            <w:r w:rsidR="00C72B17">
              <w:rPr>
                <w:rFonts w:eastAsia="Times New Roman"/>
              </w:rPr>
              <w:t>(Default)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480DE" w14:textId="77777777" w:rsidR="00425BE3" w:rsidRPr="00425BE3" w:rsidRDefault="00425BE3" w:rsidP="00425BE3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425BE3">
              <w:rPr>
                <w:rFonts w:eastAsia="Times New Roman"/>
              </w:rPr>
              <w:t>1</w:t>
            </w:r>
          </w:p>
        </w:tc>
      </w:tr>
    </w:tbl>
    <w:p w14:paraId="54C6FD66" w14:textId="5CB056FF" w:rsidR="00C13052" w:rsidRDefault="00C13052" w:rsidP="00471C1E">
      <w:pPr>
        <w:spacing w:after="8"/>
        <w:ind w:left="-5"/>
      </w:pPr>
    </w:p>
    <w:p w14:paraId="1E3BE494" w14:textId="26F1D865" w:rsidR="009054F7" w:rsidRDefault="009054F7" w:rsidP="009054F7">
      <w:pPr>
        <w:spacing w:after="0" w:line="240" w:lineRule="auto"/>
        <w:ind w:left="0" w:firstLine="0"/>
        <w:rPr>
          <w:rFonts w:eastAsia="Times New Roman"/>
        </w:rPr>
      </w:pPr>
      <w:r w:rsidRPr="009054F7">
        <w:rPr>
          <w:rFonts w:eastAsia="Times New Roman"/>
          <w:b/>
          <w:bCs/>
        </w:rPr>
        <w:t>Risk score</w:t>
      </w:r>
      <w:r w:rsidRPr="009054F7">
        <w:rPr>
          <w:rFonts w:eastAsia="Times New Roman"/>
        </w:rPr>
        <w:t xml:space="preserve"> = (likelihood of exploit * frequency of exploit)</w:t>
      </w:r>
      <w:r w:rsidRPr="009054F7">
        <w:rPr>
          <w:rFonts w:eastAsia="Times New Roman"/>
        </w:rPr>
        <w:br/>
      </w:r>
      <w:r w:rsidRPr="009054F7">
        <w:rPr>
          <w:rFonts w:eastAsia="Times New Roman"/>
          <w:b/>
          <w:bCs/>
        </w:rPr>
        <w:t>Vulnerability score</w:t>
      </w:r>
      <w:r w:rsidRPr="009054F7">
        <w:rPr>
          <w:rFonts w:eastAsia="Times New Roman"/>
        </w:rPr>
        <w:t xml:space="preserve"> = (Severity-score + Risk-score)/2</w:t>
      </w:r>
    </w:p>
    <w:p w14:paraId="270773B5" w14:textId="77777777" w:rsidR="00593798" w:rsidRDefault="00593798" w:rsidP="009054F7">
      <w:pPr>
        <w:spacing w:after="0" w:line="240" w:lineRule="auto"/>
        <w:ind w:left="0" w:firstLine="0"/>
        <w:rPr>
          <w:rFonts w:eastAsia="Times New Roman"/>
        </w:rPr>
      </w:pPr>
    </w:p>
    <w:tbl>
      <w:tblPr>
        <w:tblW w:w="2155" w:type="dxa"/>
        <w:tblLook w:val="04A0" w:firstRow="1" w:lastRow="0" w:firstColumn="1" w:lastColumn="0" w:noHBand="0" w:noVBand="1"/>
      </w:tblPr>
      <w:tblGrid>
        <w:gridCol w:w="1360"/>
        <w:gridCol w:w="874"/>
      </w:tblGrid>
      <w:tr w:rsidR="00593798" w:rsidRPr="00593798" w14:paraId="3D039AC6" w14:textId="77777777" w:rsidTr="00C72B17">
        <w:trPr>
          <w:trHeight w:val="58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66DAE8AF" w14:textId="77777777" w:rsidR="00593798" w:rsidRPr="00593798" w:rsidRDefault="00593798" w:rsidP="00593798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593798">
              <w:rPr>
                <w:rFonts w:eastAsia="Times New Roman"/>
              </w:rPr>
              <w:t xml:space="preserve">Vulnerability </w:t>
            </w:r>
            <w:r w:rsidRPr="00593798">
              <w:rPr>
                <w:rFonts w:eastAsia="Times New Roman"/>
              </w:rPr>
              <w:br/>
              <w:t>score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1D6048" w14:textId="77777777" w:rsidR="00593798" w:rsidRPr="00593798" w:rsidRDefault="00593798" w:rsidP="00593798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593798">
              <w:rPr>
                <w:rFonts w:eastAsia="Times New Roman"/>
              </w:rPr>
              <w:t>Priority</w:t>
            </w:r>
          </w:p>
        </w:tc>
      </w:tr>
      <w:tr w:rsidR="00593798" w:rsidRPr="00593798" w14:paraId="5E70AF1C" w14:textId="77777777" w:rsidTr="00C72B17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7811" w14:textId="77777777" w:rsidR="00593798" w:rsidRPr="00593798" w:rsidRDefault="00593798" w:rsidP="00593798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593798">
              <w:rPr>
                <w:rFonts w:eastAsia="Times New Roman"/>
              </w:rPr>
              <w:t>&gt;=3.5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C11B9" w14:textId="77777777" w:rsidR="00593798" w:rsidRPr="00593798" w:rsidRDefault="00593798" w:rsidP="00593798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593798">
              <w:rPr>
                <w:rFonts w:eastAsia="Times New Roman"/>
              </w:rPr>
              <w:t>P0</w:t>
            </w:r>
          </w:p>
        </w:tc>
      </w:tr>
      <w:tr w:rsidR="00593798" w:rsidRPr="00593798" w14:paraId="34EF8E03" w14:textId="77777777" w:rsidTr="00C72B17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ABB43" w14:textId="77777777" w:rsidR="00593798" w:rsidRPr="00593798" w:rsidRDefault="00593798" w:rsidP="00593798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593798">
              <w:rPr>
                <w:rFonts w:eastAsia="Times New Roman"/>
              </w:rPr>
              <w:t>&gt;=2.5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EB701" w14:textId="77777777" w:rsidR="00593798" w:rsidRPr="00593798" w:rsidRDefault="00593798" w:rsidP="00593798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593798">
              <w:rPr>
                <w:rFonts w:eastAsia="Times New Roman"/>
              </w:rPr>
              <w:t>P1</w:t>
            </w:r>
          </w:p>
        </w:tc>
      </w:tr>
      <w:tr w:rsidR="00593798" w:rsidRPr="00593798" w14:paraId="2EC9E683" w14:textId="77777777" w:rsidTr="00C72B17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7CB1A" w14:textId="77777777" w:rsidR="00593798" w:rsidRPr="00593798" w:rsidRDefault="00593798" w:rsidP="00593798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593798">
              <w:rPr>
                <w:rFonts w:eastAsia="Times New Roman"/>
              </w:rPr>
              <w:t>&gt;=1.5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7F42" w14:textId="77777777" w:rsidR="00593798" w:rsidRPr="00593798" w:rsidRDefault="00593798" w:rsidP="00593798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593798">
              <w:rPr>
                <w:rFonts w:eastAsia="Times New Roman"/>
              </w:rPr>
              <w:t>P2</w:t>
            </w:r>
          </w:p>
        </w:tc>
      </w:tr>
      <w:tr w:rsidR="00593798" w:rsidRPr="00593798" w14:paraId="0AACB719" w14:textId="77777777" w:rsidTr="00C72B17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F9C6" w14:textId="77777777" w:rsidR="00593798" w:rsidRPr="00593798" w:rsidRDefault="00593798" w:rsidP="00593798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593798">
              <w:rPr>
                <w:rFonts w:eastAsia="Times New Roman"/>
              </w:rPr>
              <w:t>Default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CDAA" w14:textId="77777777" w:rsidR="00593798" w:rsidRPr="00593798" w:rsidRDefault="00593798" w:rsidP="00593798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593798">
              <w:rPr>
                <w:rFonts w:eastAsia="Times New Roman"/>
              </w:rPr>
              <w:t>P3</w:t>
            </w:r>
          </w:p>
        </w:tc>
      </w:tr>
    </w:tbl>
    <w:p w14:paraId="276654C1" w14:textId="77777777" w:rsidR="00593798" w:rsidRPr="009054F7" w:rsidRDefault="00593798" w:rsidP="009054F7">
      <w:pPr>
        <w:spacing w:after="0" w:line="240" w:lineRule="auto"/>
        <w:ind w:left="0" w:firstLine="0"/>
        <w:rPr>
          <w:rFonts w:eastAsia="Times New Roman"/>
        </w:rPr>
      </w:pPr>
    </w:p>
    <w:p w14:paraId="1177FBBE" w14:textId="77777777" w:rsidR="002F44B9" w:rsidRDefault="002F44B9" w:rsidP="004F2785">
      <w:pPr>
        <w:spacing w:after="8"/>
        <w:ind w:left="0" w:firstLine="0"/>
      </w:pPr>
    </w:p>
    <w:p w14:paraId="6C8E0962" w14:textId="77777777" w:rsidR="00471C1E" w:rsidRDefault="00471C1E" w:rsidP="00471C1E">
      <w:pPr>
        <w:pStyle w:val="Heading1"/>
        <w:ind w:left="297" w:hanging="312"/>
      </w:pPr>
      <w:bookmarkStart w:id="4" w:name="_Toc94358815"/>
      <w:r>
        <w:t>Recommendations</w:t>
      </w:r>
      <w:bookmarkEnd w:id="4"/>
      <w:r>
        <w:t xml:space="preserve"> </w:t>
      </w:r>
    </w:p>
    <w:p w14:paraId="309D806B" w14:textId="4590DA6F" w:rsidR="001230AB" w:rsidRDefault="00471C1E" w:rsidP="00FB6CDB">
      <w:pPr>
        <w:ind w:left="-5"/>
      </w:pPr>
      <w:r>
        <w:t>Remediations for the vulnerabilities are suggested in the spread sheet attached in Section3</w:t>
      </w:r>
      <w:r w:rsidR="006C5216">
        <w:t>.</w:t>
      </w:r>
      <w:r>
        <w:t xml:space="preserve"> Refer </w:t>
      </w:r>
      <w:r w:rsidR="006C5216">
        <w:t xml:space="preserve">to </w:t>
      </w:r>
      <w:r>
        <w:t>the “Remediations” column for each entry</w:t>
      </w:r>
      <w:r w:rsidR="00C3199E">
        <w:t xml:space="preserve"> in the spreadsheet.</w:t>
      </w:r>
    </w:p>
    <w:sectPr w:rsidR="001230AB" w:rsidSect="00471C1E">
      <w:footerReference w:type="even" r:id="rId13"/>
      <w:footerReference w:type="default" r:id="rId14"/>
      <w:footerReference w:type="first" r:id="rId15"/>
      <w:pgSz w:w="12240" w:h="15840"/>
      <w:pgMar w:top="1440" w:right="1454" w:bottom="152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4F036" w14:textId="77777777" w:rsidR="00E1353D" w:rsidRDefault="00E1353D" w:rsidP="00471C1E">
      <w:pPr>
        <w:spacing w:after="0" w:line="240" w:lineRule="auto"/>
      </w:pPr>
      <w:r>
        <w:separator/>
      </w:r>
    </w:p>
  </w:endnote>
  <w:endnote w:type="continuationSeparator" w:id="0">
    <w:p w14:paraId="7136BECE" w14:textId="77777777" w:rsidR="00E1353D" w:rsidRDefault="00E1353D" w:rsidP="00471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A6BBA" w14:textId="77777777" w:rsidR="00D43ECB" w:rsidRDefault="0069659F">
    <w:pPr>
      <w:spacing w:after="0" w:line="259" w:lineRule="auto"/>
      <w:ind w:left="0" w:right="51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E47A689" wp14:editId="4DCCBB86">
              <wp:simplePos x="0" y="0"/>
              <wp:positionH relativeFrom="page">
                <wp:posOffset>896417</wp:posOffset>
              </wp:positionH>
              <wp:positionV relativeFrom="page">
                <wp:posOffset>9171126</wp:posOffset>
              </wp:positionV>
              <wp:extent cx="5982589" cy="6097"/>
              <wp:effectExtent l="0" t="0" r="0" b="0"/>
              <wp:wrapSquare wrapText="bothSides"/>
              <wp:docPr id="30725" name="Group 30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2589" cy="6097"/>
                        <a:chOff x="0" y="0"/>
                        <a:chExt cx="5982589" cy="6097"/>
                      </a:xfrm>
                    </wpg:grpSpPr>
                    <wps:wsp>
                      <wps:cNvPr id="32252" name="Shape 32252"/>
                      <wps:cNvSpPr/>
                      <wps:spPr>
                        <a:xfrm>
                          <a:off x="0" y="0"/>
                          <a:ext cx="59825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589" h="9144">
                              <a:moveTo>
                                <a:pt x="0" y="0"/>
                              </a:moveTo>
                              <a:lnTo>
                                <a:pt x="5982589" y="0"/>
                              </a:lnTo>
                              <a:lnTo>
                                <a:pt x="59825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4064ED" id="Group 30725" o:spid="_x0000_s1026" style="position:absolute;margin-left:70.6pt;margin-top:722.15pt;width:471.05pt;height:.5pt;z-index:251659264;mso-position-horizontal-relative:page;mso-position-vertical-relative:page" coordsize="5982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">
              <v:shape id="Shape 32252" o:spid="_x0000_s1027" style="position:absolute;width:59825;height:91;visibility:visible;mso-wrap-style:square;v-text-anchor:top" coordsize="59825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" path="m,l5982589,r,9144l,9144,,e" fillcolor="#d9d9d9" stroked="f" strokeweight="0">
                <v:stroke miterlimit="83231f" joinstyle="miter"/>
                <v:path arrowok="t" textboxrect="0,0,5982589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| </w:t>
    </w:r>
    <w:r>
      <w:rPr>
        <w:color w:val="7F7F7F"/>
      </w:rPr>
      <w:t>P a g e</w:t>
    </w:r>
  </w:p>
  <w:p w14:paraId="13D3C046" w14:textId="77777777" w:rsidR="00D43ECB" w:rsidRDefault="0069659F">
    <w:pPr>
      <w:spacing w:after="0" w:line="259" w:lineRule="auto"/>
      <w:ind w:left="0" w:right="-58" w:firstLine="0"/>
      <w:jc w:val="right"/>
    </w:pPr>
    <w:r>
      <w:rPr>
        <w:b/>
        <w:sz w:val="37"/>
        <w:vertAlign w:val="subscript"/>
      </w:rPr>
      <w:t xml:space="preserve"> </w:t>
    </w:r>
    <w:r>
      <w:rPr>
        <w:b/>
        <w:sz w:val="37"/>
        <w:vertAlign w:val="subscript"/>
      </w:rPr>
      <w:tab/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t xml:space="preserve"> </w:t>
    </w:r>
  </w:p>
  <w:p w14:paraId="3D840117" w14:textId="77777777" w:rsidR="00D43ECB" w:rsidRDefault="0069659F">
    <w:pPr>
      <w:tabs>
        <w:tab w:val="center" w:pos="4592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color w:val="0563C1"/>
        <w:sz w:val="28"/>
        <w:u w:val="single" w:color="0563C1"/>
      </w:rPr>
      <w:t>sales@purplesec.us</w:t>
    </w:r>
    <w:r>
      <w:rPr>
        <w:color w:val="2F5496"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F0BCE" w14:textId="54093A93" w:rsidR="00D43ECB" w:rsidRDefault="0069659F" w:rsidP="00471C1E">
    <w:pPr>
      <w:spacing w:after="0" w:line="259" w:lineRule="auto"/>
      <w:ind w:left="0" w:right="51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242D0EE" wp14:editId="18561EB8">
              <wp:simplePos x="0" y="0"/>
              <wp:positionH relativeFrom="page">
                <wp:posOffset>896417</wp:posOffset>
              </wp:positionH>
              <wp:positionV relativeFrom="page">
                <wp:posOffset>9171126</wp:posOffset>
              </wp:positionV>
              <wp:extent cx="5982589" cy="6097"/>
              <wp:effectExtent l="0" t="0" r="0" b="0"/>
              <wp:wrapSquare wrapText="bothSides"/>
              <wp:docPr id="30688" name="Group 30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2589" cy="6097"/>
                        <a:chOff x="0" y="0"/>
                        <a:chExt cx="5982589" cy="6097"/>
                      </a:xfrm>
                    </wpg:grpSpPr>
                    <wps:wsp>
                      <wps:cNvPr id="32250" name="Shape 32250"/>
                      <wps:cNvSpPr/>
                      <wps:spPr>
                        <a:xfrm>
                          <a:off x="0" y="0"/>
                          <a:ext cx="59825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589" h="9144">
                              <a:moveTo>
                                <a:pt x="0" y="0"/>
                              </a:moveTo>
                              <a:lnTo>
                                <a:pt x="5982589" y="0"/>
                              </a:lnTo>
                              <a:lnTo>
                                <a:pt x="59825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8965C1" id="Group 30688" o:spid="_x0000_s1026" style="position:absolute;margin-left:70.6pt;margin-top:722.15pt;width:471.05pt;height:.5pt;z-index:251660288;mso-position-horizontal-relative:page;mso-position-vertical-relative:page" coordsize="5982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">
              <v:shape id="Shape 32250" o:spid="_x0000_s1027" style="position:absolute;width:59825;height:91;visibility:visible;mso-wrap-style:square;v-text-anchor:top" coordsize="59825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" path="m,l5982589,r,9144l,9144,,e" fillcolor="#d9d9d9" stroked="f" strokeweight="0">
                <v:stroke miterlimit="83231f" joinstyle="miter"/>
                <v:path arrowok="t" textboxrect="0,0,5982589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| </w:t>
    </w:r>
    <w:r>
      <w:rPr>
        <w:color w:val="7F7F7F"/>
      </w:rPr>
      <w:t>P a g e</w:t>
    </w:r>
    <w:r>
      <w:rPr>
        <w:color w:val="2F5496"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C3044" w14:textId="77777777" w:rsidR="00D43ECB" w:rsidRDefault="0069659F">
    <w:pPr>
      <w:spacing w:after="0" w:line="259" w:lineRule="auto"/>
      <w:ind w:left="0" w:right="595" w:firstLine="0"/>
      <w:jc w:val="right"/>
    </w:pPr>
    <w:r>
      <w:rPr>
        <w:b/>
        <w:sz w:val="24"/>
      </w:rPr>
      <w:t xml:space="preserve"> </w:t>
    </w:r>
    <w:r>
      <w:rPr>
        <w:b/>
        <w:sz w:val="24"/>
      </w:rPr>
      <w:tab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E546FE8" w14:textId="77777777" w:rsidR="00D43ECB" w:rsidRDefault="0069659F">
    <w:pPr>
      <w:tabs>
        <w:tab w:val="center" w:pos="4592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color w:val="2F5496"/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22E0E" w14:textId="77777777" w:rsidR="00E1353D" w:rsidRDefault="00E1353D" w:rsidP="00471C1E">
      <w:pPr>
        <w:spacing w:after="0" w:line="240" w:lineRule="auto"/>
      </w:pPr>
      <w:r>
        <w:separator/>
      </w:r>
    </w:p>
  </w:footnote>
  <w:footnote w:type="continuationSeparator" w:id="0">
    <w:p w14:paraId="3CD347FD" w14:textId="77777777" w:rsidR="00E1353D" w:rsidRDefault="00E1353D" w:rsidP="00471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377C0"/>
    <w:multiLevelType w:val="hybridMultilevel"/>
    <w:tmpl w:val="88C8C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74492D8">
      <w:start w:val="1"/>
      <w:numFmt w:val="decimal"/>
      <w:lvlText w:val="%3)"/>
      <w:lvlJc w:val="left"/>
      <w:pPr>
        <w:ind w:left="117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10C44"/>
    <w:multiLevelType w:val="hybridMultilevel"/>
    <w:tmpl w:val="5B986CC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7970B6"/>
    <w:multiLevelType w:val="hybridMultilevel"/>
    <w:tmpl w:val="AB18609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E70DBC"/>
    <w:multiLevelType w:val="hybridMultilevel"/>
    <w:tmpl w:val="2B7EC5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1342A0"/>
    <w:multiLevelType w:val="hybridMultilevel"/>
    <w:tmpl w:val="58369BDE"/>
    <w:lvl w:ilvl="0" w:tplc="12E68796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DBAF3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E90A6F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FF879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810B7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3D0AB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1D205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0A459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716E5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1E"/>
    <w:rsid w:val="00003E58"/>
    <w:rsid w:val="000310B0"/>
    <w:rsid w:val="000A375C"/>
    <w:rsid w:val="000C4254"/>
    <w:rsid w:val="000C574D"/>
    <w:rsid w:val="000F208A"/>
    <w:rsid w:val="00111AAD"/>
    <w:rsid w:val="001230AB"/>
    <w:rsid w:val="00127287"/>
    <w:rsid w:val="001462FD"/>
    <w:rsid w:val="001478C0"/>
    <w:rsid w:val="001544A5"/>
    <w:rsid w:val="00161D96"/>
    <w:rsid w:val="00170306"/>
    <w:rsid w:val="001A7F95"/>
    <w:rsid w:val="001C6211"/>
    <w:rsid w:val="001E3B9F"/>
    <w:rsid w:val="00251CB0"/>
    <w:rsid w:val="00271EA4"/>
    <w:rsid w:val="00280506"/>
    <w:rsid w:val="002868E6"/>
    <w:rsid w:val="002A2A71"/>
    <w:rsid w:val="002F44B9"/>
    <w:rsid w:val="002F68C4"/>
    <w:rsid w:val="00313191"/>
    <w:rsid w:val="003168B3"/>
    <w:rsid w:val="00360F52"/>
    <w:rsid w:val="003705B7"/>
    <w:rsid w:val="00397D8C"/>
    <w:rsid w:val="003C5D86"/>
    <w:rsid w:val="00425BE3"/>
    <w:rsid w:val="00471C1E"/>
    <w:rsid w:val="004E77A9"/>
    <w:rsid w:val="004F0395"/>
    <w:rsid w:val="004F2785"/>
    <w:rsid w:val="005249C2"/>
    <w:rsid w:val="00585853"/>
    <w:rsid w:val="00593798"/>
    <w:rsid w:val="005D15BE"/>
    <w:rsid w:val="005D54C2"/>
    <w:rsid w:val="006064A9"/>
    <w:rsid w:val="00630C9D"/>
    <w:rsid w:val="00636A4F"/>
    <w:rsid w:val="00647B95"/>
    <w:rsid w:val="006566FD"/>
    <w:rsid w:val="0069659F"/>
    <w:rsid w:val="006A7443"/>
    <w:rsid w:val="006C5216"/>
    <w:rsid w:val="006F05C8"/>
    <w:rsid w:val="00731B90"/>
    <w:rsid w:val="00775043"/>
    <w:rsid w:val="007822A9"/>
    <w:rsid w:val="00796FFF"/>
    <w:rsid w:val="007B37E8"/>
    <w:rsid w:val="007D0F48"/>
    <w:rsid w:val="007D45ED"/>
    <w:rsid w:val="007E0AD7"/>
    <w:rsid w:val="007E5626"/>
    <w:rsid w:val="00837577"/>
    <w:rsid w:val="008E03F4"/>
    <w:rsid w:val="008E182A"/>
    <w:rsid w:val="009054F7"/>
    <w:rsid w:val="0093045D"/>
    <w:rsid w:val="009305FD"/>
    <w:rsid w:val="009C46BB"/>
    <w:rsid w:val="009E1996"/>
    <w:rsid w:val="00A13E9A"/>
    <w:rsid w:val="00A14425"/>
    <w:rsid w:val="00A27E88"/>
    <w:rsid w:val="00A42210"/>
    <w:rsid w:val="00A72E0E"/>
    <w:rsid w:val="00AA344E"/>
    <w:rsid w:val="00AB1505"/>
    <w:rsid w:val="00B547C9"/>
    <w:rsid w:val="00B574C1"/>
    <w:rsid w:val="00BA5FFC"/>
    <w:rsid w:val="00BD36DD"/>
    <w:rsid w:val="00C051D8"/>
    <w:rsid w:val="00C062E8"/>
    <w:rsid w:val="00C13052"/>
    <w:rsid w:val="00C3199E"/>
    <w:rsid w:val="00C35395"/>
    <w:rsid w:val="00C72B17"/>
    <w:rsid w:val="00CB59D1"/>
    <w:rsid w:val="00D1501A"/>
    <w:rsid w:val="00D52FD5"/>
    <w:rsid w:val="00DC313F"/>
    <w:rsid w:val="00E1353D"/>
    <w:rsid w:val="00E665F8"/>
    <w:rsid w:val="00EB3022"/>
    <w:rsid w:val="00F94A0C"/>
    <w:rsid w:val="00FB01FE"/>
    <w:rsid w:val="00FB6CDB"/>
    <w:rsid w:val="00FC5B37"/>
    <w:rsid w:val="00FC69DE"/>
    <w:rsid w:val="00FD7AB8"/>
    <w:rsid w:val="00FF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96A5B"/>
  <w15:chartTrackingRefBased/>
  <w15:docId w15:val="{2CF5F8E8-08EE-46B4-B574-202F5A7D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C1E"/>
    <w:pPr>
      <w:spacing w:after="166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471C1E"/>
    <w:pPr>
      <w:keepNext/>
      <w:keepLines/>
      <w:numPr>
        <w:numId w:val="1"/>
      </w:numPr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C1E"/>
    <w:rPr>
      <w:rFonts w:ascii="Calibri" w:eastAsia="Calibri" w:hAnsi="Calibri" w:cs="Calibri"/>
      <w:color w:val="2F5496"/>
      <w:sz w:val="32"/>
    </w:rPr>
  </w:style>
  <w:style w:type="paragraph" w:styleId="TOC1">
    <w:name w:val="toc 1"/>
    <w:hidden/>
    <w:uiPriority w:val="39"/>
    <w:rsid w:val="00471C1E"/>
    <w:pPr>
      <w:spacing w:after="100"/>
      <w:ind w:left="25" w:right="15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rsid w:val="00471C1E"/>
    <w:pPr>
      <w:spacing w:after="100"/>
      <w:ind w:left="467" w:right="15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rsid w:val="00471C1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71C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1C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1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C1E"/>
    <w:rPr>
      <w:rFonts w:ascii="Calibri" w:eastAsia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2F68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1B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dgecrewio/checkov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.xls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github.com/snyk/sny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owler-cloud/prowle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8A965-515A-4618-BEA7-07EEC7881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4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Phanendra Gadupudi</dc:creator>
  <cp:keywords/>
  <dc:description/>
  <cp:lastModifiedBy>Phanendra Gadupudi</cp:lastModifiedBy>
  <cp:revision>94</cp:revision>
  <cp:lastPrinted>2022-02-01T01:53:00Z</cp:lastPrinted>
  <dcterms:created xsi:type="dcterms:W3CDTF">2022-01-29T03:27:00Z</dcterms:created>
  <dcterms:modified xsi:type="dcterms:W3CDTF">2022-02-01T01:54:00Z</dcterms:modified>
</cp:coreProperties>
</file>