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C7717" w:rsidP="4F703DDF" w:rsidRDefault="000C7717" w14:paraId="4C96948B" w14:textId="45B2745A">
      <w:pPr>
        <w:pStyle w:val="paragraph"/>
        <w:spacing w:before="0" w:beforeAutospacing="off" w:after="0" w:afterAutospacing="off"/>
        <w:textAlignment w:val="baseline"/>
        <w:rPr>
          <w:rStyle w:val="eop"/>
          <w:rFonts w:ascii="Aptos Display" w:hAnsi="Aptos Display" w:cs="Segoe UI"/>
          <w:color w:val="0F4761"/>
          <w:sz w:val="40"/>
          <w:szCs w:val="40"/>
        </w:rPr>
      </w:pPr>
      <w:r w:rsidR="000C7717">
        <w:rPr>
          <w:rStyle w:val="normaltextrun"/>
          <w:rFonts w:ascii="Aptos Display" w:hAnsi="Aptos Display" w:cs="Segoe UI"/>
          <w:color w:val="0F4761"/>
          <w:sz w:val="40"/>
          <w:szCs w:val="40"/>
        </w:rPr>
        <w:t>DIA Sprint</w:t>
      </w:r>
      <w:r w:rsidRPr="4F703DDF" w:rsidR="214EEAB7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 xml:space="preserve"> </w:t>
      </w:r>
      <w:r w:rsidRPr="4F703DDF" w:rsidR="3F7CC974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1</w:t>
      </w:r>
      <w:r w:rsidRPr="4F703DDF" w:rsidR="000C7717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.</w:t>
      </w:r>
      <w:r w:rsidRPr="4F703DDF" w:rsidR="3F7CC974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2</w:t>
      </w:r>
      <w:r w:rsidRPr="4F703DDF" w:rsidR="000C7717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 </w:t>
      </w:r>
      <w:r w:rsidRPr="4F703DDF" w:rsidR="000C7717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 xml:space="preserve">Iteration </w:t>
      </w:r>
      <w:r w:rsidRPr="4F703DDF" w:rsidR="2E68F66E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1</w:t>
      </w:r>
      <w:r w:rsidRPr="4F703DDF" w:rsidR="000C7717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 Demo Notes</w:t>
      </w:r>
    </w:p>
    <w:p w:rsidR="000C7717" w:rsidP="4F703DDF" w:rsidRDefault="000C7717" w14:paraId="47CD71BC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Aptos" w:hAnsi="Aptos" w:cs="Segoe UI"/>
        </w:rPr>
      </w:pPr>
      <w:r w:rsidR="000C7717">
        <w:rPr>
          <w:rStyle w:val="normaltextrun"/>
          <w:rFonts w:ascii="Aptos" w:hAnsi="Aptos" w:cs="Segoe UI"/>
        </w:rPr>
        <w:t>All demo notes for a developer’s tickets should be placed under their name.</w:t>
      </w:r>
      <w:r w:rsidR="000C7717">
        <w:rPr>
          <w:rStyle w:val="normaltextrun"/>
          <w:rFonts w:ascii="Arial" w:hAnsi="Arial" w:cs="Arial"/>
        </w:rPr>
        <w:t> </w:t>
      </w:r>
    </w:p>
    <w:p w:rsidR="000C7717" w:rsidP="4F703DDF" w:rsidRDefault="000C7717" w14:paraId="2F911FF3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Aptos" w:hAnsi="Aptos" w:cs="Segoe UI"/>
        </w:rPr>
      </w:pPr>
      <w:r w:rsidR="000C7717">
        <w:rPr>
          <w:rStyle w:val="normaltextrun"/>
          <w:rFonts w:ascii="Aptos" w:hAnsi="Aptos" w:cs="Segoe UI"/>
        </w:rPr>
        <w:t>After completing demo feedback </w:t>
      </w:r>
      <w:r w:rsidR="000C7717">
        <w:rPr>
          <w:rStyle w:val="normaltextrun"/>
          <w:rFonts w:ascii="Aptos" w:hAnsi="Aptos" w:cs="Segoe UI"/>
        </w:rPr>
        <w:t>highlight</w:t>
      </w:r>
      <w:r w:rsidR="000C7717">
        <w:rPr>
          <w:rStyle w:val="normaltextrun"/>
          <w:rFonts w:ascii="Aptos" w:hAnsi="Aptos" w:cs="Segoe UI"/>
        </w:rPr>
        <w:t> green.</w:t>
      </w:r>
    </w:p>
    <w:p w:rsidR="000C7717" w:rsidP="000C7717" w:rsidRDefault="000C7717" w14:paraId="6D838145" w14:textId="74A0493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  <w:shd w:val="clear" w:color="auto" w:fill="00FF00"/>
        </w:rPr>
        <w:t>Complete</w:t>
      </w:r>
      <w:r>
        <w:rPr>
          <w:rStyle w:val="normaltextrun"/>
          <w:rFonts w:ascii="Arial" w:hAnsi="Arial" w:cs="Arial"/>
          <w:shd w:val="clear" w:color="auto" w:fill="00FF00"/>
        </w:rPr>
        <w:t> </w:t>
      </w:r>
    </w:p>
    <w:p w:rsidR="000C7717" w:rsidP="4F703DDF" w:rsidRDefault="000C7717" w14:textId="46F308AA" w14:paraId="5ADCF468">
      <w:pPr>
        <w:pStyle w:val="paragraph"/>
        <w:spacing w:before="0" w:beforeAutospacing="off" w:after="0" w:afterAutospacing="off"/>
        <w:textAlignment w:val="baseline"/>
      </w:pPr>
      <w:r w:rsidR="07DC0199">
        <w:rPr>
          <w:rStyle w:val="normaltextrun"/>
          <w:rFonts w:ascii="Aptos" w:hAnsi="Aptos" w:cs="Segoe UI"/>
          <w:b w:val="1"/>
          <w:bCs w:val="1"/>
          <w:shd w:val="clear" w:color="auto" w:fill="FFFF00"/>
        </w:rPr>
        <w:t>Added to tracker</w:t>
      </w:r>
      <w:r w:rsidR="07DC0199">
        <w:rPr>
          <w:rStyle w:val="normaltextrun"/>
          <w:rFonts w:ascii="Arial" w:hAnsi="Arial" w:cs="Arial"/>
          <w:shd w:val="clear" w:color="auto" w:fill="FFFF00"/>
        </w:rPr>
        <w:t> </w:t>
      </w:r>
    </w:p>
    <w:p w:rsidR="000C7717" w:rsidP="4F703DDF" w:rsidRDefault="000C7717" w14:paraId="18869D38" w14:textId="06B9E135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cs="Arial"/>
          <w:b w:val="1"/>
          <w:bCs w:val="1"/>
          <w:highlight w:val="cyan"/>
        </w:rPr>
      </w:pPr>
      <w:r w:rsidRPr="4F703DDF" w:rsidR="4A137139">
        <w:rPr>
          <w:rStyle w:val="normaltextrun"/>
          <w:rFonts w:ascii="Arial" w:hAnsi="Arial" w:cs="Arial"/>
          <w:b w:val="1"/>
          <w:bCs w:val="1"/>
          <w:highlight w:val="cyan"/>
        </w:rPr>
        <w:t>Pending DIA Information</w:t>
      </w:r>
    </w:p>
    <w:p w:rsidR="000C7717" w:rsidP="4F703DDF" w:rsidRDefault="000C7717" w14:paraId="680E0D54" w14:textId="26E29BAF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cs="Arial"/>
        </w:rPr>
      </w:pPr>
    </w:p>
    <w:p w:rsidR="000C7717" w:rsidP="4F703DDF" w:rsidRDefault="000C7717" w14:paraId="558CBBAB" w14:textId="5D6CC12C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cs="Arial"/>
        </w:rPr>
      </w:pPr>
    </w:p>
    <w:p w:rsidR="000C7717" w:rsidP="4F703DDF" w:rsidRDefault="000C7717" w14:paraId="417520A2" w14:textId="4119F3E4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F703DDF" w:rsidR="313C5174">
        <w:rPr>
          <w:rStyle w:val="normaltextrun"/>
          <w:rFonts w:ascii="Arial" w:hAnsi="Arial" w:cs="Arial"/>
          <w:b w:val="1"/>
          <w:bCs w:val="1"/>
        </w:rPr>
        <w:t>General Comments</w:t>
      </w:r>
    </w:p>
    <w:p w:rsidR="000C7717" w:rsidP="4F703DDF" w:rsidRDefault="000C7717" w14:paraId="69E4FA48" w14:textId="3A824967">
      <w:pPr>
        <w:pStyle w:val="paragraph"/>
        <w:numPr>
          <w:ilvl w:val="0"/>
          <w:numId w:val="17"/>
        </w:numPr>
        <w:spacing w:before="0" w:beforeAutospacing="off" w:after="0" w:afterAutospacing="off"/>
        <w:textAlignment w:val="baseline"/>
        <w:rPr>
          <w:rStyle w:val="normaltextrun"/>
          <w:rFonts w:ascii="Aptos" w:hAnsi="Aptos" w:cs="Segoe UI"/>
          <w:b w:val="0"/>
          <w:bCs w:val="0"/>
        </w:rPr>
      </w:pPr>
      <w:r w:rsidRPr="4F703DDF" w:rsidR="313C5174">
        <w:rPr>
          <w:rStyle w:val="normaltextrun"/>
          <w:rFonts w:ascii="Aptos" w:hAnsi="Aptos" w:cs="Segoe UI"/>
          <w:b w:val="0"/>
          <w:bCs w:val="0"/>
        </w:rPr>
        <w:t>AE: might want to discuss the red as the indicator for the filters applied icon</w:t>
      </w:r>
    </w:p>
    <w:p w:rsidR="000C7717" w:rsidP="4F703DDF" w:rsidRDefault="000C7717" w14:paraId="0E366343" w14:textId="4A455626">
      <w:pPr>
        <w:pStyle w:val="paragraph"/>
        <w:numPr>
          <w:ilvl w:val="1"/>
          <w:numId w:val="1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textAlignment w:val="baseline"/>
        <w:rPr>
          <w:rStyle w:val="normaltextrun"/>
          <w:rFonts w:ascii="Aptos" w:hAnsi="Aptos" w:cs="Segoe UI"/>
          <w:b w:val="0"/>
          <w:bCs w:val="0"/>
        </w:rPr>
      </w:pPr>
      <w:r w:rsidRPr="4F703DDF" w:rsidR="313C5174">
        <w:rPr>
          <w:rStyle w:val="normaltextrun"/>
          <w:rFonts w:ascii="Aptos" w:hAnsi="Aptos" w:cs="Segoe UI"/>
          <w:b w:val="0"/>
          <w:bCs w:val="0"/>
        </w:rPr>
        <w:t>TA: Noticed the same</w:t>
      </w:r>
    </w:p>
    <w:p w:rsidR="000C7717" w:rsidP="4F703DDF" w:rsidRDefault="000C7717" w14:paraId="584CBB7A" w14:textId="0DD96C53">
      <w:pPr>
        <w:pStyle w:val="paragraph"/>
        <w:numPr>
          <w:ilvl w:val="1"/>
          <w:numId w:val="1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textAlignment w:val="baseline"/>
        <w:rPr>
          <w:rStyle w:val="normaltextrun"/>
          <w:rFonts w:ascii="Aptos" w:hAnsi="Aptos" w:cs="Segoe UI"/>
          <w:b w:val="0"/>
          <w:bCs w:val="0"/>
        </w:rPr>
      </w:pPr>
      <w:r w:rsidRPr="4F703DDF" w:rsidR="313C5174">
        <w:rPr>
          <w:rStyle w:val="normaltextrun"/>
          <w:rFonts w:ascii="Aptos" w:hAnsi="Aptos" w:cs="Segoe UI"/>
          <w:b w:val="0"/>
          <w:bCs w:val="0"/>
        </w:rPr>
        <w:t>Looks like an error to me</w:t>
      </w:r>
    </w:p>
    <w:p w:rsidR="000C7717" w:rsidP="4F703DDF" w:rsidRDefault="000C7717" w14:paraId="21FC9A16" w14:textId="1B9A98DF">
      <w:pPr>
        <w:pStyle w:val="paragraph"/>
        <w:numPr>
          <w:ilvl w:val="0"/>
          <w:numId w:val="17"/>
        </w:numPr>
        <w:spacing w:before="0" w:beforeAutospacing="off" w:after="0" w:afterAutospacing="off"/>
        <w:textAlignment w:val="baseline"/>
        <w:rPr>
          <w:rStyle w:val="normaltextrun"/>
          <w:rFonts w:ascii="Arial" w:hAnsi="Arial" w:cs="Arial"/>
          <w:b w:val="1"/>
          <w:bCs w:val="1"/>
        </w:rPr>
      </w:pPr>
    </w:p>
    <w:p w:rsidR="4F703DDF" w:rsidP="4F703DDF" w:rsidRDefault="4F703DDF" w14:paraId="44AB5FEB" w14:textId="27A135A3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69E0D69C" w:rsidP="43DFFD7A" w:rsidRDefault="69E0D69C" w14:paraId="24D3F0A8" w14:textId="52D2D574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F703DDF" w:rsidR="7C5DEADC">
        <w:rPr>
          <w:rStyle w:val="normaltextrun"/>
          <w:rFonts w:ascii="Aptos" w:hAnsi="Aptos" w:cs="Segoe UI"/>
          <w:b w:val="1"/>
          <w:bCs w:val="1"/>
        </w:rPr>
        <w:t>Noah</w:t>
      </w:r>
    </w:p>
    <w:p w:rsidR="360DD8CC" w:rsidP="4F703DDF" w:rsidRDefault="360DD8CC" w14:paraId="13306040" w14:textId="6DC850F5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360DD8CC">
        <w:rPr>
          <w:rStyle w:val="normaltextrun"/>
          <w:rFonts w:ascii="Aptos" w:hAnsi="Aptos" w:cs="Segoe UI"/>
          <w:b w:val="0"/>
          <w:bCs w:val="0"/>
        </w:rPr>
        <w:t>Lee: Space between logo and acronym</w:t>
      </w:r>
    </w:p>
    <w:p w:rsidR="0FB12EE5" w:rsidP="4F703DDF" w:rsidRDefault="0FB12EE5" w14:paraId="49E42226" w14:textId="2A693626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0FB12EE5">
        <w:rPr>
          <w:rStyle w:val="normaltextrun"/>
          <w:rFonts w:ascii="Aptos" w:hAnsi="Aptos" w:cs="Segoe UI"/>
          <w:b w:val="0"/>
          <w:bCs w:val="0"/>
        </w:rPr>
        <w:t xml:space="preserve">TA: </w:t>
      </w:r>
      <w:r w:rsidRPr="4F703DDF" w:rsidR="0FB12EE5">
        <w:rPr>
          <w:rStyle w:val="normaltextrun"/>
          <w:rFonts w:ascii="Aptos" w:hAnsi="Aptos" w:cs="Segoe UI"/>
          <w:b w:val="0"/>
          <w:bCs w:val="0"/>
        </w:rPr>
        <w:t>Dont</w:t>
      </w:r>
      <w:r w:rsidRPr="4F703DDF" w:rsidR="0FB12EE5">
        <w:rPr>
          <w:rStyle w:val="normaltextrun"/>
          <w:rFonts w:ascii="Aptos" w:hAnsi="Aptos" w:cs="Segoe UI"/>
          <w:b w:val="0"/>
          <w:bCs w:val="0"/>
        </w:rPr>
        <w:t xml:space="preserve"> think we should be showing the actions on the tags grid for each tag when associating tags (since the grid is selectable, </w:t>
      </w:r>
      <w:r w:rsidRPr="4F703DDF" w:rsidR="0FB12EE5">
        <w:rPr>
          <w:rStyle w:val="normaltextrun"/>
          <w:rFonts w:ascii="Aptos" w:hAnsi="Aptos" w:cs="Segoe UI"/>
          <w:b w:val="0"/>
          <w:bCs w:val="0"/>
        </w:rPr>
        <w:t>dont</w:t>
      </w:r>
      <w:r w:rsidRPr="4F703DDF" w:rsidR="0FB12EE5">
        <w:rPr>
          <w:rStyle w:val="normaltextrun"/>
          <w:rFonts w:ascii="Aptos" w:hAnsi="Aptos" w:cs="Segoe UI"/>
          <w:b w:val="0"/>
          <w:bCs w:val="0"/>
        </w:rPr>
        <w:t xml:space="preserve"> usually want multiple types of clickable things on the same grid)</w:t>
      </w:r>
    </w:p>
    <w:p w:rsidR="2ADB8BF7" w:rsidP="4F703DDF" w:rsidRDefault="2ADB8BF7" w14:paraId="07149396" w14:textId="48078BEE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2ADB8BF7">
        <w:rPr>
          <w:rStyle w:val="normaltextrun"/>
          <w:rFonts w:ascii="Aptos" w:hAnsi="Aptos" w:cs="Segoe UI"/>
          <w:b w:val="0"/>
          <w:bCs w:val="0"/>
        </w:rPr>
        <w:t xml:space="preserve">AE: Second this, applies to </w:t>
      </w:r>
      <w:r w:rsidRPr="4F703DDF" w:rsidR="6C620097">
        <w:rPr>
          <w:rStyle w:val="normaltextrun"/>
          <w:rFonts w:ascii="Aptos" w:hAnsi="Aptos" w:cs="Segoe UI"/>
          <w:b w:val="0"/>
          <w:bCs w:val="0"/>
        </w:rPr>
        <w:t>record</w:t>
      </w:r>
      <w:r w:rsidRPr="4F703DDF" w:rsidR="2ADB8BF7">
        <w:rPr>
          <w:rStyle w:val="normaltextrun"/>
          <w:rFonts w:ascii="Aptos" w:hAnsi="Aptos" w:cs="Segoe UI"/>
          <w:b w:val="0"/>
          <w:bCs w:val="0"/>
        </w:rPr>
        <w:t xml:space="preserve"> links and other things as well when a grid is selectable</w:t>
      </w:r>
    </w:p>
    <w:p w:rsidR="20B5B832" w:rsidP="4F703DDF" w:rsidRDefault="20B5B832" w14:paraId="3660EAD6" w14:textId="31292167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20B5B832">
        <w:rPr>
          <w:rStyle w:val="normaltextrun"/>
          <w:rFonts w:ascii="Aptos" w:hAnsi="Aptos" w:cs="Segoe UI"/>
          <w:b w:val="0"/>
          <w:bCs w:val="0"/>
        </w:rPr>
        <w:t>NG: I have no idea what is being referenced, I did</w:t>
      </w:r>
      <w:r w:rsidRPr="4F703DDF" w:rsidR="33C7CB38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4F703DDF" w:rsidR="33C7CB38">
        <w:rPr>
          <w:rStyle w:val="normaltextrun"/>
          <w:rFonts w:ascii="Aptos" w:hAnsi="Aptos" w:cs="Segoe UI"/>
          <w:b w:val="0"/>
          <w:bCs w:val="0"/>
        </w:rPr>
        <w:t>not</w:t>
      </w:r>
      <w:r w:rsidRPr="4F703DDF" w:rsidR="20B5B832">
        <w:rPr>
          <w:rStyle w:val="normaltextrun"/>
          <w:rFonts w:ascii="Aptos" w:hAnsi="Aptos" w:cs="Segoe UI"/>
          <w:b w:val="0"/>
          <w:bCs w:val="0"/>
        </w:rPr>
        <w:t xml:space="preserve"> do tags in my demo? What do you </w:t>
      </w:r>
      <w:r w:rsidRPr="4F703DDF" w:rsidR="20B5B832">
        <w:rPr>
          <w:rStyle w:val="normaltextrun"/>
          <w:rFonts w:ascii="Aptos" w:hAnsi="Aptos" w:cs="Segoe UI"/>
          <w:b w:val="0"/>
          <w:bCs w:val="0"/>
        </w:rPr>
        <w:t>guys</w:t>
      </w:r>
      <w:r w:rsidRPr="4F703DDF" w:rsidR="20B5B832">
        <w:rPr>
          <w:rStyle w:val="normaltextrun"/>
          <w:rFonts w:ascii="Aptos" w:hAnsi="Aptos" w:cs="Segoe UI"/>
          <w:b w:val="0"/>
          <w:bCs w:val="0"/>
        </w:rPr>
        <w:t xml:space="preserve"> mean for this?</w:t>
      </w:r>
    </w:p>
    <w:p w:rsidR="40BAC5EA" w:rsidP="4F703DDF" w:rsidRDefault="40BAC5EA" w14:paraId="613080EB" w14:textId="4300E4BB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40BAC5EA">
        <w:rPr>
          <w:rStyle w:val="normaltextrun"/>
          <w:rFonts w:ascii="Aptos" w:hAnsi="Aptos" w:cs="Segoe UI"/>
          <w:b w:val="0"/>
          <w:bCs w:val="0"/>
        </w:rPr>
        <w:t xml:space="preserve">TA: </w:t>
      </w:r>
      <w:r w:rsidRPr="4F703DDF" w:rsidR="40BAC5EA">
        <w:rPr>
          <w:rStyle w:val="normaltextrun"/>
          <w:rFonts w:ascii="Aptos" w:hAnsi="Aptos" w:cs="Segoe UI"/>
          <w:b w:val="0"/>
          <w:bCs w:val="0"/>
        </w:rPr>
        <w:t>Radiobutton</w:t>
      </w:r>
      <w:r w:rsidRPr="4F703DDF" w:rsidR="40BAC5EA">
        <w:rPr>
          <w:rStyle w:val="normaltextrun"/>
          <w:rFonts w:ascii="Aptos" w:hAnsi="Aptos" w:cs="Segoe UI"/>
          <w:b w:val="0"/>
          <w:bCs w:val="0"/>
        </w:rPr>
        <w:t xml:space="preserve"> field for active in the filters section instead of selectable checkboxes (minor but just want to be consistent with other places)</w:t>
      </w:r>
    </w:p>
    <w:p w:rsidR="4671BB1C" w:rsidP="4F703DDF" w:rsidRDefault="4671BB1C" w14:paraId="3272B529" w14:textId="64BCFD5E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Pr="4F703DDF" w:rsidR="4671BB1C">
        <w:rPr>
          <w:rStyle w:val="normaltextrun"/>
          <w:rFonts w:ascii="Aptos" w:hAnsi="Aptos" w:cs="Segoe UI"/>
          <w:b w:val="0"/>
          <w:bCs w:val="0"/>
        </w:rPr>
        <w:t>Yeah</w:t>
      </w:r>
      <w:r w:rsidRPr="4F703DDF" w:rsidR="4671BB1C">
        <w:rPr>
          <w:rStyle w:val="normaltextrun"/>
          <w:rFonts w:ascii="Aptos" w:hAnsi="Aptos" w:cs="Segoe UI"/>
          <w:b w:val="0"/>
          <w:bCs w:val="0"/>
        </w:rPr>
        <w:t xml:space="preserve"> we have a note for this, there are multiple places with it this way, it is better for when you want to see both active and inactive</w:t>
      </w:r>
    </w:p>
    <w:p w:rsidR="157827E9" w:rsidP="4F703DDF" w:rsidRDefault="157827E9" w14:paraId="5F3A0E89" w14:textId="66CF50DA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157827E9">
        <w:rPr>
          <w:rStyle w:val="normaltextrun"/>
          <w:rFonts w:ascii="Aptos" w:hAnsi="Aptos" w:cs="Segoe UI"/>
          <w:b w:val="0"/>
          <w:bCs w:val="0"/>
        </w:rPr>
        <w:t>Kinda love the dragon icon for DRA codes lol</w:t>
      </w:r>
    </w:p>
    <w:p w:rsidR="68E05407" w:rsidP="4F703DDF" w:rsidRDefault="68E05407" w14:paraId="4A1CAD69" w14:textId="06DE1A94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68E05407">
        <w:rPr>
          <w:rStyle w:val="normaltextrun"/>
          <w:rFonts w:ascii="Aptos" w:hAnsi="Aptos" w:cs="Segoe UI"/>
          <w:b w:val="0"/>
          <w:bCs w:val="0"/>
        </w:rPr>
        <w:t xml:space="preserve">AE: the yellow + dragon keeps making me think </w:t>
      </w:r>
      <w:r w:rsidRPr="4F703DDF" w:rsidR="68E05407">
        <w:rPr>
          <w:rStyle w:val="normaltextrun"/>
          <w:rFonts w:ascii="Aptos" w:hAnsi="Aptos" w:cs="Segoe UI"/>
          <w:b w:val="0"/>
          <w:bCs w:val="0"/>
        </w:rPr>
        <w:t>its</w:t>
      </w:r>
      <w:r w:rsidRPr="4F703DDF" w:rsidR="68E05407">
        <w:rPr>
          <w:rStyle w:val="normaltextrun"/>
          <w:rFonts w:ascii="Aptos" w:hAnsi="Aptos" w:cs="Segoe UI"/>
          <w:b w:val="0"/>
          <w:bCs w:val="0"/>
        </w:rPr>
        <w:t xml:space="preserve"> the drexel logo</w:t>
      </w:r>
    </w:p>
    <w:p w:rsidR="44A5A022" w:rsidP="4F703DDF" w:rsidRDefault="44A5A022" w14:paraId="585C33BE" w14:textId="3B212ED4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44A5A022">
        <w:rPr>
          <w:rStyle w:val="normaltextrun"/>
          <w:rFonts w:ascii="Aptos" w:hAnsi="Aptos" w:cs="Segoe UI"/>
          <w:b w:val="0"/>
          <w:bCs w:val="0"/>
        </w:rPr>
        <w:t xml:space="preserve">NG: I forgot to take it out </w:t>
      </w:r>
      <w:r w:rsidRPr="4F703DDF" w:rsidR="44A5A022">
        <w:rPr>
          <w:rStyle w:val="normaltextrun"/>
          <w:rFonts w:ascii="Aptos" w:hAnsi="Aptos" w:cs="Segoe UI"/>
          <w:b w:val="0"/>
          <w:bCs w:val="0"/>
        </w:rPr>
        <w:t>lol</w:t>
      </w:r>
      <w:r w:rsidRPr="4F703DDF" w:rsidR="44A5A022">
        <w:rPr>
          <w:rStyle w:val="normaltextrun"/>
          <w:rFonts w:ascii="Aptos" w:hAnsi="Aptos" w:cs="Segoe UI"/>
          <w:b w:val="0"/>
          <w:bCs w:val="0"/>
        </w:rPr>
        <w:t xml:space="preserve"> but I liked it, DRAgon</w:t>
      </w:r>
    </w:p>
    <w:p w:rsidR="40CD285A" w:rsidP="4F703DDF" w:rsidRDefault="40CD285A" w14:paraId="48B3783B" w14:textId="48ACBBF6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40CD285A">
        <w:rPr>
          <w:rStyle w:val="normaltextrun"/>
          <w:rFonts w:ascii="Aptos" w:hAnsi="Aptos" w:cs="Segoe UI"/>
          <w:b w:val="0"/>
          <w:bCs w:val="0"/>
        </w:rPr>
        <w:t xml:space="preserve">AE: were the update and reactivate actions </w:t>
      </w:r>
      <w:r w:rsidRPr="4F703DDF" w:rsidR="40CD285A">
        <w:rPr>
          <w:rStyle w:val="normaltextrun"/>
          <w:rFonts w:ascii="Aptos" w:hAnsi="Aptos" w:cs="Segoe UI"/>
          <w:b w:val="0"/>
          <w:bCs w:val="0"/>
        </w:rPr>
        <w:t>just normal</w:t>
      </w:r>
      <w:r w:rsidRPr="4F703DDF" w:rsidR="40CD285A">
        <w:rPr>
          <w:rStyle w:val="normaltextrun"/>
          <w:rFonts w:ascii="Aptos" w:hAnsi="Aptos" w:cs="Segoe UI"/>
          <w:b w:val="0"/>
          <w:bCs w:val="0"/>
        </w:rPr>
        <w:t xml:space="preserve"> buttons set to ghost? Think those should be </w:t>
      </w:r>
      <w:r w:rsidRPr="4F703DDF" w:rsidR="40CD285A">
        <w:rPr>
          <w:rStyle w:val="normaltextrun"/>
          <w:rFonts w:ascii="Aptos" w:hAnsi="Aptos" w:cs="Segoe UI"/>
          <w:b w:val="0"/>
          <w:bCs w:val="0"/>
        </w:rPr>
        <w:t>recordActionFields</w:t>
      </w:r>
      <w:r w:rsidRPr="4F703DDF" w:rsidR="0874B3AE">
        <w:rPr>
          <w:rStyle w:val="normaltextrun"/>
          <w:rFonts w:ascii="Aptos" w:hAnsi="Aptos" w:cs="Segoe UI"/>
          <w:b w:val="0"/>
          <w:bCs w:val="0"/>
        </w:rPr>
        <w:t>/just shown from record view with the checkbox</w:t>
      </w:r>
    </w:p>
    <w:p w:rsidR="0874B3AE" w:rsidP="4F703DDF" w:rsidRDefault="0874B3AE" w14:paraId="3E2AEBCE" w14:textId="2EC0D7C2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0874B3AE">
        <w:rPr>
          <w:rStyle w:val="normaltextrun"/>
          <w:rFonts w:ascii="Aptos" w:hAnsi="Aptos" w:cs="Segoe UI"/>
          <w:b w:val="0"/>
          <w:bCs w:val="0"/>
        </w:rPr>
        <w:t>Need to review this to see how its working rn</w:t>
      </w:r>
    </w:p>
    <w:p w:rsidR="44DE717F" w:rsidP="4F703DDF" w:rsidRDefault="44DE717F" w14:paraId="2DCCE194" w14:textId="31C93395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44DE717F">
        <w:rPr>
          <w:rStyle w:val="normaltextrun"/>
          <w:rFonts w:ascii="Aptos" w:hAnsi="Aptos" w:cs="Segoe UI"/>
          <w:b w:val="0"/>
          <w:bCs w:val="0"/>
        </w:rPr>
        <w:t>Also think that if we want to apply styling to them its fine, but should be done everywhere</w:t>
      </w:r>
    </w:p>
    <w:p w:rsidR="611C6CD3" w:rsidP="4F703DDF" w:rsidRDefault="611C6CD3" w14:paraId="54E45496" w14:textId="2798E384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611C6CD3">
        <w:rPr>
          <w:rStyle w:val="normaltextrun"/>
          <w:rFonts w:ascii="Aptos" w:hAnsi="Aptos" w:cs="Segoe UI"/>
          <w:b w:val="0"/>
          <w:bCs w:val="0"/>
        </w:rPr>
        <w:t>NG: They are record actions</w:t>
      </w:r>
    </w:p>
    <w:p w:rsidR="04BB944B" w:rsidP="4F703DDF" w:rsidRDefault="04BB944B" w14:paraId="1340E1ED" w14:textId="73C6E766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04BB944B">
        <w:rPr>
          <w:rStyle w:val="normaltextrun"/>
          <w:rFonts w:ascii="Aptos" w:hAnsi="Aptos" w:cs="Segoe UI"/>
          <w:b w:val="0"/>
          <w:bCs w:val="0"/>
        </w:rPr>
        <w:t>NG: This also comes back to what I said we should talk about which is the header style</w:t>
      </w:r>
    </w:p>
    <w:p w:rsidR="7D846C4A" w:rsidP="4F703DDF" w:rsidRDefault="7D846C4A" w14:paraId="4107376C" w14:textId="7369226F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7D846C4A">
        <w:rPr>
          <w:rStyle w:val="normaltextrun"/>
          <w:rFonts w:ascii="Aptos" w:hAnsi="Aptos" w:cs="Segoe UI"/>
          <w:b w:val="0"/>
          <w:bCs w:val="0"/>
        </w:rPr>
        <w:t xml:space="preserve">MS: If </w:t>
      </w:r>
      <w:r w:rsidRPr="4F703DDF" w:rsidR="7D846C4A">
        <w:rPr>
          <w:rStyle w:val="normaltextrun"/>
          <w:rFonts w:ascii="Aptos" w:hAnsi="Aptos" w:cs="Segoe UI"/>
          <w:b w:val="0"/>
          <w:bCs w:val="0"/>
        </w:rPr>
        <w:t>we’re</w:t>
      </w:r>
      <w:r w:rsidRPr="4F703DDF" w:rsidR="7D846C4A">
        <w:rPr>
          <w:rStyle w:val="normaltextrun"/>
          <w:rFonts w:ascii="Aptos" w:hAnsi="Aptos" w:cs="Segoe UI"/>
          <w:b w:val="0"/>
          <w:bCs w:val="0"/>
        </w:rPr>
        <w:t xml:space="preserve"> showing an update for example</w:t>
      </w:r>
      <w:r w:rsidRPr="4F703DDF" w:rsidR="5F52F36F">
        <w:rPr>
          <w:rStyle w:val="normaltextrun"/>
          <w:rFonts w:ascii="Aptos" w:hAnsi="Aptos" w:cs="Segoe UI"/>
          <w:b w:val="0"/>
          <w:bCs w:val="0"/>
        </w:rPr>
        <w:t xml:space="preserve"> </w:t>
      </w:r>
      <w:r w:rsidRPr="4F703DDF" w:rsidR="7D846C4A">
        <w:rPr>
          <w:rStyle w:val="normaltextrun"/>
          <w:rFonts w:ascii="Aptos" w:hAnsi="Aptos" w:cs="Segoe UI"/>
          <w:b w:val="0"/>
          <w:bCs w:val="0"/>
        </w:rPr>
        <w:t>maybe we</w:t>
      </w:r>
      <w:r w:rsidRPr="4F703DDF" w:rsidR="7D846C4A">
        <w:rPr>
          <w:rStyle w:val="normaltextrun"/>
          <w:rFonts w:ascii="Aptos" w:hAnsi="Aptos" w:cs="Segoe UI"/>
          <w:b w:val="0"/>
          <w:bCs w:val="0"/>
        </w:rPr>
        <w:t xml:space="preserve"> create new first. Seems like </w:t>
      </w:r>
      <w:r w:rsidRPr="4F703DDF" w:rsidR="7D846C4A">
        <w:rPr>
          <w:rStyle w:val="normaltextrun"/>
          <w:rFonts w:ascii="Aptos" w:hAnsi="Aptos" w:cs="Segoe UI"/>
          <w:b w:val="0"/>
          <w:bCs w:val="0"/>
        </w:rPr>
        <w:t>we’re</w:t>
      </w:r>
      <w:r w:rsidRPr="4F703DDF" w:rsidR="7D846C4A">
        <w:rPr>
          <w:rStyle w:val="normaltextrun"/>
          <w:rFonts w:ascii="Aptos" w:hAnsi="Aptos" w:cs="Segoe UI"/>
          <w:b w:val="0"/>
          <w:bCs w:val="0"/>
        </w:rPr>
        <w:t xml:space="preserve"> always going to have new people on every call. </w:t>
      </w:r>
      <w:r w:rsidRPr="4F703DDF" w:rsidR="77372B27">
        <w:rPr>
          <w:rStyle w:val="normaltextrun"/>
          <w:rFonts w:ascii="Aptos" w:hAnsi="Aptos" w:cs="Segoe UI"/>
          <w:b w:val="0"/>
          <w:bCs w:val="0"/>
        </w:rPr>
        <w:t>Not sure if I agree with this just something to discuss.</w:t>
      </w:r>
      <w:r w:rsidRPr="4F703DDF" w:rsidR="35AC5622">
        <w:rPr>
          <w:rStyle w:val="normaltextrun"/>
          <w:rFonts w:ascii="Aptos" w:hAnsi="Aptos" w:cs="Segoe UI"/>
          <w:b w:val="0"/>
          <w:bCs w:val="0"/>
        </w:rPr>
        <w:t xml:space="preserve"> (reactivate requirement -&gt; marc asked to see requirement fields)</w:t>
      </w:r>
    </w:p>
    <w:p w:rsidR="5C3E536E" w:rsidP="4F703DDF" w:rsidRDefault="5C3E536E" w14:paraId="5E51241D" w14:textId="764EA027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5C3E536E">
        <w:rPr>
          <w:rStyle w:val="normaltextrun"/>
          <w:rFonts w:ascii="Aptos" w:hAnsi="Aptos" w:cs="Segoe UI"/>
          <w:b w:val="0"/>
          <w:bCs w:val="0"/>
        </w:rPr>
        <w:t>NG: Something to consider, thanks Matt, at the least worth being prepared for them to ask to see stuff we did not prepare to demo</w:t>
      </w:r>
    </w:p>
    <w:p w:rsidR="725E839B" w:rsidP="4F703DDF" w:rsidRDefault="725E839B" w14:paraId="530DECD0" w14:textId="45CFED6E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725E839B">
        <w:rPr>
          <w:rStyle w:val="normaltextrun"/>
          <w:rFonts w:ascii="Aptos" w:hAnsi="Aptos" w:cs="Segoe UI"/>
          <w:b w:val="0"/>
          <w:bCs w:val="0"/>
        </w:rPr>
        <w:t xml:space="preserve">MG: make the record link on ID’s “standalone” </w:t>
      </w:r>
    </w:p>
    <w:p w:rsidR="3BDA0A86" w:rsidP="4F703DDF" w:rsidRDefault="3BDA0A86" w14:paraId="46BE07F2" w14:textId="0E26BA53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Pr="4F703DDF" w:rsidR="3BDA0A86">
        <w:rPr>
          <w:rStyle w:val="normaltextrun"/>
          <w:rFonts w:ascii="Aptos" w:hAnsi="Aptos" w:cs="Segoe UI"/>
          <w:b w:val="0"/>
          <w:bCs w:val="0"/>
        </w:rPr>
        <w:t xml:space="preserve">NG: Stand alone is default, so there should be no need for this. </w:t>
      </w:r>
      <w:r w:rsidR="3BDA0A86">
        <w:drawing>
          <wp:inline wp14:editId="38AA12ED" wp14:anchorId="1725D6D4">
            <wp:extent cx="5257800" cy="4343400"/>
            <wp:effectExtent l="0" t="0" r="0" b="0"/>
            <wp:docPr id="1350463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463476" name="Picture 1350463476"/>
                    <pic:cNvPicPr/>
                  </pic:nvPicPr>
                  <pic:blipFill>
                    <a:blip xmlns:r="http://schemas.openxmlformats.org/officeDocument/2006/relationships" r:embed="rId1532107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EB83E" w:rsidP="4F703DDF" w:rsidRDefault="6C0EB83E" w14:paraId="2C908729" w14:textId="1B0D9A22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6C0EB83E">
        <w:rPr/>
        <w:t xml:space="preserve">MG: Sorry </w:t>
      </w:r>
      <w:r w:rsidR="39110D9E">
        <w:rPr/>
        <w:t xml:space="preserve">I meant to say keep openLinkIn: “SAME_TAB” (default), we </w:t>
      </w:r>
      <w:r w:rsidR="071F23A5">
        <w:rPr/>
        <w:t xml:space="preserve">can revisit if it needs to be </w:t>
      </w:r>
      <w:r w:rsidR="071F23A5">
        <w:rPr/>
        <w:t>new_tab</w:t>
      </w:r>
      <w:r w:rsidR="071F23A5">
        <w:rPr/>
        <w:t xml:space="preserve"> but as of now I think most of our ID Record Links in grid</w:t>
      </w:r>
      <w:r w:rsidR="4C25F516">
        <w:rPr/>
        <w:t>s</w:t>
      </w:r>
      <w:r w:rsidR="071F23A5">
        <w:rPr/>
        <w:t xml:space="preserve"> are consistent with </w:t>
      </w:r>
      <w:r w:rsidR="017275C0">
        <w:rPr/>
        <w:t xml:space="preserve">opening in the same tab </w:t>
      </w:r>
    </w:p>
    <w:p w:rsidR="0F673F4D" w:rsidP="4F703DDF" w:rsidRDefault="0F673F4D" w14:paraId="4EA27AA8" w14:textId="38D76562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0F673F4D">
        <w:rPr>
          <w:rStyle w:val="normaltextrun"/>
          <w:rFonts w:ascii="Aptos" w:hAnsi="Aptos" w:cs="Segoe UI"/>
          <w:b w:val="0"/>
          <w:bCs w:val="0"/>
        </w:rPr>
        <w:t>AE: destructive archive button looks very bright, might want to swap to the darker red in our color scheme or similar</w:t>
      </w:r>
    </w:p>
    <w:p w:rsidR="0F673F4D" w:rsidP="4F703DDF" w:rsidRDefault="0F673F4D" w14:paraId="4C463E74" w14:textId="4959AAC6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0F673F4D">
        <w:rPr>
          <w:rStyle w:val="normaltextrun"/>
          <w:rFonts w:ascii="Aptos" w:hAnsi="Aptos" w:cs="Segoe UI"/>
          <w:b w:val="0"/>
          <w:bCs w:val="0"/>
        </w:rPr>
        <w:t>Use contrast tool to verify 508</w:t>
      </w:r>
    </w:p>
    <w:p w:rsidR="4C8D333D" w:rsidP="4F703DDF" w:rsidRDefault="4C8D333D" w14:paraId="3859E57E" w14:textId="1A2F084B">
      <w:pPr>
        <w:pStyle w:val="paragraph"/>
        <w:numPr>
          <w:ilvl w:val="1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4C8D333D">
        <w:rPr>
          <w:rStyle w:val="normaltextrun"/>
          <w:rFonts w:ascii="Aptos" w:hAnsi="Aptos" w:cs="Segoe UI"/>
          <w:b w:val="0"/>
          <w:bCs w:val="0"/>
        </w:rPr>
        <w:t>NG: Worth noting, I agree</w:t>
      </w:r>
    </w:p>
    <w:p w:rsidR="4F703DDF" w:rsidP="4F703DDF" w:rsidRDefault="4F703DDF" w14:paraId="6A6EBA4A" w14:textId="7D5DDA75">
      <w:pPr>
        <w:pStyle w:val="paragraph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</w:p>
    <w:p w:rsidR="7C5DEADC" w:rsidP="4F703DDF" w:rsidRDefault="7C5DEADC" w14:paraId="72D3E46C" w14:textId="3913C577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F703DDF" w:rsidR="7C5DEADC">
        <w:rPr>
          <w:rStyle w:val="normaltextrun"/>
          <w:rFonts w:ascii="Aptos" w:hAnsi="Aptos" w:cs="Segoe UI"/>
          <w:b w:val="1"/>
          <w:bCs w:val="1"/>
        </w:rPr>
        <w:t>Jacob</w:t>
      </w:r>
    </w:p>
    <w:p w:rsidR="4F703DDF" w:rsidP="4F703DDF" w:rsidRDefault="4F703DDF" w14:paraId="7ABB71D6" w14:textId="0A5E8E92">
      <w:pPr>
        <w:pStyle w:val="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57F833C9" w:rsidP="4F703DDF" w:rsidRDefault="57F833C9" w14:paraId="4C209E42" w14:textId="5B037C9B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F703DDF" w:rsidR="57F833C9">
        <w:rPr>
          <w:rStyle w:val="normaltextrun"/>
          <w:rFonts w:ascii="Aptos" w:hAnsi="Aptos" w:cs="Segoe UI"/>
          <w:b w:val="1"/>
          <w:bCs w:val="1"/>
        </w:rPr>
        <w:t>Eugene</w:t>
      </w:r>
    </w:p>
    <w:p w:rsidR="26EAC9B3" w:rsidP="4F703DDF" w:rsidRDefault="26EAC9B3" w14:paraId="2DDEC8FC" w14:textId="512417EE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26EAC9B3">
        <w:rPr>
          <w:rStyle w:val="normaltextrun"/>
          <w:rFonts w:ascii="Aptos" w:hAnsi="Aptos" w:cs="Segoe UI"/>
          <w:b w:val="0"/>
          <w:bCs w:val="0"/>
        </w:rPr>
        <w:t xml:space="preserve">Zach: </w:t>
      </w:r>
      <w:r w:rsidRPr="4F703DDF" w:rsidR="26EAC9B3">
        <w:rPr>
          <w:rStyle w:val="normaltextrun"/>
          <w:rFonts w:ascii="Aptos" w:hAnsi="Aptos" w:cs="Segoe UI"/>
          <w:b w:val="0"/>
          <w:bCs w:val="0"/>
        </w:rPr>
        <w:t>Possibly a</w:t>
      </w:r>
      <w:r w:rsidRPr="4F703DDF" w:rsidR="26EAC9B3">
        <w:rPr>
          <w:rStyle w:val="normaltextrun"/>
          <w:rFonts w:ascii="Aptos" w:hAnsi="Aptos" w:cs="Segoe UI"/>
          <w:b w:val="0"/>
          <w:bCs w:val="0"/>
        </w:rPr>
        <w:t xml:space="preserve"> reactivation action</w:t>
      </w:r>
    </w:p>
    <w:p w:rsidR="37E897C6" w:rsidP="4F703DDF" w:rsidRDefault="37E897C6" w14:paraId="445BF0EB" w14:textId="269F9E57">
      <w:pPr>
        <w:pStyle w:val="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Pr="4F703DDF" w:rsidR="37E897C6">
        <w:rPr>
          <w:rStyle w:val="normaltextrun"/>
          <w:rFonts w:ascii="Aptos" w:hAnsi="Aptos" w:cs="Segoe UI"/>
          <w:b w:val="0"/>
          <w:bCs w:val="0"/>
        </w:rPr>
        <w:t xml:space="preserve">HP: This will be captured in a separate ticket as further discussion with Mitch and Zach will be needed. </w:t>
      </w:r>
    </w:p>
    <w:p w:rsidR="3D401C9D" w:rsidP="4F703DDF" w:rsidRDefault="3D401C9D" w14:paraId="35D93DC5" w14:textId="773DF26D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3D401C9D">
        <w:rPr>
          <w:rStyle w:val="normaltextrun"/>
          <w:rFonts w:ascii="Aptos" w:hAnsi="Aptos" w:cs="Segoe UI"/>
          <w:b w:val="0"/>
          <w:bCs w:val="0"/>
          <w:strike w:val="1"/>
        </w:rPr>
        <w:t xml:space="preserve">DP: Validation for code should include both active and inactive entries. </w:t>
      </w:r>
      <w:r w:rsidRPr="4F703DDF" w:rsidR="7D13A623">
        <w:rPr>
          <w:rStyle w:val="normaltextrun"/>
          <w:rFonts w:ascii="Aptos" w:hAnsi="Aptos" w:cs="Segoe UI"/>
          <w:b w:val="0"/>
          <w:bCs w:val="0"/>
          <w:strike w:val="1"/>
        </w:rPr>
        <w:t>Otherwise,</w:t>
      </w:r>
      <w:r w:rsidRPr="4F703DDF" w:rsidR="3D401C9D">
        <w:rPr>
          <w:rStyle w:val="normaltextrun"/>
          <w:rFonts w:ascii="Aptos" w:hAnsi="Aptos" w:cs="Segoe UI"/>
          <w:b w:val="0"/>
          <w:bCs w:val="0"/>
          <w:strike w:val="1"/>
        </w:rPr>
        <w:t xml:space="preserve"> it can result in an error whe</w:t>
      </w:r>
      <w:r w:rsidRPr="4F703DDF" w:rsidR="5D5999B0">
        <w:rPr>
          <w:rStyle w:val="normaltextrun"/>
          <w:rFonts w:ascii="Aptos" w:hAnsi="Aptos" w:cs="Segoe UI"/>
          <w:b w:val="0"/>
          <w:bCs w:val="0"/>
          <w:strike w:val="1"/>
        </w:rPr>
        <w:t>n writing the record</w:t>
      </w:r>
      <w:r w:rsidR="0F7CF52D">
        <w:rPr/>
        <w:t xml:space="preserve"> </w:t>
      </w:r>
      <w:r w:rsidRPr="4F703DDF" w:rsidR="0F7CF52D">
        <w:rPr>
          <w:rStyle w:val="normaltextrun"/>
          <w:rFonts w:ascii="Aptos" w:hAnsi="Aptos" w:cs="Segoe UI"/>
          <w:b w:val="0"/>
          <w:bCs w:val="0"/>
        </w:rPr>
        <w:t>(Ignore, due to a data staging error)</w:t>
      </w:r>
    </w:p>
    <w:p w:rsidR="21832F99" w:rsidP="4F703DDF" w:rsidRDefault="21832F99" w14:paraId="00060237" w14:textId="3E164789">
      <w:pPr>
        <w:pStyle w:val="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21832F99">
        <w:rPr>
          <w:rStyle w:val="normaltextrun"/>
          <w:rFonts w:ascii="Aptos" w:hAnsi="Aptos" w:cs="Segoe UI"/>
          <w:b w:val="0"/>
          <w:bCs w:val="0"/>
        </w:rPr>
        <w:t>NG: I thought they said sometimes they recreate the same code after archive?</w:t>
      </w:r>
    </w:p>
    <w:p w:rsidR="50403BF6" w:rsidP="4F703DDF" w:rsidRDefault="50403BF6" w14:paraId="4B5ED9AC" w14:textId="1E76EAE0">
      <w:pPr>
        <w:pStyle w:val="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50403BF6">
        <w:rPr>
          <w:rStyle w:val="normaltextrun"/>
          <w:rFonts w:ascii="Aptos" w:hAnsi="Aptos" w:cs="Segoe UI"/>
          <w:b w:val="0"/>
          <w:bCs w:val="0"/>
        </w:rPr>
        <w:t>EL: Do we need to remove the “unique” for the code field on pia codes?</w:t>
      </w:r>
    </w:p>
    <w:p w:rsidR="297D27F1" w:rsidP="4F703DDF" w:rsidRDefault="297D27F1" w14:paraId="293D543A" w14:textId="6432B3BF">
      <w:pPr>
        <w:pStyle w:val="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297D27F1">
        <w:rPr>
          <w:rStyle w:val="normaltextrun"/>
          <w:rFonts w:ascii="Aptos" w:hAnsi="Aptos" w:cs="Segoe UI"/>
          <w:b w:val="0"/>
          <w:bCs w:val="0"/>
        </w:rPr>
        <w:t xml:space="preserve">MS: </w:t>
      </w:r>
      <w:r w:rsidRPr="4F703DDF" w:rsidR="297D27F1">
        <w:rPr>
          <w:rStyle w:val="normaltextrun"/>
          <w:rFonts w:ascii="Aptos" w:hAnsi="Aptos" w:cs="Segoe UI"/>
          <w:b w:val="0"/>
          <w:bCs w:val="0"/>
          <w:strike w:val="1"/>
        </w:rPr>
        <w:t>did the newly created PIA code not show up in the view all list?</w:t>
      </w:r>
    </w:p>
    <w:p w:rsidR="5D2D5866" w:rsidP="4F703DDF" w:rsidRDefault="5D2D5866" w14:paraId="22511A11" w14:textId="7241C517">
      <w:pPr>
        <w:pStyle w:val="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strike w:val="0"/>
          <w:dstrike w:val="0"/>
        </w:rPr>
      </w:pPr>
      <w:r w:rsidRPr="4F703DDF" w:rsidR="5D2D5866">
        <w:rPr>
          <w:rStyle w:val="normaltextrun"/>
          <w:rFonts w:ascii="Aptos" w:hAnsi="Aptos" w:cs="Segoe UI"/>
          <w:b w:val="0"/>
          <w:bCs w:val="0"/>
          <w:strike w:val="0"/>
          <w:dstrike w:val="0"/>
        </w:rPr>
        <w:t xml:space="preserve">EL: </w:t>
      </w:r>
      <w:r w:rsidRPr="4F703DDF" w:rsidR="5D2D5866">
        <w:rPr>
          <w:rStyle w:val="normaltextrun"/>
          <w:rFonts w:ascii="Aptos" w:hAnsi="Aptos" w:cs="Segoe UI"/>
          <w:b w:val="0"/>
          <w:bCs w:val="0"/>
          <w:strike w:val="0"/>
          <w:dstrike w:val="0"/>
        </w:rPr>
        <w:t>That’s</w:t>
      </w:r>
      <w:r w:rsidRPr="4F703DDF" w:rsidR="5D2D5866">
        <w:rPr>
          <w:rStyle w:val="normaltextrun"/>
          <w:rFonts w:ascii="Aptos" w:hAnsi="Aptos" w:cs="Segoe UI"/>
          <w:b w:val="0"/>
          <w:bCs w:val="0"/>
          <w:strike w:val="0"/>
          <w:dstrike w:val="0"/>
        </w:rPr>
        <w:t xml:space="preserve"> my bad</w:t>
      </w:r>
    </w:p>
    <w:p w:rsidR="1C72422A" w:rsidP="4F703DDF" w:rsidRDefault="1C72422A" w14:paraId="6DD70D62" w14:textId="32A844FE">
      <w:pPr>
        <w:pStyle w:val="paragraph"/>
        <w:numPr>
          <w:ilvl w:val="1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1C72422A">
        <w:rPr>
          <w:rStyle w:val="normaltextrun"/>
          <w:rFonts w:ascii="Aptos" w:hAnsi="Aptos" w:cs="Segoe UI"/>
          <w:b w:val="0"/>
          <w:bCs w:val="0"/>
        </w:rPr>
        <w:t>DP: Due to the issue above</w:t>
      </w:r>
    </w:p>
    <w:p w:rsidR="7C5DEADC" w:rsidP="4F703DDF" w:rsidRDefault="7C5DEADC" w14:paraId="1B0BBF81" w14:textId="3FD40FEB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F703DDF" w:rsidR="7C5DEADC">
        <w:rPr>
          <w:rStyle w:val="normaltextrun"/>
          <w:rFonts w:ascii="Aptos" w:hAnsi="Aptos" w:cs="Segoe UI"/>
          <w:b w:val="1"/>
          <w:bCs w:val="1"/>
        </w:rPr>
        <w:t>Tommy</w:t>
      </w:r>
    </w:p>
    <w:p w:rsidR="3BE2E538" w:rsidP="4F703DDF" w:rsidRDefault="3BE2E538" w14:paraId="75DDF3FA" w14:textId="18213479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3BE2E538">
        <w:rPr>
          <w:rStyle w:val="normaltextrun"/>
          <w:rFonts w:ascii="Aptos" w:hAnsi="Aptos" w:cs="Segoe UI"/>
          <w:b w:val="0"/>
          <w:bCs w:val="0"/>
        </w:rPr>
        <w:t xml:space="preserve">Kathy: Confused by “Budget” terminology </w:t>
      </w:r>
    </w:p>
    <w:p w:rsidR="06B81C39" w:rsidP="4F703DDF" w:rsidRDefault="06B81C39" w14:paraId="574918D6" w14:textId="12B146AA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06B81C39">
        <w:rPr>
          <w:rStyle w:val="normaltextrun"/>
          <w:rFonts w:ascii="Aptos" w:hAnsi="Aptos" w:cs="Segoe UI"/>
          <w:b w:val="0"/>
          <w:bCs w:val="0"/>
        </w:rPr>
        <w:t>Marc: Was a bit confused about type on a FY line item. Seems like we want to switch it to object class</w:t>
      </w:r>
      <w:r w:rsidRPr="4F703DDF" w:rsidR="52F15A95">
        <w:rPr>
          <w:rStyle w:val="normaltextrun"/>
          <w:rFonts w:ascii="Aptos" w:hAnsi="Aptos" w:cs="Segoe UI"/>
          <w:b w:val="0"/>
          <w:bCs w:val="0"/>
        </w:rPr>
        <w:t>.</w:t>
      </w:r>
    </w:p>
    <w:p w:rsidR="52F15A95" w:rsidP="4F703DDF" w:rsidRDefault="52F15A95" w14:paraId="124422FD" w14:textId="1A43CA3D">
      <w:pPr>
        <w:pStyle w:val="paragraph"/>
        <w:numPr>
          <w:ilvl w:val="1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52F15A95">
        <w:rPr>
          <w:rStyle w:val="normaltextrun"/>
          <w:rFonts w:ascii="Aptos" w:hAnsi="Aptos" w:cs="Segoe UI"/>
          <w:b w:val="0"/>
          <w:bCs w:val="0"/>
        </w:rPr>
        <w:t>K</w:t>
      </w:r>
      <w:r w:rsidRPr="4F703DDF" w:rsidR="7167F127">
        <w:rPr>
          <w:rStyle w:val="normaltextrun"/>
          <w:rFonts w:ascii="Aptos" w:hAnsi="Aptos" w:cs="Segoe UI"/>
          <w:b w:val="0"/>
          <w:bCs w:val="0"/>
        </w:rPr>
        <w:t>athy</w:t>
      </w:r>
      <w:r w:rsidRPr="4F703DDF" w:rsidR="52F15A95">
        <w:rPr>
          <w:rStyle w:val="normaltextrun"/>
          <w:rFonts w:ascii="Aptos" w:hAnsi="Aptos" w:cs="Segoe UI"/>
          <w:b w:val="0"/>
          <w:bCs w:val="0"/>
        </w:rPr>
        <w:t>: We do need an object class code</w:t>
      </w:r>
    </w:p>
    <w:p w:rsidR="6A8198F6" w:rsidP="4F703DDF" w:rsidRDefault="6A8198F6" w14:paraId="6342916D" w14:textId="388BD39F">
      <w:pPr>
        <w:pStyle w:val="paragraph"/>
        <w:numPr>
          <w:ilvl w:val="1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6A8198F6">
        <w:rPr>
          <w:rStyle w:val="normaltextrun"/>
          <w:rFonts w:ascii="Aptos" w:hAnsi="Aptos" w:cs="Segoe UI"/>
          <w:b w:val="0"/>
          <w:bCs w:val="0"/>
        </w:rPr>
        <w:t xml:space="preserve">The type we have is </w:t>
      </w:r>
      <w:r w:rsidRPr="4F703DDF" w:rsidR="6A8198F6">
        <w:rPr>
          <w:rStyle w:val="normaltextrun"/>
          <w:rFonts w:ascii="Aptos" w:hAnsi="Aptos" w:cs="Segoe UI"/>
          <w:b w:val="0"/>
          <w:bCs w:val="0"/>
        </w:rPr>
        <w:t>execution</w:t>
      </w:r>
      <w:r w:rsidRPr="4F703DDF" w:rsidR="6A8198F6">
        <w:rPr>
          <w:rStyle w:val="normaltextrun"/>
          <w:rFonts w:ascii="Aptos" w:hAnsi="Aptos" w:cs="Segoe UI"/>
          <w:b w:val="0"/>
          <w:bCs w:val="0"/>
        </w:rPr>
        <w:t xml:space="preserve"> focus </w:t>
      </w:r>
    </w:p>
    <w:p w:rsidR="6A8198F6" w:rsidP="4F703DDF" w:rsidRDefault="6A8198F6" w14:paraId="05562F72" w14:textId="63C2DF10">
      <w:pPr>
        <w:pStyle w:val="paragraph"/>
        <w:numPr>
          <w:ilvl w:val="2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6A8198F6">
        <w:rPr>
          <w:rStyle w:val="normaltextrun"/>
          <w:rFonts w:ascii="Aptos" w:hAnsi="Aptos" w:cs="Segoe UI"/>
          <w:b w:val="0"/>
          <w:bCs w:val="0"/>
        </w:rPr>
        <w:t xml:space="preserve">They </w:t>
      </w:r>
      <w:r w:rsidRPr="4F703DDF" w:rsidR="6A8198F6">
        <w:rPr>
          <w:rStyle w:val="normaltextrun"/>
          <w:rFonts w:ascii="Aptos" w:hAnsi="Aptos" w:cs="Segoe UI"/>
          <w:b w:val="0"/>
          <w:bCs w:val="0"/>
        </w:rPr>
        <w:t>have to</w:t>
      </w:r>
      <w:r w:rsidRPr="4F703DDF" w:rsidR="6A8198F6">
        <w:rPr>
          <w:rStyle w:val="normaltextrun"/>
          <w:rFonts w:ascii="Aptos" w:hAnsi="Aptos" w:cs="Segoe UI"/>
          <w:b w:val="0"/>
          <w:bCs w:val="0"/>
        </w:rPr>
        <w:t xml:space="preserve"> figure out where they want to collect this information. Type, and object class</w:t>
      </w:r>
    </w:p>
    <w:p w:rsidR="33F1FFFF" w:rsidP="4F703DDF" w:rsidRDefault="33F1FFFF" w14:paraId="7040A1BC" w14:textId="15AD6E63">
      <w:pPr>
        <w:pStyle w:val="paragraph"/>
        <w:numPr>
          <w:ilvl w:val="1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33F1FFFF">
        <w:rPr>
          <w:rStyle w:val="normaltextrun"/>
          <w:rFonts w:ascii="Aptos" w:hAnsi="Aptos" w:cs="Segoe UI"/>
          <w:b w:val="0"/>
          <w:bCs w:val="0"/>
        </w:rPr>
        <w:t>HP: Object Class is a future field. This was pending internal DIA discussions on what the list should be to keep it consistent from programming to execution</w:t>
      </w:r>
      <w:r w:rsidRPr="4F703DDF" w:rsidR="7316F0CB">
        <w:rPr>
          <w:rStyle w:val="normaltextrun"/>
          <w:rFonts w:ascii="Aptos" w:hAnsi="Aptos" w:cs="Segoe UI"/>
          <w:b w:val="0"/>
          <w:bCs w:val="0"/>
        </w:rPr>
        <w:t>. I vote keep Line Item Type for now lol</w:t>
      </w:r>
    </w:p>
    <w:p w:rsidR="63D359F8" w:rsidP="4F703DDF" w:rsidRDefault="63D359F8" w14:paraId="5C505893" w14:textId="3D9D90AE">
      <w:pPr>
        <w:pStyle w:val="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63D359F8">
        <w:rPr>
          <w:rStyle w:val="normaltextrun"/>
          <w:rFonts w:ascii="Aptos" w:hAnsi="Aptos" w:cs="Segoe UI"/>
          <w:b w:val="0"/>
          <w:bCs w:val="0"/>
        </w:rPr>
        <w:t>TA: Maybe add the ability to associate with an existing persistent line item?</w:t>
      </w:r>
    </w:p>
    <w:p w:rsidR="7C5DEADC" w:rsidP="4F703DDF" w:rsidRDefault="7C5DEADC" w14:paraId="4FBBB3C2" w14:textId="1767CDAF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F703DDF" w:rsidR="7C5DEADC">
        <w:rPr>
          <w:rStyle w:val="normaltextrun"/>
          <w:rFonts w:ascii="Aptos" w:hAnsi="Aptos" w:cs="Segoe UI"/>
          <w:b w:val="1"/>
          <w:bCs w:val="1"/>
        </w:rPr>
        <w:t>Aidan</w:t>
      </w:r>
    </w:p>
    <w:p w:rsidR="0A4B6257" w:rsidP="4F703DDF" w:rsidRDefault="0A4B6257" w14:paraId="03008FEF" w14:textId="38984366">
      <w:pPr>
        <w:pStyle w:val="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0A4B6257">
        <w:rPr>
          <w:rStyle w:val="normaltextrun"/>
          <w:rFonts w:ascii="Aptos" w:hAnsi="Aptos" w:cs="Segoe UI"/>
          <w:b w:val="0"/>
          <w:bCs w:val="0"/>
          <w:highlight w:val="green"/>
        </w:rPr>
        <w:t>JL: Maybe hide the select budget scenarios and input fiscal year line-item details header</w:t>
      </w:r>
      <w:r w:rsidRPr="4F703DDF" w:rsidR="49319C18">
        <w:rPr>
          <w:rStyle w:val="normaltextrun"/>
          <w:rFonts w:ascii="Aptos" w:hAnsi="Aptos" w:cs="Segoe UI"/>
          <w:b w:val="0"/>
          <w:bCs w:val="0"/>
          <w:highlight w:val="green"/>
        </w:rPr>
        <w:t>s</w:t>
      </w:r>
      <w:r w:rsidRPr="4F703DDF" w:rsidR="0A4B6257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in the add </w:t>
      </w:r>
      <w:r w:rsidRPr="4F703DDF" w:rsidR="0A4B6257">
        <w:rPr>
          <w:rStyle w:val="normaltextrun"/>
          <w:rFonts w:ascii="Aptos" w:hAnsi="Aptos" w:cs="Segoe UI"/>
          <w:b w:val="0"/>
          <w:bCs w:val="0"/>
          <w:highlight w:val="green"/>
        </w:rPr>
        <w:t>line item</w:t>
      </w:r>
      <w:r w:rsidRPr="4F703DDF" w:rsidR="0A4B6257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form until we are filling them out</w:t>
      </w:r>
      <w:r w:rsidRPr="4F703DDF" w:rsidR="7748DF33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and or are already filled out</w:t>
      </w:r>
    </w:p>
    <w:p w:rsidR="192209E3" w:rsidP="4F703DDF" w:rsidRDefault="192209E3" w14:paraId="4D2821C6" w14:textId="4A9A6291">
      <w:pPr>
        <w:pStyle w:val="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192209E3">
        <w:rPr>
          <w:rStyle w:val="normaltextrun"/>
          <w:rFonts w:ascii="Aptos" w:hAnsi="Aptos" w:cs="Segoe UI"/>
          <w:b w:val="0"/>
          <w:bCs w:val="0"/>
          <w:highlight w:val="green"/>
        </w:rPr>
        <w:t>AE: this was</w:t>
      </w:r>
      <w:r w:rsidRPr="4F703DDF" w:rsidR="241D7DAB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how it was working for dry run, got some</w:t>
      </w:r>
      <w:r w:rsidRPr="4F703DDF" w:rsidR="192209E3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feedback from TA to show how many steps we have left, willing to discuss</w:t>
      </w:r>
    </w:p>
    <w:p w:rsidR="04BE7037" w:rsidP="4F703DDF" w:rsidRDefault="04BE7037" w14:paraId="3ADF4529" w14:textId="7FD782BC">
      <w:pPr>
        <w:pStyle w:val="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04BE7037">
        <w:rPr>
          <w:rStyle w:val="normaltextrun"/>
          <w:rFonts w:ascii="Aptos" w:hAnsi="Aptos" w:cs="Segoe UI"/>
          <w:b w:val="0"/>
          <w:bCs w:val="0"/>
          <w:highlight w:val="green"/>
        </w:rPr>
        <w:t>TA: Disable the “Apply All” button if no info has been inputted (unless we want it to work as a clear function lol)</w:t>
      </w:r>
    </w:p>
    <w:p w:rsidR="248DCB77" w:rsidP="4F703DDF" w:rsidRDefault="248DCB77" w14:paraId="63F7D6B8" w14:textId="477A9326">
      <w:pPr>
        <w:pStyle w:val="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248DCB77">
        <w:rPr>
          <w:rStyle w:val="normaltextrun"/>
          <w:rFonts w:ascii="Aptos" w:hAnsi="Aptos" w:cs="Segoe UI"/>
          <w:b w:val="0"/>
          <w:bCs w:val="0"/>
          <w:highlight w:val="green"/>
        </w:rPr>
        <w:t xml:space="preserve">JL: I </w:t>
      </w:r>
      <w:r w:rsidRPr="4F703DDF" w:rsidR="248DCB77">
        <w:rPr>
          <w:rStyle w:val="normaltextrun"/>
          <w:rFonts w:ascii="Aptos" w:hAnsi="Aptos" w:cs="Segoe UI"/>
          <w:b w:val="0"/>
          <w:bCs w:val="0"/>
          <w:highlight w:val="green"/>
        </w:rPr>
        <w:t>kinda</w:t>
      </w:r>
      <w:r w:rsidRPr="4F703DDF" w:rsidR="248DCB77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like the clear all concept but </w:t>
      </w:r>
      <w:r w:rsidRPr="4F703DDF" w:rsidR="248DCB77">
        <w:rPr>
          <w:rStyle w:val="normaltextrun"/>
          <w:rFonts w:ascii="Aptos" w:hAnsi="Aptos" w:cs="Segoe UI"/>
          <w:b w:val="0"/>
          <w:bCs w:val="0"/>
          <w:highlight w:val="green"/>
        </w:rPr>
        <w:t>maybe it</w:t>
      </w:r>
      <w:r w:rsidRPr="4F703DDF" w:rsidR="248DCB77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should be a </w:t>
      </w:r>
      <w:r w:rsidRPr="4F703DDF" w:rsidR="218E8C8C">
        <w:rPr>
          <w:rStyle w:val="normaltextrun"/>
          <w:rFonts w:ascii="Aptos" w:hAnsi="Aptos" w:cs="Segoe UI"/>
          <w:b w:val="0"/>
          <w:bCs w:val="0"/>
          <w:highlight w:val="green"/>
        </w:rPr>
        <w:t>separate</w:t>
      </w:r>
      <w:r w:rsidRPr="4F703DDF" w:rsidR="248DCB77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button</w:t>
      </w:r>
    </w:p>
    <w:p w:rsidR="04BE7037" w:rsidP="4F703DDF" w:rsidRDefault="04BE7037" w14:paraId="5CE17F8F" w14:textId="1E9472A1">
      <w:pPr>
        <w:pStyle w:val="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04BE7037">
        <w:rPr>
          <w:rStyle w:val="normaltextrun"/>
          <w:rFonts w:ascii="Aptos" w:hAnsi="Aptos" w:cs="Segoe UI"/>
          <w:b w:val="0"/>
          <w:bCs w:val="0"/>
          <w:highlight w:val="green"/>
        </w:rPr>
        <w:t xml:space="preserve">TA: Might be nice to have an icon that we </w:t>
      </w:r>
      <w:r w:rsidRPr="4F703DDF" w:rsidR="04BE7037">
        <w:rPr>
          <w:rStyle w:val="normaltextrun"/>
          <w:rFonts w:ascii="Aptos" w:hAnsi="Aptos" w:cs="Segoe UI"/>
          <w:b w:val="0"/>
          <w:bCs w:val="0"/>
          <w:highlight w:val="green"/>
        </w:rPr>
        <w:t>utilize</w:t>
      </w:r>
      <w:r w:rsidRPr="4F703DDF" w:rsidR="04BE7037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for any “tool” sections</w:t>
      </w:r>
    </w:p>
    <w:p w:rsidR="56BE93D5" w:rsidP="4F703DDF" w:rsidRDefault="56BE93D5" w14:paraId="50BD4A74" w14:textId="7A5B017C">
      <w:pPr>
        <w:pStyle w:val="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56BE93D5">
        <w:rPr>
          <w:rStyle w:val="normaltextrun"/>
          <w:rFonts w:ascii="Aptos" w:hAnsi="Aptos" w:cs="Segoe UI"/>
          <w:b w:val="0"/>
          <w:bCs w:val="0"/>
          <w:highlight w:val="green"/>
        </w:rPr>
        <w:t xml:space="preserve">TA: </w:t>
      </w:r>
      <w:r w:rsidRPr="4F703DDF" w:rsidR="04BE7037">
        <w:rPr>
          <w:rStyle w:val="normaltextrun"/>
          <w:rFonts w:ascii="Aptos" w:hAnsi="Aptos" w:cs="Segoe UI"/>
          <w:b w:val="0"/>
          <w:bCs w:val="0"/>
          <w:highlight w:val="green"/>
        </w:rPr>
        <w:t xml:space="preserve">Validation wording is confusing for expected commitment date (comparing expected commitment date to scenario when it should be </w:t>
      </w:r>
      <w:r w:rsidRPr="4F703DDF" w:rsidR="5BCA3A51">
        <w:rPr>
          <w:rStyle w:val="normaltextrun"/>
          <w:rFonts w:ascii="Aptos" w:hAnsi="Aptos" w:cs="Segoe UI"/>
          <w:b w:val="0"/>
          <w:bCs w:val="0"/>
          <w:highlight w:val="green"/>
        </w:rPr>
        <w:t>fiscal year of scenario)</w:t>
      </w:r>
    </w:p>
    <w:p w:rsidR="7748DF33" w:rsidP="4F703DDF" w:rsidRDefault="7748DF33" w14:paraId="2F9FA116" w14:textId="7636F400">
      <w:pPr>
        <w:pStyle w:val="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7748DF33">
        <w:rPr>
          <w:rStyle w:val="normaltextrun"/>
          <w:rFonts w:ascii="Aptos" w:hAnsi="Aptos" w:cs="Segoe UI"/>
          <w:b w:val="0"/>
          <w:bCs w:val="0"/>
          <w:highlight w:val="green"/>
        </w:rPr>
        <w:t xml:space="preserve">JL: Can we align the apply to all button with the fields in the input fiscal year </w:t>
      </w:r>
      <w:r w:rsidRPr="4F703DDF" w:rsidR="7748DF33">
        <w:rPr>
          <w:rStyle w:val="normaltextrun"/>
          <w:rFonts w:ascii="Aptos" w:hAnsi="Aptos" w:cs="Segoe UI"/>
          <w:b w:val="0"/>
          <w:bCs w:val="0"/>
          <w:highlight w:val="green"/>
        </w:rPr>
        <w:t>line item</w:t>
      </w:r>
      <w:r w:rsidRPr="4F703DDF" w:rsidR="7748DF33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details? Might be hard due to the field labels</w:t>
      </w:r>
    </w:p>
    <w:p w:rsidR="7C390197" w:rsidP="4F703DDF" w:rsidRDefault="7C390197" w14:paraId="0C510954" w14:textId="41E6C42F">
      <w:pPr>
        <w:pStyle w:val="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7C390197">
        <w:rPr>
          <w:rStyle w:val="normaltextrun"/>
          <w:rFonts w:ascii="Aptos" w:hAnsi="Aptos" w:cs="Segoe UI"/>
          <w:b w:val="0"/>
          <w:bCs w:val="0"/>
          <w:highlight w:val="green"/>
        </w:rPr>
        <w:t>Aligned with bottom</w:t>
      </w:r>
    </w:p>
    <w:p w:rsidR="2423D4B7" w:rsidP="4F703DDF" w:rsidRDefault="2423D4B7" w14:paraId="29EEF13B" w14:textId="296372D2">
      <w:pPr>
        <w:pStyle w:val="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2423D4B7">
        <w:rPr>
          <w:rStyle w:val="normaltextrun"/>
          <w:rFonts w:ascii="Aptos" w:hAnsi="Aptos" w:cs="Segoe UI"/>
          <w:b w:val="0"/>
          <w:bCs w:val="0"/>
        </w:rPr>
        <w:t>Marc: Commitment date was confusing to him since he wont have it yet</w:t>
      </w:r>
    </w:p>
    <w:p w:rsidR="2423D4B7" w:rsidP="4F703DDF" w:rsidRDefault="2423D4B7" w14:paraId="36003A16" w14:textId="393CE308">
      <w:pPr>
        <w:pStyle w:val="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2423D4B7">
        <w:rPr>
          <w:rStyle w:val="normaltextrun"/>
          <w:rFonts w:ascii="Aptos" w:hAnsi="Aptos" w:cs="Segoe UI"/>
          <w:b w:val="0"/>
          <w:bCs w:val="0"/>
        </w:rPr>
        <w:t>AE: its optional right now</w:t>
      </w:r>
    </w:p>
    <w:p w:rsidR="7BAB2444" w:rsidP="4F703DDF" w:rsidRDefault="7BAB2444" w14:paraId="1060BB22" w14:textId="1830090C">
      <w:pPr>
        <w:pStyle w:val="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7BAB2444">
        <w:rPr>
          <w:rStyle w:val="normaltextrun"/>
          <w:rFonts w:ascii="Aptos" w:hAnsi="Aptos" w:cs="Segoe UI"/>
          <w:b w:val="0"/>
          <w:bCs w:val="0"/>
        </w:rPr>
        <w:t>Marc: DIA Keys? Service Keys?</w:t>
      </w:r>
    </w:p>
    <w:p w:rsidR="7BAB2444" w:rsidP="4F703DDF" w:rsidRDefault="7BAB2444" w14:paraId="24204E61" w14:textId="5FCFBCA8">
      <w:pPr>
        <w:pStyle w:val="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7BAB2444">
        <w:rPr>
          <w:rStyle w:val="normaltextrun"/>
          <w:rFonts w:ascii="Aptos" w:hAnsi="Aptos" w:cs="Segoe UI"/>
          <w:b w:val="0"/>
          <w:bCs w:val="0"/>
        </w:rPr>
        <w:t xml:space="preserve">Are those associated to line items or somewhere else? Marc </w:t>
      </w:r>
      <w:r w:rsidRPr="4F703DDF" w:rsidR="7BAB2444">
        <w:rPr>
          <w:rStyle w:val="normaltextrun"/>
          <w:rFonts w:ascii="Aptos" w:hAnsi="Aptos" w:cs="Segoe UI"/>
          <w:b w:val="0"/>
          <w:bCs w:val="0"/>
        </w:rPr>
        <w:t>seems to think</w:t>
      </w:r>
      <w:r w:rsidRPr="4F703DDF" w:rsidR="7BAB2444">
        <w:rPr>
          <w:rStyle w:val="normaltextrun"/>
          <w:rFonts w:ascii="Aptos" w:hAnsi="Aptos" w:cs="Segoe UI"/>
          <w:b w:val="0"/>
          <w:bCs w:val="0"/>
        </w:rPr>
        <w:t xml:space="preserve"> line item</w:t>
      </w:r>
      <w:r w:rsidRPr="4F703DDF" w:rsidR="617922CE">
        <w:rPr>
          <w:rStyle w:val="normaltextrun"/>
          <w:rFonts w:ascii="Aptos" w:hAnsi="Aptos" w:cs="Segoe UI"/>
          <w:b w:val="0"/>
          <w:bCs w:val="0"/>
        </w:rPr>
        <w:t xml:space="preserve"> and that we already discussed them</w:t>
      </w:r>
    </w:p>
    <w:p w:rsidR="36869ECF" w:rsidP="4F703DDF" w:rsidRDefault="36869ECF" w14:paraId="39A7AA6B" w14:textId="131D5FA2">
      <w:pPr>
        <w:pStyle w:val="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36869ECF">
        <w:rPr>
          <w:rStyle w:val="normaltextrun"/>
          <w:rFonts w:ascii="Aptos" w:hAnsi="Aptos" w:cs="Segoe UI"/>
          <w:b w:val="0"/>
          <w:bCs w:val="0"/>
        </w:rPr>
        <w:t xml:space="preserve">Marc: Old system made it cumbersome to update a record, </w:t>
      </w:r>
      <w:r w:rsidRPr="4F703DDF" w:rsidR="36869ECF">
        <w:rPr>
          <w:rStyle w:val="normaltextrun"/>
          <w:rFonts w:ascii="Aptos" w:hAnsi="Aptos" w:cs="Segoe UI"/>
          <w:b w:val="0"/>
          <w:bCs w:val="0"/>
        </w:rPr>
        <w:t>look into</w:t>
      </w:r>
      <w:r w:rsidRPr="4F703DDF" w:rsidR="36869ECF">
        <w:rPr>
          <w:rStyle w:val="normaltextrun"/>
          <w:rFonts w:ascii="Aptos" w:hAnsi="Aptos" w:cs="Segoe UI"/>
          <w:b w:val="0"/>
          <w:bCs w:val="0"/>
        </w:rPr>
        <w:t xml:space="preserve"> how fields can be edited early on.</w:t>
      </w:r>
    </w:p>
    <w:p w:rsidR="7C5DEADC" w:rsidP="4F703DDF" w:rsidRDefault="7C5DEADC" w14:paraId="516B2728" w14:textId="3EBEE152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F703DDF" w:rsidR="7C5DEADC">
        <w:rPr>
          <w:rStyle w:val="normaltextrun"/>
          <w:rFonts w:ascii="Aptos" w:hAnsi="Aptos" w:cs="Segoe UI"/>
          <w:b w:val="1"/>
          <w:bCs w:val="1"/>
        </w:rPr>
        <w:t>Mishelle</w:t>
      </w:r>
    </w:p>
    <w:p w:rsidR="37C2D2B4" w:rsidP="4F703DDF" w:rsidRDefault="37C2D2B4" w14:paraId="38B908D0" w14:textId="764FC49D">
      <w:pPr>
        <w:pStyle w:val="paragraph"/>
        <w:numPr>
          <w:ilvl w:val="0"/>
          <w:numId w:val="1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37C2D2B4">
        <w:rPr>
          <w:rStyle w:val="normaltextrun"/>
          <w:rFonts w:ascii="Aptos" w:hAnsi="Aptos" w:cs="Segoe UI"/>
          <w:b w:val="0"/>
          <w:bCs w:val="0"/>
        </w:rPr>
        <w:t xml:space="preserve">JL: Update the section layouts on the </w:t>
      </w:r>
      <w:r w:rsidRPr="4F703DDF" w:rsidR="37C2D2B4">
        <w:rPr>
          <w:rStyle w:val="normaltextrun"/>
          <w:rFonts w:ascii="Aptos" w:hAnsi="Aptos" w:cs="Segoe UI"/>
          <w:b w:val="0"/>
          <w:bCs w:val="0"/>
        </w:rPr>
        <w:t>line item</w:t>
      </w:r>
      <w:r w:rsidRPr="4F703DDF" w:rsidR="37C2D2B4">
        <w:rPr>
          <w:rStyle w:val="normaltextrun"/>
          <w:rFonts w:ascii="Aptos" w:hAnsi="Aptos" w:cs="Segoe UI"/>
          <w:b w:val="0"/>
          <w:bCs w:val="0"/>
        </w:rPr>
        <w:t xml:space="preserve"> summary view to </w:t>
      </w:r>
      <w:r w:rsidRPr="4F703DDF" w:rsidR="37C2D2B4">
        <w:rPr>
          <w:rStyle w:val="normaltextrun"/>
          <w:rFonts w:ascii="Aptos" w:hAnsi="Aptos" w:cs="Segoe UI"/>
          <w:b w:val="0"/>
          <w:bCs w:val="0"/>
        </w:rPr>
        <w:t>Persistent</w:t>
      </w:r>
      <w:r w:rsidRPr="4F703DDF" w:rsidR="37C2D2B4">
        <w:rPr>
          <w:rStyle w:val="normaltextrun"/>
          <w:rFonts w:ascii="Aptos" w:hAnsi="Aptos" w:cs="Segoe UI"/>
          <w:b w:val="0"/>
          <w:bCs w:val="0"/>
        </w:rPr>
        <w:t xml:space="preserve"> details and Fiscal year details</w:t>
      </w:r>
    </w:p>
    <w:p w:rsidR="22CF7FA8" w:rsidP="4F703DDF" w:rsidRDefault="22CF7FA8" w14:paraId="311660B8" w14:textId="6A5E0E3A">
      <w:pPr>
        <w:pStyle w:val="paragraph"/>
        <w:numPr>
          <w:ilvl w:val="1"/>
          <w:numId w:val="1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</w:rPr>
      </w:pPr>
      <w:r w:rsidRPr="4F703DDF" w:rsidR="22CF7FA8">
        <w:rPr>
          <w:rStyle w:val="normaltextrun"/>
          <w:rFonts w:ascii="Aptos" w:hAnsi="Aptos" w:cs="Segoe UI"/>
          <w:b w:val="0"/>
          <w:bCs w:val="0"/>
        </w:rPr>
        <w:t xml:space="preserve">MG: Do we want to </w:t>
      </w:r>
      <w:r w:rsidRPr="4F703DDF" w:rsidR="22CF7FA8">
        <w:rPr>
          <w:rStyle w:val="normaltextrun"/>
          <w:rFonts w:ascii="Aptos" w:hAnsi="Aptos" w:cs="Segoe UI"/>
          <w:b w:val="0"/>
          <w:bCs w:val="0"/>
        </w:rPr>
        <w:t>actually display</w:t>
      </w:r>
      <w:r w:rsidRPr="4F703DDF" w:rsidR="22CF7FA8">
        <w:rPr>
          <w:rStyle w:val="normaltextrun"/>
          <w:rFonts w:ascii="Aptos" w:hAnsi="Aptos" w:cs="Segoe UI"/>
          <w:b w:val="0"/>
          <w:bCs w:val="0"/>
        </w:rPr>
        <w:t xml:space="preserve"> the word “Persistent” on the front end?</w:t>
      </w:r>
    </w:p>
    <w:p w:rsidR="777D4BE9" w:rsidP="4F703DDF" w:rsidRDefault="777D4BE9" w14:paraId="71EA894B" w14:textId="468C989B">
      <w:pPr>
        <w:pStyle w:val="paragraph"/>
        <w:numPr>
          <w:ilvl w:val="0"/>
          <w:numId w:val="1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777D4BE9">
        <w:rPr>
          <w:rStyle w:val="normaltextrun"/>
          <w:rFonts w:ascii="Aptos" w:hAnsi="Aptos" w:cs="Segoe UI"/>
          <w:b w:val="0"/>
          <w:bCs w:val="0"/>
          <w:highlight w:val="green"/>
        </w:rPr>
        <w:t>HP: Feel free to disregard</w:t>
      </w:r>
      <w:r w:rsidRPr="4F703DDF" w:rsidR="1B216EF2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and can be captured </w:t>
      </w:r>
      <w:r w:rsidRPr="4F703DDF" w:rsidR="1B216EF2">
        <w:rPr>
          <w:rStyle w:val="normaltextrun"/>
          <w:rFonts w:ascii="Aptos" w:hAnsi="Aptos" w:cs="Segoe UI"/>
          <w:b w:val="0"/>
          <w:bCs w:val="0"/>
          <w:highlight w:val="green"/>
        </w:rPr>
        <w:t>i</w:t>
      </w:r>
      <w:r w:rsidRPr="4F703DDF" w:rsidR="1B216EF2">
        <w:rPr>
          <w:rStyle w:val="normaltextrun"/>
          <w:rFonts w:ascii="Aptos" w:hAnsi="Aptos" w:cs="Segoe UI"/>
          <w:b w:val="0"/>
          <w:bCs w:val="0"/>
          <w:highlight w:val="green"/>
        </w:rPr>
        <w:t xml:space="preserve">n a separate </w:t>
      </w:r>
      <w:r w:rsidRPr="4F703DDF" w:rsidR="1B216EF2">
        <w:rPr>
          <w:rStyle w:val="normaltextrun"/>
          <w:rFonts w:ascii="Aptos" w:hAnsi="Aptos" w:cs="Segoe UI"/>
          <w:b w:val="0"/>
          <w:bCs w:val="0"/>
          <w:highlight w:val="green"/>
        </w:rPr>
        <w:t>ticket</w:t>
      </w:r>
      <w:r w:rsidRPr="4F703DDF" w:rsidR="1B216EF2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</w:t>
      </w:r>
      <w:r w:rsidRPr="4F703DDF" w:rsidR="1B216EF2">
        <w:rPr>
          <w:rStyle w:val="normaltextrun"/>
          <w:rFonts w:ascii="Aptos" w:hAnsi="Aptos" w:cs="Segoe UI"/>
          <w:b w:val="0"/>
          <w:bCs w:val="0"/>
          <w:highlight w:val="green"/>
        </w:rPr>
        <w:t>if need be</w:t>
      </w:r>
      <w:r w:rsidRPr="4F703DDF" w:rsidR="777D4BE9">
        <w:rPr>
          <w:rStyle w:val="normaltextrun"/>
          <w:rFonts w:ascii="Aptos" w:hAnsi="Aptos" w:cs="Segoe UI"/>
          <w:b w:val="0"/>
          <w:bCs w:val="0"/>
          <w:highlight w:val="green"/>
        </w:rPr>
        <w:t>, c</w:t>
      </w:r>
      <w:r w:rsidRPr="4F703DDF" w:rsidR="73A34DAA">
        <w:rPr>
          <w:rStyle w:val="normaltextrun"/>
          <w:rFonts w:ascii="Aptos" w:hAnsi="Aptos" w:cs="Segoe UI"/>
          <w:b w:val="0"/>
          <w:bCs w:val="0"/>
          <w:highlight w:val="green"/>
        </w:rPr>
        <w:t>an we add</w:t>
      </w:r>
      <w:r w:rsidRPr="4F703DDF" w:rsidR="777D4BE9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a label</w:t>
      </w:r>
      <w:r w:rsidRPr="4F703DDF" w:rsidR="777D4BE9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to the </w:t>
      </w:r>
      <w:r w:rsidRPr="4F703DDF" w:rsidR="2ECCE7E2">
        <w:rPr>
          <w:rStyle w:val="normaltextrun"/>
          <w:rFonts w:ascii="Aptos" w:hAnsi="Aptos" w:cs="Segoe UI"/>
          <w:b w:val="0"/>
          <w:bCs w:val="0"/>
          <w:highlight w:val="green"/>
        </w:rPr>
        <w:t xml:space="preserve">“Scenario” column in the </w:t>
      </w:r>
      <w:r w:rsidRPr="4F703DDF" w:rsidR="777D4BE9">
        <w:rPr>
          <w:rStyle w:val="normaltextrun"/>
          <w:rFonts w:ascii="Aptos" w:hAnsi="Aptos" w:cs="Segoe UI"/>
          <w:b w:val="0"/>
          <w:bCs w:val="0"/>
          <w:highlight w:val="green"/>
        </w:rPr>
        <w:t>F</w:t>
      </w:r>
      <w:r w:rsidRPr="4F703DDF" w:rsidR="777D4BE9">
        <w:rPr>
          <w:rStyle w:val="normaltextrun"/>
          <w:rFonts w:ascii="Aptos" w:hAnsi="Aptos" w:cs="Segoe UI"/>
          <w:b w:val="0"/>
          <w:bCs w:val="0"/>
          <w:highlight w:val="green"/>
        </w:rPr>
        <w:t xml:space="preserve">Y </w:t>
      </w:r>
      <w:r w:rsidRPr="4F703DDF" w:rsidR="777D4BE9">
        <w:rPr>
          <w:rStyle w:val="normaltextrun"/>
          <w:rFonts w:ascii="Aptos" w:hAnsi="Aptos" w:cs="Segoe UI"/>
          <w:b w:val="0"/>
          <w:bCs w:val="0"/>
          <w:highlight w:val="green"/>
        </w:rPr>
        <w:t>Line Item</w:t>
      </w:r>
      <w:r w:rsidRPr="4F703DDF" w:rsidR="777D4BE9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grid </w:t>
      </w:r>
      <w:r w:rsidRPr="4F703DDF" w:rsidR="777D4BE9">
        <w:rPr>
          <w:rStyle w:val="normaltextrun"/>
          <w:rFonts w:ascii="Aptos" w:hAnsi="Aptos" w:cs="Segoe UI"/>
          <w:b w:val="0"/>
          <w:bCs w:val="0"/>
          <w:highlight w:val="green"/>
        </w:rPr>
        <w:t>whether that is the Bu</w:t>
      </w:r>
      <w:r w:rsidRPr="4F703DDF" w:rsidR="08AC717E">
        <w:rPr>
          <w:rStyle w:val="normaltextrun"/>
          <w:rFonts w:ascii="Aptos" w:hAnsi="Aptos" w:cs="Segoe UI"/>
          <w:b w:val="0"/>
          <w:bCs w:val="0"/>
          <w:highlight w:val="green"/>
        </w:rPr>
        <w:t>dget Scenario or Formulation Scenario?</w:t>
      </w:r>
    </w:p>
    <w:p w:rsidR="3425EECA" w:rsidP="4F703DDF" w:rsidRDefault="3425EECA" w14:paraId="275CF6C7" w14:textId="4E00A96D">
      <w:pPr>
        <w:pStyle w:val="paragraph"/>
        <w:numPr>
          <w:ilvl w:val="1"/>
          <w:numId w:val="1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3425EECA">
        <w:rPr>
          <w:rStyle w:val="normaltextrun"/>
          <w:rFonts w:ascii="Aptos" w:hAnsi="Aptos" w:cs="Segoe UI"/>
          <w:b w:val="0"/>
          <w:bCs w:val="0"/>
          <w:highlight w:val="green"/>
        </w:rPr>
        <w:t xml:space="preserve">TA: Agree and </w:t>
      </w:r>
      <w:r w:rsidRPr="4F703DDF" w:rsidR="3425EECA">
        <w:rPr>
          <w:rStyle w:val="normaltextrun"/>
          <w:rFonts w:ascii="Aptos" w:hAnsi="Aptos" w:cs="Segoe UI"/>
          <w:b w:val="0"/>
          <w:bCs w:val="0"/>
          <w:highlight w:val="green"/>
        </w:rPr>
        <w:t>I think that we</w:t>
      </w:r>
      <w:r w:rsidRPr="4F703DDF" w:rsidR="3425EECA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</w:t>
      </w:r>
      <w:r w:rsidRPr="4F703DDF" w:rsidR="3425EECA">
        <w:rPr>
          <w:rStyle w:val="normaltextrun"/>
          <w:rFonts w:ascii="Aptos" w:hAnsi="Aptos" w:cs="Segoe UI"/>
          <w:b w:val="0"/>
          <w:bCs w:val="0"/>
          <w:highlight w:val="green"/>
        </w:rPr>
        <w:t>actually need</w:t>
      </w:r>
      <w:r w:rsidRPr="4F703DDF" w:rsidR="3425EECA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2 columns (one for each) since they can have the same name (</w:t>
      </w:r>
      <w:r w:rsidRPr="4F703DDF" w:rsidR="3425EECA">
        <w:rPr>
          <w:rStyle w:val="normaltextrun"/>
          <w:rFonts w:ascii="Aptos" w:hAnsi="Aptos" w:cs="Segoe UI"/>
          <w:b w:val="0"/>
          <w:bCs w:val="0"/>
          <w:highlight w:val="green"/>
        </w:rPr>
        <w:t>i.e.</w:t>
      </w:r>
      <w:r w:rsidRPr="4F703DDF" w:rsidR="3425EECA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20% cut can be a budget scenario name for both PB and Programming 1)</w:t>
      </w:r>
    </w:p>
    <w:p w:rsidR="01B5415D" w:rsidP="4F703DDF" w:rsidRDefault="01B5415D" w14:paraId="58B34136" w14:textId="0833FF9C">
      <w:pPr>
        <w:pStyle w:val="paragraph"/>
        <w:numPr>
          <w:ilvl w:val="0"/>
          <w:numId w:val="1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01B5415D">
        <w:rPr>
          <w:rStyle w:val="normaltextrun"/>
          <w:rFonts w:ascii="Aptos" w:hAnsi="Aptos" w:cs="Segoe UI"/>
          <w:b w:val="0"/>
          <w:bCs w:val="0"/>
          <w:highlight w:val="green"/>
        </w:rPr>
        <w:t xml:space="preserve">JL: Add header to the FY </w:t>
      </w:r>
      <w:r w:rsidRPr="4F703DDF" w:rsidR="01B5415D">
        <w:rPr>
          <w:rStyle w:val="normaltextrun"/>
          <w:rFonts w:ascii="Aptos" w:hAnsi="Aptos" w:cs="Segoe UI"/>
          <w:b w:val="0"/>
          <w:bCs w:val="0"/>
          <w:highlight w:val="green"/>
        </w:rPr>
        <w:t>Line Item</w:t>
      </w:r>
      <w:r w:rsidRPr="4F703DDF" w:rsidR="01B5415D">
        <w:rPr>
          <w:rStyle w:val="normaltextrun"/>
          <w:rFonts w:ascii="Aptos" w:hAnsi="Aptos" w:cs="Segoe UI"/>
          <w:b w:val="0"/>
          <w:bCs w:val="0"/>
          <w:highlight w:val="green"/>
        </w:rPr>
        <w:t xml:space="preserve"> confirmation page when editing persistent details on the FY update page</w:t>
      </w:r>
    </w:p>
    <w:p w:rsidR="50EF16AF" w:rsidP="4F703DDF" w:rsidRDefault="50EF16AF" w14:paraId="5DE8213B" w14:textId="1126C7CF">
      <w:pPr>
        <w:pStyle w:val="paragraph"/>
        <w:numPr>
          <w:ilvl w:val="0"/>
          <w:numId w:val="1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0"/>
          <w:bCs w:val="0"/>
          <w:highlight w:val="green"/>
        </w:rPr>
      </w:pPr>
      <w:r w:rsidRPr="4F703DDF" w:rsidR="50EF16AF">
        <w:rPr>
          <w:rStyle w:val="normaltextrun"/>
          <w:rFonts w:ascii="Aptos" w:hAnsi="Aptos" w:cs="Segoe UI"/>
          <w:b w:val="0"/>
          <w:bCs w:val="0"/>
          <w:highlight w:val="green"/>
        </w:rPr>
        <w:t>JH: Update FY Line Item - Listed Budget Scenario seemed to be incorrect. Should have been 20% cut but said something else</w:t>
      </w:r>
    </w:p>
    <w:p w:rsidR="000C7717" w:rsidP="000C7717" w:rsidRDefault="000C7717" w14:paraId="0CB56589" w14:textId="5DD3C79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</w:p>
    <w:p w:rsidR="003B6F93" w:rsidRDefault="003B6F93" w14:paraId="35E183A5" w14:textId="77777777"/>
    <w:sectPr w:rsidR="003B6F9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46ad5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1b26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4b1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a91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55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704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f52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ECA3380"/>
    <w:multiLevelType w:val="multilevel"/>
    <w:tmpl w:val="DEA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FB66FEE"/>
    <w:multiLevelType w:val="multilevel"/>
    <w:tmpl w:val="8F9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4A3C1957"/>
    <w:multiLevelType w:val="multilevel"/>
    <w:tmpl w:val="C60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55D062B5"/>
    <w:multiLevelType w:val="multilevel"/>
    <w:tmpl w:val="E7C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8DD6918"/>
    <w:multiLevelType w:val="multilevel"/>
    <w:tmpl w:val="F6B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671D7D89"/>
    <w:multiLevelType w:val="multilevel"/>
    <w:tmpl w:val="850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E50445B"/>
    <w:multiLevelType w:val="multilevel"/>
    <w:tmpl w:val="3FC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713C47D2"/>
    <w:multiLevelType w:val="multilevel"/>
    <w:tmpl w:val="185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71F816AE"/>
    <w:multiLevelType w:val="multilevel"/>
    <w:tmpl w:val="AD8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7DAD21AA"/>
    <w:multiLevelType w:val="multilevel"/>
    <w:tmpl w:val="67E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139111696">
    <w:abstractNumId w:val="3"/>
  </w:num>
  <w:num w:numId="2" w16cid:durableId="1031537342">
    <w:abstractNumId w:val="6"/>
  </w:num>
  <w:num w:numId="3" w16cid:durableId="358169215">
    <w:abstractNumId w:val="8"/>
  </w:num>
  <w:num w:numId="4" w16cid:durableId="2001231181">
    <w:abstractNumId w:val="2"/>
  </w:num>
  <w:num w:numId="5" w16cid:durableId="1978292096">
    <w:abstractNumId w:val="0"/>
  </w:num>
  <w:num w:numId="6" w16cid:durableId="1632130869">
    <w:abstractNumId w:val="9"/>
  </w:num>
  <w:num w:numId="7" w16cid:durableId="828902975">
    <w:abstractNumId w:val="4"/>
  </w:num>
  <w:num w:numId="8" w16cid:durableId="534538096">
    <w:abstractNumId w:val="1"/>
  </w:num>
  <w:num w:numId="9" w16cid:durableId="1205875474">
    <w:abstractNumId w:val="7"/>
  </w:num>
  <w:num w:numId="10" w16cid:durableId="1366520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17"/>
    <w:rsid w:val="00052BE4"/>
    <w:rsid w:val="000C7717"/>
    <w:rsid w:val="003B6F93"/>
    <w:rsid w:val="00794597"/>
    <w:rsid w:val="008B2364"/>
    <w:rsid w:val="00BD1307"/>
    <w:rsid w:val="00D74876"/>
    <w:rsid w:val="017275C0"/>
    <w:rsid w:val="01B5415D"/>
    <w:rsid w:val="0273E7ED"/>
    <w:rsid w:val="028DA884"/>
    <w:rsid w:val="03F07D97"/>
    <w:rsid w:val="04003ABA"/>
    <w:rsid w:val="043E75A1"/>
    <w:rsid w:val="04BB944B"/>
    <w:rsid w:val="04BE7037"/>
    <w:rsid w:val="056CA1AB"/>
    <w:rsid w:val="06B81C39"/>
    <w:rsid w:val="071F23A5"/>
    <w:rsid w:val="07495935"/>
    <w:rsid w:val="075D828B"/>
    <w:rsid w:val="0763FE3B"/>
    <w:rsid w:val="07DC0199"/>
    <w:rsid w:val="08513077"/>
    <w:rsid w:val="0874B3AE"/>
    <w:rsid w:val="08AC717E"/>
    <w:rsid w:val="0A443D42"/>
    <w:rsid w:val="0A4B6257"/>
    <w:rsid w:val="0B33AF4B"/>
    <w:rsid w:val="0D54B9CF"/>
    <w:rsid w:val="0F673F4D"/>
    <w:rsid w:val="0F7CF52D"/>
    <w:rsid w:val="0F9A2885"/>
    <w:rsid w:val="0FB12EE5"/>
    <w:rsid w:val="11851554"/>
    <w:rsid w:val="11E7017C"/>
    <w:rsid w:val="12DC00AD"/>
    <w:rsid w:val="134A80E2"/>
    <w:rsid w:val="14FDE0C6"/>
    <w:rsid w:val="15176299"/>
    <w:rsid w:val="157827E9"/>
    <w:rsid w:val="15EBB131"/>
    <w:rsid w:val="15F7E768"/>
    <w:rsid w:val="166249CF"/>
    <w:rsid w:val="16D6266A"/>
    <w:rsid w:val="16F0A958"/>
    <w:rsid w:val="175C7826"/>
    <w:rsid w:val="18721909"/>
    <w:rsid w:val="188354F7"/>
    <w:rsid w:val="192209E3"/>
    <w:rsid w:val="19B42173"/>
    <w:rsid w:val="1A608111"/>
    <w:rsid w:val="1B216EF2"/>
    <w:rsid w:val="1BF40E1A"/>
    <w:rsid w:val="1C271F94"/>
    <w:rsid w:val="1C72422A"/>
    <w:rsid w:val="1D15F7F0"/>
    <w:rsid w:val="1E45FE3E"/>
    <w:rsid w:val="20B5B832"/>
    <w:rsid w:val="214EEAB7"/>
    <w:rsid w:val="21832F99"/>
    <w:rsid w:val="218E8C8C"/>
    <w:rsid w:val="21B58556"/>
    <w:rsid w:val="222DFC8E"/>
    <w:rsid w:val="227D9788"/>
    <w:rsid w:val="22CF7FA8"/>
    <w:rsid w:val="23EF6AA8"/>
    <w:rsid w:val="241D7DAB"/>
    <w:rsid w:val="2423D4B7"/>
    <w:rsid w:val="248DCB77"/>
    <w:rsid w:val="267E819F"/>
    <w:rsid w:val="26EAC9B3"/>
    <w:rsid w:val="27591517"/>
    <w:rsid w:val="277B9A5F"/>
    <w:rsid w:val="2860619D"/>
    <w:rsid w:val="2892EB20"/>
    <w:rsid w:val="2908FB66"/>
    <w:rsid w:val="29315090"/>
    <w:rsid w:val="295EE808"/>
    <w:rsid w:val="297D27F1"/>
    <w:rsid w:val="2A67E931"/>
    <w:rsid w:val="2ADB8BF7"/>
    <w:rsid w:val="2C4519EA"/>
    <w:rsid w:val="2DDEB2CB"/>
    <w:rsid w:val="2E24B1BF"/>
    <w:rsid w:val="2E68F66E"/>
    <w:rsid w:val="2ECCE7E2"/>
    <w:rsid w:val="2F4A6171"/>
    <w:rsid w:val="313C5174"/>
    <w:rsid w:val="323626C0"/>
    <w:rsid w:val="33C7CB38"/>
    <w:rsid w:val="33F1FFFF"/>
    <w:rsid w:val="3425EECA"/>
    <w:rsid w:val="3480D0DA"/>
    <w:rsid w:val="3496079A"/>
    <w:rsid w:val="34DB6F14"/>
    <w:rsid w:val="3501EB27"/>
    <w:rsid w:val="35AC5622"/>
    <w:rsid w:val="360DD8CC"/>
    <w:rsid w:val="36869ECF"/>
    <w:rsid w:val="37C2D2B4"/>
    <w:rsid w:val="37E897C6"/>
    <w:rsid w:val="38319450"/>
    <w:rsid w:val="39110D9E"/>
    <w:rsid w:val="392B5672"/>
    <w:rsid w:val="3AC114FF"/>
    <w:rsid w:val="3BDA0A86"/>
    <w:rsid w:val="3BE2E538"/>
    <w:rsid w:val="3CDF4F06"/>
    <w:rsid w:val="3CE4A94C"/>
    <w:rsid w:val="3D401C9D"/>
    <w:rsid w:val="3DC64D6B"/>
    <w:rsid w:val="3E5884D6"/>
    <w:rsid w:val="3F7CC974"/>
    <w:rsid w:val="3F9A8546"/>
    <w:rsid w:val="4006024B"/>
    <w:rsid w:val="40BAC5EA"/>
    <w:rsid w:val="40CD285A"/>
    <w:rsid w:val="41A9E46A"/>
    <w:rsid w:val="41CD3D61"/>
    <w:rsid w:val="42391B6F"/>
    <w:rsid w:val="43DFFD7A"/>
    <w:rsid w:val="4497073A"/>
    <w:rsid w:val="44A5A022"/>
    <w:rsid w:val="44DE717F"/>
    <w:rsid w:val="45AEBCC1"/>
    <w:rsid w:val="45D779BD"/>
    <w:rsid w:val="46675701"/>
    <w:rsid w:val="4671BB1C"/>
    <w:rsid w:val="468410A8"/>
    <w:rsid w:val="47164DE8"/>
    <w:rsid w:val="47C0BF00"/>
    <w:rsid w:val="47C6635D"/>
    <w:rsid w:val="49319C18"/>
    <w:rsid w:val="49521EDB"/>
    <w:rsid w:val="4984C949"/>
    <w:rsid w:val="4A137139"/>
    <w:rsid w:val="4B3CCE1F"/>
    <w:rsid w:val="4C25F516"/>
    <w:rsid w:val="4C363CC5"/>
    <w:rsid w:val="4C728A63"/>
    <w:rsid w:val="4C8D333D"/>
    <w:rsid w:val="4D3D22AD"/>
    <w:rsid w:val="4D97F1CE"/>
    <w:rsid w:val="4F703DDF"/>
    <w:rsid w:val="4FF7C42A"/>
    <w:rsid w:val="50403BF6"/>
    <w:rsid w:val="50EF16AF"/>
    <w:rsid w:val="51524C39"/>
    <w:rsid w:val="519927EE"/>
    <w:rsid w:val="52F15A95"/>
    <w:rsid w:val="552ECD98"/>
    <w:rsid w:val="56BE93D5"/>
    <w:rsid w:val="5741428D"/>
    <w:rsid w:val="57C98018"/>
    <w:rsid w:val="57F833C9"/>
    <w:rsid w:val="59112E63"/>
    <w:rsid w:val="59C2653B"/>
    <w:rsid w:val="5A063B6C"/>
    <w:rsid w:val="5B97E7F1"/>
    <w:rsid w:val="5BCA3A51"/>
    <w:rsid w:val="5C3E536E"/>
    <w:rsid w:val="5C6E99D3"/>
    <w:rsid w:val="5D0AC319"/>
    <w:rsid w:val="5D2D5866"/>
    <w:rsid w:val="5D5999B0"/>
    <w:rsid w:val="5DEFAAE6"/>
    <w:rsid w:val="5E128070"/>
    <w:rsid w:val="5E3678B2"/>
    <w:rsid w:val="5ECAAD3A"/>
    <w:rsid w:val="5F52F36F"/>
    <w:rsid w:val="611C6CD3"/>
    <w:rsid w:val="617922CE"/>
    <w:rsid w:val="6193243A"/>
    <w:rsid w:val="619B97FD"/>
    <w:rsid w:val="61D1338A"/>
    <w:rsid w:val="61EEE2E3"/>
    <w:rsid w:val="63786859"/>
    <w:rsid w:val="63939939"/>
    <w:rsid w:val="63D359F8"/>
    <w:rsid w:val="6426B5A3"/>
    <w:rsid w:val="64288D5A"/>
    <w:rsid w:val="647C23FB"/>
    <w:rsid w:val="65C2A1A8"/>
    <w:rsid w:val="66168AD9"/>
    <w:rsid w:val="68E05407"/>
    <w:rsid w:val="693F5D98"/>
    <w:rsid w:val="694C6D5D"/>
    <w:rsid w:val="69E0D69C"/>
    <w:rsid w:val="6A0733F6"/>
    <w:rsid w:val="6A8198F6"/>
    <w:rsid w:val="6B424B1E"/>
    <w:rsid w:val="6C0EB83E"/>
    <w:rsid w:val="6C620097"/>
    <w:rsid w:val="6D720CE8"/>
    <w:rsid w:val="6F2F35EC"/>
    <w:rsid w:val="6FECFB30"/>
    <w:rsid w:val="7167F127"/>
    <w:rsid w:val="725E839B"/>
    <w:rsid w:val="7316F0CB"/>
    <w:rsid w:val="73A34DAA"/>
    <w:rsid w:val="754DF430"/>
    <w:rsid w:val="77372B27"/>
    <w:rsid w:val="7748DF33"/>
    <w:rsid w:val="777D4BE9"/>
    <w:rsid w:val="79C95EA7"/>
    <w:rsid w:val="7A70D568"/>
    <w:rsid w:val="7BAB2444"/>
    <w:rsid w:val="7C34D454"/>
    <w:rsid w:val="7C390197"/>
    <w:rsid w:val="7C5DEADC"/>
    <w:rsid w:val="7CA899A6"/>
    <w:rsid w:val="7D13A623"/>
    <w:rsid w:val="7D7E4BB6"/>
    <w:rsid w:val="7D846C4A"/>
    <w:rsid w:val="7E72FBB5"/>
    <w:rsid w:val="7F65B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2C3C"/>
  <w15:chartTrackingRefBased/>
  <w15:docId w15:val="{51E95E3C-70EA-42C4-BA46-A149E2F9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77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77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77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77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77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77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77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77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77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7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17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0C77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0C7717"/>
  </w:style>
  <w:style w:type="character" w:styleId="eop" w:customStyle="1">
    <w:name w:val="eop"/>
    <w:basedOn w:val="DefaultParagraphFont"/>
    <w:rsid w:val="000C7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15321072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A32C4F77C3334C8BFEB5332318D1AA" ma:contentTypeVersion="20" ma:contentTypeDescription="Create a new document." ma:contentTypeScope="" ma:versionID="e503fcb77c401b4776d7639fafadf98e">
  <xsd:schema xmlns:xsd="http://www.w3.org/2001/XMLSchema" xmlns:xs="http://www.w3.org/2001/XMLSchema" xmlns:p="http://schemas.microsoft.com/office/2006/metadata/properties" xmlns:ns2="d8f5ae6a-ec56-40f2-bc7a-3e59f76e0214" xmlns:ns3="99f14b95-789e-40d6-8c96-5e9cb7a3146a" targetNamespace="http://schemas.microsoft.com/office/2006/metadata/properties" ma:root="true" ma:fieldsID="003ceb8c8fedf0e7e02e08678ccfce0f" ns2:_="" ns3:_="">
    <xsd:import namespace="d8f5ae6a-ec56-40f2-bc7a-3e59f76e0214"/>
    <xsd:import namespace="99f14b95-789e-40d6-8c96-5e9cb7a31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Order0" minOccurs="0"/>
                <xsd:element ref="ns2:ReviewStatus" minOccurs="0"/>
                <xsd:element ref="ns2:Epic" minOccurs="0"/>
                <xsd:element ref="ns2:Doc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5ae6a-ec56-40f2-bc7a-3e59f76e02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8826d9-3e3f-4f02-9e43-158d602268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rder0" ma:index="23" nillable="true" ma:displayName="Order" ma:format="Dropdown" ma:internalName="Order0" ma:percentage="FALSE">
      <xsd:simpleType>
        <xsd:restriction base="dms:Number"/>
      </xsd:simpleType>
    </xsd:element>
    <xsd:element name="ReviewStatus" ma:index="24" nillable="true" ma:displayName="Status" ma:format="Dropdown" ma:internalName="ReviewStatus">
      <xsd:simpleType>
        <xsd:restriction base="dms:Choice">
          <xsd:enumeration value="Draft"/>
          <xsd:enumeration value="Ready for Review"/>
          <xsd:enumeration value="Complete"/>
        </xsd:restriction>
      </xsd:simpleType>
    </xsd:element>
    <xsd:element name="Epic" ma:index="25" nillable="true" ma:displayName="Locations" ma:format="Dropdown" ma:internalName="Epic">
      <xsd:simpleType>
        <xsd:restriction base="dms:Choice">
          <xsd:enumeration value="Program"/>
          <xsd:enumeration value="Project"/>
          <xsd:enumeration value="Procurement"/>
          <xsd:enumeration value="Admin Actions"/>
          <xsd:enumeration value="System"/>
        </xsd:restriction>
      </xsd:simpleType>
    </xsd:element>
    <xsd:element name="DocStatus" ma:index="26" nillable="true" ma:displayName="Doc Status" ma:description="Where the document is in process" ma:format="Dropdown" ma:internalName="DocStatus">
      <xsd:simpleType>
        <xsd:restriction base="dms:Choice">
          <xsd:enumeration value="Draft"/>
          <xsd:enumeration value="Ready to Review"/>
          <xsd:enumeration value="Complete"/>
          <xsd:enumeration value="Work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14b95-789e-40d6-8c96-5e9cb7a3146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9b5353-a9a8-4096-a487-da5c02bb385e}" ma:internalName="TaxCatchAll" ma:showField="CatchAllData" ma:web="99f14b95-789e-40d6-8c96-5e9cb7a31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Status xmlns="d8f5ae6a-ec56-40f2-bc7a-3e59f76e0214" xsi:nil="true"/>
    <Order0 xmlns="d8f5ae6a-ec56-40f2-bc7a-3e59f76e0214" xsi:nil="true"/>
    <lcf76f155ced4ddcb4097134ff3c332f xmlns="d8f5ae6a-ec56-40f2-bc7a-3e59f76e0214">
      <Terms xmlns="http://schemas.microsoft.com/office/infopath/2007/PartnerControls"/>
    </lcf76f155ced4ddcb4097134ff3c332f>
    <TaxCatchAll xmlns="99f14b95-789e-40d6-8c96-5e9cb7a3146a" xsi:nil="true"/>
    <Epic xmlns="d8f5ae6a-ec56-40f2-bc7a-3e59f76e0214" xsi:nil="true"/>
    <DocStatus xmlns="d8f5ae6a-ec56-40f2-bc7a-3e59f76e0214" xsi:nil="true"/>
  </documentManagement>
</p:properties>
</file>

<file path=customXml/itemProps1.xml><?xml version="1.0" encoding="utf-8"?>
<ds:datastoreItem xmlns:ds="http://schemas.openxmlformats.org/officeDocument/2006/customXml" ds:itemID="{DE00A06B-6AF6-4C60-A82A-C08B930897F5}"/>
</file>

<file path=customXml/itemProps2.xml><?xml version="1.0" encoding="utf-8"?>
<ds:datastoreItem xmlns:ds="http://schemas.openxmlformats.org/officeDocument/2006/customXml" ds:itemID="{8697F363-86C2-4518-BAC1-DE52A1166937}"/>
</file>

<file path=customXml/itemProps3.xml><?xml version="1.0" encoding="utf-8"?>
<ds:datastoreItem xmlns:ds="http://schemas.openxmlformats.org/officeDocument/2006/customXml" ds:itemID="{D82D922F-0735-4356-BE00-2E0FAE5261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Labinger</dc:creator>
  <keywords/>
  <dc:description/>
  <lastModifiedBy>Aidan Engleka</lastModifiedBy>
  <revision>4</revision>
  <dcterms:created xsi:type="dcterms:W3CDTF">2026-08-26T17:18:00.0000000Z</dcterms:created>
  <dcterms:modified xsi:type="dcterms:W3CDTF">2026-08-28T20:07:41.1306611Z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0x010100D8A32C4F77C3334C8BFEB5332318D1AA</vt:lpwstr>
  </property>
  <property fmtid="{D5CDD505-2E9C-101B-9397-08002B2CF9AE}" pid="3" name="MediaServiceImageTags">
    <vt:lpwstr/>
  </property>
</Properties>
</file>