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715BE" w14:textId="77777777" w:rsidR="008672F9" w:rsidRPr="00A96359" w:rsidRDefault="008672F9" w:rsidP="00D3364C">
      <w:pPr>
        <w:spacing w:line="276" w:lineRule="auto"/>
        <w:ind w:left="-709"/>
        <w:jc w:val="center"/>
        <w:rPr>
          <w:rFonts w:asciiTheme="majorHAnsi" w:hAnsiTheme="majorHAnsi" w:cstheme="majorHAnsi"/>
          <w:color w:val="2E5FA3"/>
          <w:sz w:val="28"/>
          <w:szCs w:val="28"/>
        </w:rPr>
      </w:pPr>
      <w:r w:rsidRPr="00A96359">
        <w:rPr>
          <w:rFonts w:asciiTheme="majorHAnsi" w:hAnsiTheme="majorHAnsi" w:cstheme="majorHAnsi"/>
          <w:noProof/>
        </w:rPr>
        <w:drawing>
          <wp:inline distT="0" distB="0" distL="0" distR="0" wp14:anchorId="3E6D584B" wp14:editId="03E1037A">
            <wp:extent cx="3009900" cy="962025"/>
            <wp:effectExtent l="0" t="0" r="0" b="9525"/>
            <wp:docPr id="81" name="Picture 81"/>
            <wp:cNvGraphicFramePr/>
            <a:graphic xmlns:a="http://schemas.openxmlformats.org/drawingml/2006/main">
              <a:graphicData uri="http://schemas.openxmlformats.org/drawingml/2006/picture">
                <pic:pic xmlns:pic="http://schemas.openxmlformats.org/drawingml/2006/picture">
                  <pic:nvPicPr>
                    <pic:cNvPr id="81" name="Picture 81"/>
                    <pic:cNvPicPr/>
                  </pic:nvPicPr>
                  <pic:blipFill>
                    <a:blip r:embed="rId8"/>
                    <a:stretch>
                      <a:fillRect/>
                    </a:stretch>
                  </pic:blipFill>
                  <pic:spPr>
                    <a:xfrm>
                      <a:off x="0" y="0"/>
                      <a:ext cx="3009900" cy="962025"/>
                    </a:xfrm>
                    <a:prstGeom prst="rect">
                      <a:avLst/>
                    </a:prstGeom>
                  </pic:spPr>
                </pic:pic>
              </a:graphicData>
            </a:graphic>
          </wp:inline>
        </w:drawing>
      </w:r>
    </w:p>
    <w:p w14:paraId="2A99CA81" w14:textId="77777777" w:rsidR="008672F9" w:rsidRPr="00A96359" w:rsidRDefault="008672F9" w:rsidP="00D3364C">
      <w:pPr>
        <w:spacing w:line="276" w:lineRule="auto"/>
        <w:ind w:left="-709"/>
        <w:jc w:val="center"/>
        <w:rPr>
          <w:rFonts w:asciiTheme="majorHAnsi" w:hAnsiTheme="majorHAnsi" w:cstheme="majorHAnsi"/>
          <w:color w:val="2E5FA3"/>
          <w:sz w:val="28"/>
          <w:szCs w:val="28"/>
        </w:rPr>
      </w:pPr>
      <w:r w:rsidRPr="00A96359">
        <w:rPr>
          <w:rFonts w:asciiTheme="majorHAnsi" w:hAnsiTheme="majorHAnsi" w:cstheme="majorHAnsi"/>
          <w:color w:val="000000" w:themeColor="text1"/>
          <w:szCs w:val="28"/>
        </w:rPr>
        <w:t>Odette School of Business</w:t>
      </w:r>
    </w:p>
    <w:p w14:paraId="68FA7E58" w14:textId="77777777" w:rsidR="008672F9" w:rsidRPr="00A96359" w:rsidRDefault="008672F9" w:rsidP="00D3364C">
      <w:pPr>
        <w:shd w:val="clear" w:color="auto" w:fill="FFFFFF" w:themeFill="background1"/>
        <w:spacing w:line="276" w:lineRule="auto"/>
        <w:ind w:left="-709"/>
        <w:jc w:val="center"/>
        <w:rPr>
          <w:rFonts w:asciiTheme="majorHAnsi" w:hAnsiTheme="majorHAnsi" w:cstheme="majorHAnsi"/>
          <w:color w:val="000000" w:themeColor="text1"/>
        </w:rPr>
      </w:pPr>
    </w:p>
    <w:p w14:paraId="6CCDF1BF" w14:textId="77777777" w:rsidR="008672F9" w:rsidRPr="00A96359" w:rsidRDefault="008672F9" w:rsidP="00D3364C">
      <w:pPr>
        <w:spacing w:line="276" w:lineRule="auto"/>
        <w:ind w:left="-709"/>
        <w:jc w:val="center"/>
        <w:rPr>
          <w:rFonts w:asciiTheme="majorHAnsi" w:hAnsiTheme="majorHAnsi" w:cstheme="majorHAnsi"/>
        </w:rPr>
      </w:pPr>
    </w:p>
    <w:p w14:paraId="6EE2E9F2" w14:textId="2A07BCCC" w:rsidR="008672F9" w:rsidRPr="00A96359" w:rsidRDefault="008672F9" w:rsidP="00D3364C">
      <w:pPr>
        <w:spacing w:line="276" w:lineRule="auto"/>
        <w:ind w:left="-709"/>
        <w:jc w:val="center"/>
        <w:rPr>
          <w:rFonts w:asciiTheme="majorHAnsi" w:hAnsiTheme="majorHAnsi" w:cstheme="majorHAnsi"/>
        </w:rPr>
      </w:pPr>
      <w:r w:rsidRPr="00A96359">
        <w:rPr>
          <w:rFonts w:asciiTheme="majorHAnsi" w:hAnsiTheme="majorHAnsi" w:cstheme="majorHAnsi"/>
          <w:b/>
        </w:rPr>
        <w:t>Analyzing Aviation Occurrences, Weather Conditions, and Safety Trends, 2010–2025</w:t>
      </w:r>
    </w:p>
    <w:p w14:paraId="7A2EFBDC" w14:textId="77777777" w:rsidR="008672F9" w:rsidRPr="00A96359" w:rsidRDefault="008672F9" w:rsidP="00D3364C">
      <w:pPr>
        <w:spacing w:line="276" w:lineRule="auto"/>
        <w:ind w:left="-709"/>
        <w:jc w:val="center"/>
        <w:rPr>
          <w:rFonts w:asciiTheme="majorHAnsi" w:hAnsiTheme="majorHAnsi" w:cstheme="majorHAnsi"/>
        </w:rPr>
      </w:pPr>
    </w:p>
    <w:p w14:paraId="2F78F759" w14:textId="34D16CA2" w:rsidR="008672F9" w:rsidRPr="00A96359" w:rsidRDefault="008672F9" w:rsidP="00D3364C">
      <w:pPr>
        <w:spacing w:line="276" w:lineRule="auto"/>
        <w:ind w:left="-709"/>
        <w:jc w:val="center"/>
        <w:rPr>
          <w:rFonts w:asciiTheme="majorHAnsi" w:hAnsiTheme="majorHAnsi" w:cstheme="majorHAnsi"/>
        </w:rPr>
      </w:pPr>
      <w:r w:rsidRPr="00A96359">
        <w:rPr>
          <w:rFonts w:asciiTheme="majorHAnsi" w:hAnsiTheme="majorHAnsi" w:cstheme="majorHAnsi"/>
        </w:rPr>
        <w:t>Prepared by GROUP 5</w:t>
      </w:r>
    </w:p>
    <w:p w14:paraId="77812EEA" w14:textId="5F86DF9D" w:rsidR="008672F9" w:rsidRPr="00A96359" w:rsidRDefault="008672F9" w:rsidP="00D3364C">
      <w:pPr>
        <w:spacing w:line="276" w:lineRule="auto"/>
        <w:ind w:left="-709"/>
        <w:jc w:val="center"/>
        <w:rPr>
          <w:rFonts w:asciiTheme="majorHAnsi" w:hAnsiTheme="majorHAnsi" w:cstheme="majorHAnsi"/>
        </w:rPr>
      </w:pPr>
    </w:p>
    <w:p w14:paraId="7329EF3C" w14:textId="3AB81881" w:rsidR="008672F9" w:rsidRPr="00A96359" w:rsidRDefault="008672F9" w:rsidP="00D3364C">
      <w:pPr>
        <w:spacing w:line="276" w:lineRule="auto"/>
        <w:ind w:left="-709"/>
        <w:jc w:val="center"/>
        <w:rPr>
          <w:rFonts w:asciiTheme="majorHAnsi" w:hAnsiTheme="majorHAnsi" w:cstheme="majorHAnsi"/>
        </w:rPr>
      </w:pPr>
      <w:r w:rsidRPr="00A96359">
        <w:rPr>
          <w:rFonts w:asciiTheme="majorHAnsi" w:hAnsiTheme="majorHAnsi" w:cstheme="majorHAnsi"/>
        </w:rPr>
        <w:t>Phani Keerthana Lakkaraju (110214939)</w:t>
      </w:r>
    </w:p>
    <w:p w14:paraId="2ACBD379" w14:textId="011DC68E" w:rsidR="008672F9" w:rsidRPr="00A96359" w:rsidRDefault="008672F9" w:rsidP="00D3364C">
      <w:pPr>
        <w:spacing w:line="276" w:lineRule="auto"/>
        <w:ind w:left="-709"/>
        <w:jc w:val="center"/>
        <w:rPr>
          <w:rFonts w:asciiTheme="majorHAnsi" w:hAnsiTheme="majorHAnsi" w:cstheme="majorHAnsi"/>
        </w:rPr>
      </w:pPr>
      <w:r w:rsidRPr="00A96359">
        <w:rPr>
          <w:rFonts w:asciiTheme="majorHAnsi" w:hAnsiTheme="majorHAnsi" w:cstheme="majorHAnsi"/>
        </w:rPr>
        <w:t>Tahmidur Rahman (110216668)</w:t>
      </w:r>
    </w:p>
    <w:p w14:paraId="2F8B1C84" w14:textId="0EFF37D8" w:rsidR="008672F9" w:rsidRPr="00A96359" w:rsidRDefault="008672F9" w:rsidP="00D3364C">
      <w:pPr>
        <w:spacing w:line="276" w:lineRule="auto"/>
        <w:ind w:left="-709"/>
        <w:jc w:val="center"/>
        <w:rPr>
          <w:rFonts w:asciiTheme="majorHAnsi" w:hAnsiTheme="majorHAnsi" w:cstheme="majorHAnsi"/>
        </w:rPr>
      </w:pPr>
      <w:r w:rsidRPr="00A96359">
        <w:rPr>
          <w:rFonts w:asciiTheme="majorHAnsi" w:hAnsiTheme="majorHAnsi" w:cstheme="majorHAnsi"/>
        </w:rPr>
        <w:t>Yaswin Paul Rajasekar (110214823)</w:t>
      </w:r>
    </w:p>
    <w:p w14:paraId="31F1BAEC" w14:textId="0CE22BE7" w:rsidR="008672F9" w:rsidRPr="00A96359" w:rsidRDefault="008672F9" w:rsidP="00D3364C">
      <w:pPr>
        <w:spacing w:line="276" w:lineRule="auto"/>
        <w:ind w:left="-709"/>
        <w:jc w:val="center"/>
        <w:rPr>
          <w:rFonts w:asciiTheme="majorHAnsi" w:hAnsiTheme="majorHAnsi" w:cstheme="majorHAnsi"/>
          <w:b/>
          <w:bCs/>
        </w:rPr>
      </w:pPr>
      <w:r w:rsidRPr="00A96359">
        <w:rPr>
          <w:rFonts w:asciiTheme="majorHAnsi" w:hAnsiTheme="majorHAnsi" w:cstheme="majorHAnsi"/>
        </w:rPr>
        <w:t>Master of Management – Business Data Analytics</w:t>
      </w:r>
      <w:r w:rsidRPr="00A96359">
        <w:rPr>
          <w:rFonts w:asciiTheme="majorHAnsi" w:hAnsiTheme="majorHAnsi" w:cstheme="majorHAnsi"/>
        </w:rPr>
        <w:br/>
      </w:r>
      <w:r w:rsidRPr="00A96359">
        <w:rPr>
          <w:rFonts w:asciiTheme="majorHAnsi" w:hAnsiTheme="majorHAnsi" w:cstheme="majorHAnsi"/>
        </w:rPr>
        <w:br/>
      </w:r>
      <w:r w:rsidRPr="00A96359">
        <w:rPr>
          <w:rFonts w:asciiTheme="majorHAnsi" w:hAnsiTheme="majorHAnsi" w:cstheme="majorHAnsi"/>
          <w:b/>
          <w:bCs/>
        </w:rPr>
        <w:t>BSMM 8730 — Data Acquisition &amp; Management</w:t>
      </w:r>
      <w:r w:rsidRPr="00A96359">
        <w:rPr>
          <w:rFonts w:asciiTheme="majorHAnsi" w:hAnsiTheme="majorHAnsi" w:cstheme="majorHAnsi"/>
          <w:b/>
          <w:bCs/>
        </w:rPr>
        <w:br/>
      </w:r>
    </w:p>
    <w:p w14:paraId="219CC993" w14:textId="393B472C" w:rsidR="008672F9" w:rsidRPr="00A96359" w:rsidRDefault="008672F9" w:rsidP="00D3364C">
      <w:pPr>
        <w:spacing w:line="276" w:lineRule="auto"/>
        <w:ind w:left="-709"/>
        <w:jc w:val="center"/>
        <w:rPr>
          <w:rFonts w:asciiTheme="majorHAnsi" w:hAnsiTheme="majorHAnsi" w:cstheme="majorHAnsi"/>
        </w:rPr>
      </w:pPr>
      <w:r w:rsidRPr="00A96359">
        <w:rPr>
          <w:rFonts w:asciiTheme="majorHAnsi" w:hAnsiTheme="majorHAnsi" w:cstheme="majorHAnsi"/>
        </w:rPr>
        <w:t>Professor's Name: Dr. Andreas Maniatis</w:t>
      </w:r>
    </w:p>
    <w:p w14:paraId="16EDDE14" w14:textId="77777777" w:rsidR="008672F9" w:rsidRPr="00A96359" w:rsidRDefault="008672F9" w:rsidP="00D3364C">
      <w:pPr>
        <w:spacing w:line="276" w:lineRule="auto"/>
        <w:ind w:left="-709"/>
        <w:jc w:val="center"/>
        <w:rPr>
          <w:rFonts w:asciiTheme="majorHAnsi" w:hAnsiTheme="majorHAnsi" w:cstheme="majorHAnsi"/>
        </w:rPr>
      </w:pPr>
      <w:r w:rsidRPr="00A96359">
        <w:rPr>
          <w:rFonts w:asciiTheme="majorHAnsi" w:hAnsiTheme="majorHAnsi" w:cstheme="majorHAnsi"/>
        </w:rPr>
        <w:br/>
        <w:t>Due Date: September 27, 2026</w:t>
      </w:r>
    </w:p>
    <w:p w14:paraId="598DFFB8" w14:textId="77777777" w:rsidR="008672F9" w:rsidRPr="00A96359" w:rsidRDefault="008672F9" w:rsidP="00D3364C">
      <w:pPr>
        <w:spacing w:line="276" w:lineRule="auto"/>
        <w:ind w:left="-709"/>
        <w:jc w:val="both"/>
        <w:rPr>
          <w:rFonts w:asciiTheme="majorHAnsi" w:hAnsiTheme="majorHAnsi" w:cstheme="majorHAnsi"/>
          <w:b/>
        </w:rPr>
      </w:pPr>
    </w:p>
    <w:p w14:paraId="607054CE" w14:textId="77777777" w:rsidR="008672F9" w:rsidRPr="00A96359" w:rsidRDefault="008672F9" w:rsidP="00D3364C">
      <w:pPr>
        <w:spacing w:line="276" w:lineRule="auto"/>
        <w:ind w:left="-709"/>
        <w:jc w:val="both"/>
        <w:rPr>
          <w:rFonts w:asciiTheme="majorHAnsi" w:hAnsiTheme="majorHAnsi" w:cstheme="majorHAnsi"/>
          <w:b/>
        </w:rPr>
      </w:pPr>
    </w:p>
    <w:p w14:paraId="4A6620D2" w14:textId="77777777" w:rsidR="008672F9" w:rsidRPr="00A96359" w:rsidRDefault="008672F9" w:rsidP="00D3364C">
      <w:pPr>
        <w:spacing w:line="276" w:lineRule="auto"/>
        <w:ind w:left="-709"/>
        <w:jc w:val="both"/>
        <w:rPr>
          <w:rFonts w:asciiTheme="majorHAnsi" w:hAnsiTheme="majorHAnsi" w:cstheme="majorHAnsi"/>
          <w:b/>
        </w:rPr>
      </w:pPr>
    </w:p>
    <w:p w14:paraId="3DC21230" w14:textId="77777777" w:rsidR="008672F9" w:rsidRPr="00A96359" w:rsidRDefault="008672F9" w:rsidP="00D3364C">
      <w:pPr>
        <w:spacing w:line="276" w:lineRule="auto"/>
        <w:ind w:left="-709"/>
        <w:jc w:val="both"/>
        <w:rPr>
          <w:rFonts w:asciiTheme="majorHAnsi" w:hAnsiTheme="majorHAnsi" w:cstheme="majorHAnsi"/>
          <w:b/>
        </w:rPr>
      </w:pPr>
    </w:p>
    <w:p w14:paraId="1C38C726" w14:textId="77777777" w:rsidR="008672F9" w:rsidRPr="00A96359" w:rsidRDefault="008672F9" w:rsidP="00D3364C">
      <w:pPr>
        <w:spacing w:line="276" w:lineRule="auto"/>
        <w:ind w:left="-709"/>
        <w:jc w:val="both"/>
        <w:rPr>
          <w:rFonts w:asciiTheme="majorHAnsi" w:hAnsiTheme="majorHAnsi" w:cstheme="majorHAnsi"/>
          <w:b/>
        </w:rPr>
      </w:pPr>
    </w:p>
    <w:p w14:paraId="3D2033D5" w14:textId="77777777" w:rsidR="008672F9" w:rsidRPr="00A96359" w:rsidRDefault="008672F9" w:rsidP="00D3364C">
      <w:pPr>
        <w:spacing w:line="276" w:lineRule="auto"/>
        <w:ind w:left="-709"/>
        <w:jc w:val="both"/>
        <w:rPr>
          <w:rFonts w:asciiTheme="majorHAnsi" w:hAnsiTheme="majorHAnsi" w:cstheme="majorHAnsi"/>
          <w:b/>
        </w:rPr>
      </w:pPr>
    </w:p>
    <w:p w14:paraId="6D8094CD" w14:textId="77777777" w:rsidR="008672F9" w:rsidRPr="00A96359" w:rsidRDefault="008672F9" w:rsidP="00D3364C">
      <w:pPr>
        <w:spacing w:line="276" w:lineRule="auto"/>
        <w:ind w:left="-709"/>
        <w:jc w:val="both"/>
        <w:rPr>
          <w:rFonts w:asciiTheme="majorHAnsi" w:hAnsiTheme="majorHAnsi" w:cstheme="majorHAnsi"/>
          <w:b/>
        </w:rPr>
      </w:pPr>
    </w:p>
    <w:p w14:paraId="49E73226" w14:textId="77777777" w:rsidR="008672F9" w:rsidRPr="00A96359" w:rsidRDefault="008672F9" w:rsidP="00D3364C">
      <w:pPr>
        <w:spacing w:line="276" w:lineRule="auto"/>
        <w:ind w:left="-709"/>
        <w:jc w:val="both"/>
        <w:rPr>
          <w:rFonts w:asciiTheme="majorHAnsi" w:hAnsiTheme="majorHAnsi" w:cstheme="majorHAnsi"/>
          <w:b/>
        </w:rPr>
      </w:pPr>
    </w:p>
    <w:p w14:paraId="37D736E3" w14:textId="77777777" w:rsidR="008672F9" w:rsidRPr="00A96359" w:rsidRDefault="008672F9" w:rsidP="00D3364C">
      <w:pPr>
        <w:spacing w:line="276" w:lineRule="auto"/>
        <w:ind w:left="-709"/>
        <w:jc w:val="both"/>
        <w:rPr>
          <w:rFonts w:asciiTheme="majorHAnsi" w:hAnsiTheme="majorHAnsi" w:cstheme="majorHAnsi"/>
          <w:b/>
        </w:rPr>
      </w:pPr>
    </w:p>
    <w:p w14:paraId="749451E2" w14:textId="77777777" w:rsidR="008672F9" w:rsidRPr="00A96359" w:rsidRDefault="008672F9" w:rsidP="00D3364C">
      <w:pPr>
        <w:spacing w:line="276" w:lineRule="auto"/>
        <w:ind w:left="-709"/>
        <w:jc w:val="both"/>
        <w:rPr>
          <w:rFonts w:asciiTheme="majorHAnsi" w:hAnsiTheme="majorHAnsi" w:cstheme="majorHAnsi"/>
          <w:b/>
        </w:rPr>
      </w:pPr>
    </w:p>
    <w:p w14:paraId="688A331D" w14:textId="77777777" w:rsidR="008672F9" w:rsidRPr="00A96359" w:rsidRDefault="008672F9" w:rsidP="00D3364C">
      <w:pPr>
        <w:spacing w:line="276" w:lineRule="auto"/>
        <w:ind w:left="-709"/>
        <w:jc w:val="both"/>
        <w:rPr>
          <w:rFonts w:asciiTheme="majorHAnsi" w:hAnsiTheme="majorHAnsi" w:cstheme="majorHAnsi"/>
          <w:b/>
        </w:rPr>
      </w:pPr>
    </w:p>
    <w:p w14:paraId="2A36C3C9" w14:textId="77777777" w:rsidR="008672F9" w:rsidRPr="00A96359" w:rsidRDefault="008672F9" w:rsidP="00D3364C">
      <w:pPr>
        <w:spacing w:line="276" w:lineRule="auto"/>
        <w:ind w:left="-709"/>
        <w:jc w:val="both"/>
        <w:rPr>
          <w:rFonts w:asciiTheme="majorHAnsi" w:hAnsiTheme="majorHAnsi" w:cstheme="majorHAnsi"/>
          <w:b/>
        </w:rPr>
      </w:pPr>
    </w:p>
    <w:p w14:paraId="686255AE" w14:textId="77777777" w:rsidR="008672F9" w:rsidRPr="00A96359" w:rsidRDefault="008672F9" w:rsidP="00D3364C">
      <w:pPr>
        <w:spacing w:line="276" w:lineRule="auto"/>
        <w:ind w:left="-709"/>
        <w:jc w:val="both"/>
        <w:rPr>
          <w:rFonts w:asciiTheme="majorHAnsi" w:hAnsiTheme="majorHAnsi" w:cstheme="majorHAnsi"/>
          <w:b/>
        </w:rPr>
      </w:pPr>
    </w:p>
    <w:p w14:paraId="3D196390" w14:textId="77777777" w:rsidR="008672F9" w:rsidRPr="00A96359" w:rsidRDefault="008672F9" w:rsidP="00D3364C">
      <w:pPr>
        <w:spacing w:line="276" w:lineRule="auto"/>
        <w:ind w:left="-709"/>
        <w:jc w:val="both"/>
        <w:rPr>
          <w:rFonts w:asciiTheme="majorHAnsi" w:hAnsiTheme="majorHAnsi" w:cstheme="majorHAnsi"/>
          <w:b/>
        </w:rPr>
      </w:pPr>
    </w:p>
    <w:p w14:paraId="23B83FD4" w14:textId="77777777" w:rsidR="008672F9" w:rsidRPr="00A96359" w:rsidRDefault="008672F9" w:rsidP="00D3364C">
      <w:pPr>
        <w:spacing w:line="276" w:lineRule="auto"/>
        <w:ind w:left="-709"/>
        <w:jc w:val="both"/>
        <w:rPr>
          <w:rFonts w:asciiTheme="majorHAnsi" w:hAnsiTheme="majorHAnsi" w:cstheme="majorHAnsi"/>
          <w:b/>
        </w:rPr>
      </w:pPr>
    </w:p>
    <w:p w14:paraId="2B5A135F" w14:textId="77777777" w:rsidR="008672F9" w:rsidRPr="00A96359" w:rsidRDefault="008672F9" w:rsidP="00D3364C">
      <w:pPr>
        <w:spacing w:line="276" w:lineRule="auto"/>
        <w:ind w:left="-709"/>
        <w:jc w:val="both"/>
        <w:rPr>
          <w:rFonts w:asciiTheme="majorHAnsi" w:hAnsiTheme="majorHAnsi" w:cstheme="majorHAnsi"/>
          <w:b/>
        </w:rPr>
      </w:pPr>
    </w:p>
    <w:p w14:paraId="2F543E9C" w14:textId="77777777" w:rsidR="008672F9" w:rsidRPr="00A96359" w:rsidRDefault="008672F9" w:rsidP="00D3364C">
      <w:pPr>
        <w:spacing w:line="276" w:lineRule="auto"/>
        <w:ind w:left="-709"/>
        <w:jc w:val="both"/>
        <w:rPr>
          <w:rFonts w:asciiTheme="majorHAnsi" w:hAnsiTheme="majorHAnsi" w:cstheme="majorHAnsi"/>
          <w:b/>
        </w:rPr>
      </w:pPr>
    </w:p>
    <w:p w14:paraId="74D5F300" w14:textId="77777777" w:rsidR="008672F9" w:rsidRPr="00A96359" w:rsidRDefault="008672F9" w:rsidP="00D3364C">
      <w:pPr>
        <w:spacing w:line="276" w:lineRule="auto"/>
        <w:ind w:left="-709"/>
        <w:jc w:val="both"/>
        <w:rPr>
          <w:rFonts w:asciiTheme="majorHAnsi" w:hAnsiTheme="majorHAnsi" w:cstheme="majorHAnsi"/>
          <w:b/>
        </w:rPr>
      </w:pPr>
    </w:p>
    <w:p w14:paraId="6ABC74A7" w14:textId="77777777" w:rsidR="00FD6B5A" w:rsidRPr="00A96359" w:rsidRDefault="00FD6B5A" w:rsidP="00D3364C">
      <w:pPr>
        <w:pStyle w:val="Heading1"/>
        <w:spacing w:before="160" w:after="80" w:line="276" w:lineRule="auto"/>
        <w:ind w:left="-567" w:right="-142"/>
        <w:jc w:val="both"/>
        <w:rPr>
          <w:rFonts w:eastAsia="Times New Roman" w:cstheme="majorHAnsi"/>
          <w:szCs w:val="24"/>
        </w:rPr>
      </w:pPr>
      <w:r w:rsidRPr="00A96359">
        <w:rPr>
          <w:rFonts w:eastAsia="Times New Roman" w:cstheme="majorHAnsi"/>
          <w:szCs w:val="24"/>
        </w:rPr>
        <w:lastRenderedPageBreak/>
        <w:t>1. Abstract</w:t>
      </w:r>
    </w:p>
    <w:p w14:paraId="1BCCABA6" w14:textId="140B3DC3" w:rsidR="009B280A" w:rsidRPr="00A96359" w:rsidRDefault="009B280A" w:rsidP="00D3364C">
      <w:pPr>
        <w:spacing w:line="276" w:lineRule="auto"/>
        <w:ind w:left="-567" w:right="-142"/>
        <w:jc w:val="both"/>
        <w:rPr>
          <w:rFonts w:asciiTheme="majorHAnsi" w:hAnsiTheme="majorHAnsi" w:cstheme="majorHAnsi"/>
          <w:lang w:val="en-IN"/>
        </w:rPr>
      </w:pPr>
      <w:r w:rsidRPr="00A96359">
        <w:rPr>
          <w:rFonts w:asciiTheme="majorHAnsi" w:hAnsiTheme="majorHAnsi" w:cstheme="majorHAnsi"/>
          <w:sz w:val="22"/>
          <w:szCs w:val="20"/>
          <w:lang w:val="en-IN"/>
        </w:rPr>
        <w:t>This project focuses on identifying where, when, and why civil aviation safety occurrences happen in Canada and tracking the timing of Transport Canada’s subsequent safety notices. We will integrate structured government occurrence spreadsheets from the Canadian Aviation Daily Occurrence Reporting System (CADORS) with historical weather data and official safety alerts covering the years 2010–2025. Instead of complex flight density normalization or heavy PDF processing, this project tracks raw incident counts paired with basic environmental factors. We will use Python text-keyword matching to pull common contributing factor keywords from incident summaries. The final deliverable is an accessible data pipeline and an interactive dashboard visualizing incident hotspots, common weather conditions during occurrences, and a timeline showing raw incident trends before and after official safety updates</w:t>
      </w:r>
      <w:r w:rsidRPr="00A96359">
        <w:rPr>
          <w:rFonts w:asciiTheme="majorHAnsi" w:hAnsiTheme="majorHAnsi" w:cstheme="majorHAnsi"/>
          <w:lang w:val="en-IN"/>
        </w:rPr>
        <w:t>.</w:t>
      </w:r>
    </w:p>
    <w:p w14:paraId="1410F1A4" w14:textId="41B63E6C" w:rsidR="00FD6B5A" w:rsidRPr="00A96359" w:rsidRDefault="00FD6B5A" w:rsidP="00D3364C">
      <w:pPr>
        <w:pStyle w:val="Heading1"/>
        <w:spacing w:before="160" w:after="80" w:line="276" w:lineRule="auto"/>
        <w:ind w:left="-567" w:right="-142"/>
        <w:jc w:val="both"/>
        <w:rPr>
          <w:rFonts w:cstheme="majorHAnsi"/>
          <w:sz w:val="22"/>
          <w:szCs w:val="24"/>
        </w:rPr>
      </w:pPr>
      <w:r w:rsidRPr="00A96359">
        <w:rPr>
          <w:rFonts w:eastAsia="Times New Roman" w:cstheme="majorHAnsi"/>
          <w:szCs w:val="24"/>
        </w:rPr>
        <w:t>2. Problem Description</w:t>
      </w:r>
    </w:p>
    <w:p w14:paraId="51433BBC" w14:textId="03E260A7" w:rsidR="002C631C" w:rsidRPr="00A96359" w:rsidRDefault="002C631C" w:rsidP="00A96359">
      <w:pPr>
        <w:spacing w:line="276" w:lineRule="auto"/>
        <w:ind w:left="-567" w:right="-142"/>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Canadian aviation occurrence data, weather records, and safety alerts reside in fragmented sources and conflicting formats (CSV, JSON APIs). This fragmentation makes it difficult to analyze incidents alongside local weather conditions and corresponding safety notices in one centralized system. Consequently, stakeholders cannot easily verify if incidents related to specific failure modes decrease after an official safety alert is issued. This project addresses this problem by building an integrated, reproducible data pipeline that combines public datasets, resolves spatial-temporal matches, and structures the unified data into a relational database. The final dashboard simplifies the exploration and understanding of these critical safety trends.</w:t>
      </w:r>
    </w:p>
    <w:p w14:paraId="1429DA12" w14:textId="6159E8C2" w:rsidR="00FD6B5A" w:rsidRPr="00A96359" w:rsidRDefault="00FD6B5A" w:rsidP="00D3364C">
      <w:pPr>
        <w:pStyle w:val="Heading1"/>
        <w:spacing w:before="160" w:after="80" w:line="276" w:lineRule="auto"/>
        <w:ind w:left="-567" w:right="-142"/>
        <w:jc w:val="both"/>
        <w:rPr>
          <w:rFonts w:eastAsia="Times New Roman" w:cstheme="majorHAnsi"/>
          <w:szCs w:val="24"/>
        </w:rPr>
      </w:pPr>
      <w:r w:rsidRPr="00A96359">
        <w:rPr>
          <w:rFonts w:eastAsia="Times New Roman" w:cstheme="majorHAnsi"/>
          <w:szCs w:val="24"/>
        </w:rPr>
        <w:t>3. Motivation for the Problem</w:t>
      </w:r>
    </w:p>
    <w:p w14:paraId="5C105CEC" w14:textId="7AC9A2D2" w:rsidR="002C631C" w:rsidRPr="00A96359" w:rsidRDefault="002C631C" w:rsidP="00A96359">
      <w:pPr>
        <w:spacing w:line="276" w:lineRule="auto"/>
        <w:ind w:left="-567" w:right="-142"/>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Aviation safety is a data-rich public interest area in Canada. Working with these datasets provides practical experience in API queries, database joins, and data transformation. Occurrence data includes location, time, and event information. Combining thousands of occurrences with historical weather data helps identify patterns over the 2010–2025 period. The project integrates data from different sources by matching dates and locations between government datasets and the weather API, while connecting safety alerts to occurrence records. This benefits researchers, students, operators, and the public by providing a connected view of Canadian aviation safety trends</w:t>
      </w:r>
      <w:r w:rsidRPr="00A96359">
        <w:rPr>
          <w:rFonts w:asciiTheme="majorHAnsi" w:hAnsiTheme="majorHAnsi" w:cstheme="majorHAnsi"/>
          <w:sz w:val="22"/>
          <w:szCs w:val="20"/>
          <w:lang w:val="en-IN"/>
        </w:rPr>
        <w:t>.</w:t>
      </w:r>
    </w:p>
    <w:p w14:paraId="7B333679" w14:textId="5E32C083" w:rsidR="00FD6B5A" w:rsidRPr="00A96359" w:rsidRDefault="00FD6B5A" w:rsidP="00D3364C">
      <w:pPr>
        <w:pStyle w:val="Heading1"/>
        <w:spacing w:before="160" w:after="80" w:line="276" w:lineRule="auto"/>
        <w:ind w:left="-567" w:right="-142"/>
        <w:jc w:val="both"/>
        <w:rPr>
          <w:rFonts w:eastAsia="Times New Roman" w:cstheme="majorHAnsi"/>
          <w:szCs w:val="24"/>
        </w:rPr>
      </w:pPr>
      <w:r w:rsidRPr="00A96359">
        <w:rPr>
          <w:rFonts w:eastAsia="Times New Roman" w:cstheme="majorHAnsi"/>
          <w:szCs w:val="24"/>
        </w:rPr>
        <w:t>4. Solution Statement</w:t>
      </w:r>
    </w:p>
    <w:p w14:paraId="5D681CFC" w14:textId="77777777" w:rsidR="00A106B9" w:rsidRPr="00A96359" w:rsidRDefault="00A106B9" w:rsidP="00D3364C">
      <w:pPr>
        <w:spacing w:before="160" w:after="80" w:line="276" w:lineRule="auto"/>
        <w:ind w:left="-567" w:right="-142"/>
        <w:rPr>
          <w:rFonts w:asciiTheme="majorHAnsi" w:hAnsiTheme="majorHAnsi" w:cstheme="majorHAnsi"/>
        </w:rPr>
      </w:pPr>
      <w:r w:rsidRPr="00A96359">
        <w:rPr>
          <w:rFonts w:asciiTheme="majorHAnsi" w:eastAsia="Calibri" w:hAnsiTheme="majorHAnsi" w:cstheme="majorHAnsi"/>
          <w:b/>
          <w:bCs/>
          <w:sz w:val="22"/>
        </w:rPr>
        <w:t>4a. Technologies and Platforms</w:t>
      </w:r>
    </w:p>
    <w:p w14:paraId="7276783C" w14:textId="7C006609" w:rsidR="003649E6" w:rsidRPr="00A96359" w:rsidRDefault="00A106B9" w:rsidP="00A96359">
      <w:pPr>
        <w:spacing w:line="276" w:lineRule="auto"/>
        <w:ind w:left="-567" w:right="-142"/>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Programming Language: Python is selected as the primary language for all script execution, web scraping and data integration. To acquire the unstructured data, we will use BeautifulSoup and the requests library to scrape publicly available HTML pages from the TSB Aviation Investigation Reports index (https://www.tsb.gc.ca/eng/rapports-reports/aviation/index.html). This page lists all investigations with structured HTML tables containing report titles, dates, locations, and aircraft types, and links to full HTML report narratives containing contributing factors and findings.</w:t>
      </w:r>
    </w:p>
    <w:p w14:paraId="68BBFE61" w14:textId="77777777" w:rsidR="00A106B9" w:rsidRPr="00A96359" w:rsidRDefault="00A106B9" w:rsidP="006C4455">
      <w:pPr>
        <w:spacing w:before="240" w:after="240" w:line="276" w:lineRule="auto"/>
        <w:ind w:left="-567" w:right="-142"/>
        <w:jc w:val="both"/>
        <w:rPr>
          <w:rFonts w:asciiTheme="majorHAnsi" w:hAnsiTheme="majorHAnsi" w:cstheme="majorHAnsi"/>
          <w:b/>
          <w:bCs/>
          <w:sz w:val="22"/>
          <w:szCs w:val="20"/>
          <w:lang w:val="en-IN"/>
        </w:rPr>
      </w:pPr>
      <w:r w:rsidRPr="00A96359">
        <w:rPr>
          <w:rFonts w:asciiTheme="majorHAnsi" w:hAnsiTheme="majorHAnsi" w:cstheme="majorHAnsi"/>
          <w:b/>
          <w:bCs/>
          <w:sz w:val="22"/>
          <w:szCs w:val="20"/>
          <w:lang w:val="en-IN"/>
        </w:rPr>
        <w:t>Other Tools:</w:t>
      </w:r>
    </w:p>
    <w:p w14:paraId="76AB97F5" w14:textId="77777777" w:rsidR="003C60E3" w:rsidRPr="00A96359" w:rsidRDefault="003C60E3" w:rsidP="006C4455">
      <w:pPr>
        <w:pStyle w:val="ListParagraph"/>
        <w:numPr>
          <w:ilvl w:val="0"/>
          <w:numId w:val="33"/>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b/>
          <w:bCs/>
          <w:sz w:val="22"/>
          <w:szCs w:val="20"/>
          <w:lang w:val="en-IN"/>
        </w:rPr>
        <w:t>Data Wrangling Layer:</w:t>
      </w:r>
      <w:r w:rsidRPr="00A96359">
        <w:rPr>
          <w:rFonts w:asciiTheme="majorHAnsi" w:hAnsiTheme="majorHAnsi" w:cstheme="majorHAnsi"/>
          <w:sz w:val="22"/>
          <w:szCs w:val="20"/>
          <w:lang w:val="en-IN"/>
        </w:rPr>
        <w:t xml:space="preserve"> OpenRefine will handle data profiling, text trimming, text standardization, and regional location clustering before database ingestion.</w:t>
      </w:r>
    </w:p>
    <w:p w14:paraId="2FF1870B" w14:textId="74DD64EA" w:rsidR="003C60E3" w:rsidRPr="00A96359" w:rsidRDefault="003C60E3" w:rsidP="006C4455">
      <w:pPr>
        <w:pStyle w:val="ListParagraph"/>
        <w:numPr>
          <w:ilvl w:val="0"/>
          <w:numId w:val="33"/>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b/>
          <w:bCs/>
          <w:sz w:val="22"/>
          <w:szCs w:val="20"/>
          <w:lang w:val="en-IN"/>
        </w:rPr>
        <w:t>Storage Layer:</w:t>
      </w:r>
      <w:r w:rsidRPr="00A96359">
        <w:rPr>
          <w:rFonts w:asciiTheme="majorHAnsi" w:hAnsiTheme="majorHAnsi" w:cstheme="majorHAnsi"/>
          <w:sz w:val="22"/>
          <w:szCs w:val="20"/>
          <w:lang w:val="en-IN"/>
        </w:rPr>
        <w:t xml:space="preserve"> MySQL serves as the database to store the unified schema and execute structured SQL joins.</w:t>
      </w:r>
    </w:p>
    <w:p w14:paraId="5FD68058" w14:textId="68B71165" w:rsidR="003C60E3" w:rsidRPr="00A96359" w:rsidRDefault="003C60E3" w:rsidP="006C4455">
      <w:pPr>
        <w:pStyle w:val="ListParagraph"/>
        <w:numPr>
          <w:ilvl w:val="0"/>
          <w:numId w:val="33"/>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b/>
          <w:bCs/>
          <w:sz w:val="22"/>
          <w:szCs w:val="20"/>
          <w:lang w:val="en-IN"/>
        </w:rPr>
        <w:t>Visualization Layer:</w:t>
      </w:r>
      <w:r w:rsidRPr="00A96359">
        <w:rPr>
          <w:rFonts w:asciiTheme="majorHAnsi" w:hAnsiTheme="majorHAnsi" w:cstheme="majorHAnsi"/>
          <w:sz w:val="22"/>
          <w:szCs w:val="20"/>
          <w:lang w:val="en-IN"/>
        </w:rPr>
        <w:t xml:space="preserve"> Microsoft Power BI connects natively to MySQL to deliver interactive geospatial maps, KPI cards, and trend timelines. It is used exclusively at the end of our data pipeline to ingest the cleaned structured data from the MySQL database tables for visual reporting.</w:t>
      </w:r>
    </w:p>
    <w:p w14:paraId="43069785" w14:textId="5471485B" w:rsidR="003C60E3" w:rsidRPr="00A96359" w:rsidRDefault="003C60E3" w:rsidP="006C4455">
      <w:pPr>
        <w:pStyle w:val="ListParagraph"/>
        <w:numPr>
          <w:ilvl w:val="0"/>
          <w:numId w:val="33"/>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b/>
          <w:bCs/>
          <w:sz w:val="22"/>
          <w:szCs w:val="20"/>
          <w:lang w:val="en-IN"/>
        </w:rPr>
        <w:t>Collaboration Tools:</w:t>
      </w:r>
      <w:r w:rsidRPr="00A96359">
        <w:rPr>
          <w:rFonts w:asciiTheme="majorHAnsi" w:hAnsiTheme="majorHAnsi" w:cstheme="majorHAnsi"/>
          <w:sz w:val="22"/>
          <w:szCs w:val="20"/>
          <w:lang w:val="en-IN"/>
        </w:rPr>
        <w:t xml:space="preserve"> GitHub for repository management; Jira framework for one-week sprint tracking.</w:t>
      </w:r>
    </w:p>
    <w:p w14:paraId="786387AD" w14:textId="1A7E0239" w:rsidR="00A106B9" w:rsidRPr="00A96359" w:rsidRDefault="00A106B9" w:rsidP="006C4455">
      <w:pPr>
        <w:pStyle w:val="ListParagraph"/>
        <w:numPr>
          <w:ilvl w:val="0"/>
          <w:numId w:val="33"/>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b/>
          <w:bCs/>
          <w:sz w:val="22"/>
          <w:szCs w:val="20"/>
          <w:lang w:val="en-IN"/>
        </w:rPr>
        <w:lastRenderedPageBreak/>
        <w:t>Visualization Tools:</w:t>
      </w:r>
      <w:r w:rsidR="00A96359" w:rsidRPr="00A96359">
        <w:rPr>
          <w:rFonts w:asciiTheme="majorHAnsi" w:hAnsiTheme="majorHAnsi" w:cstheme="majorHAnsi"/>
          <w:sz w:val="22"/>
          <w:szCs w:val="20"/>
          <w:lang w:val="en-IN"/>
        </w:rPr>
        <w:t xml:space="preserve">  </w:t>
      </w:r>
      <w:r w:rsidR="00161EEC" w:rsidRPr="00A96359">
        <w:rPr>
          <w:rFonts w:asciiTheme="majorHAnsi" w:hAnsiTheme="majorHAnsi" w:cstheme="majorHAnsi"/>
          <w:sz w:val="22"/>
          <w:szCs w:val="20"/>
          <w:lang w:val="en-IN"/>
        </w:rPr>
        <w:t xml:space="preserve">Tableau, KNIME, and Apache Superset will </w:t>
      </w:r>
      <w:r w:rsidR="00A96359" w:rsidRPr="00A96359">
        <w:rPr>
          <w:rFonts w:asciiTheme="majorHAnsi" w:hAnsiTheme="majorHAnsi" w:cstheme="majorHAnsi"/>
          <w:sz w:val="22"/>
          <w:szCs w:val="20"/>
          <w:lang w:val="en-IN"/>
        </w:rPr>
        <w:t xml:space="preserve">be </w:t>
      </w:r>
      <w:r w:rsidR="00161EEC" w:rsidRPr="00A96359">
        <w:rPr>
          <w:rFonts w:asciiTheme="majorHAnsi" w:hAnsiTheme="majorHAnsi" w:cstheme="majorHAnsi"/>
          <w:sz w:val="22"/>
          <w:szCs w:val="20"/>
          <w:lang w:val="en-IN"/>
        </w:rPr>
        <w:t>alternative tools during the technology evaluation stage, while Power BI will remain the primary visualization platform.</w:t>
      </w:r>
    </w:p>
    <w:p w14:paraId="1D58F535" w14:textId="77777777" w:rsidR="00A106B9" w:rsidRPr="00A96359" w:rsidRDefault="00A106B9" w:rsidP="00A96359">
      <w:pPr>
        <w:spacing w:before="240" w:line="276" w:lineRule="auto"/>
        <w:ind w:left="-567" w:right="-142"/>
        <w:jc w:val="both"/>
        <w:rPr>
          <w:rFonts w:asciiTheme="majorHAnsi" w:hAnsiTheme="majorHAnsi" w:cstheme="majorHAnsi"/>
          <w:b/>
          <w:bCs/>
          <w:sz w:val="22"/>
          <w:szCs w:val="20"/>
          <w:lang w:val="en-IN"/>
        </w:rPr>
      </w:pPr>
      <w:r w:rsidRPr="00A96359">
        <w:rPr>
          <w:rFonts w:asciiTheme="majorHAnsi" w:hAnsiTheme="majorHAnsi" w:cstheme="majorHAnsi"/>
          <w:b/>
          <w:bCs/>
          <w:sz w:val="22"/>
          <w:szCs w:val="20"/>
          <w:lang w:val="en-IN"/>
        </w:rPr>
        <w:t>Tool Selection Criteria:</w:t>
      </w:r>
    </w:p>
    <w:p w14:paraId="78C3A161" w14:textId="2AE4FCBE" w:rsidR="00A106B9" w:rsidRPr="00A96359" w:rsidRDefault="00A106B9"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Suitability for required data formats including CSV, JSON API responses, and web-scraped HTML.</w:t>
      </w:r>
    </w:p>
    <w:p w14:paraId="0413101C" w14:textId="77777777" w:rsidR="00A106B9" w:rsidRPr="00A96359" w:rsidRDefault="00A106B9"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Reproducibility and documentation support across the team.</w:t>
      </w:r>
    </w:p>
    <w:p w14:paraId="6A5DBE0A" w14:textId="77777777" w:rsidR="00A106B9" w:rsidRPr="00A96359" w:rsidRDefault="00A106B9"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Ease of collaboration across three team members with different technical backgrounds.</w:t>
      </w:r>
    </w:p>
    <w:p w14:paraId="2950647E" w14:textId="1B858D9E" w:rsidR="00A106B9" w:rsidRPr="00A96359" w:rsidRDefault="00A106B9"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Capacity to produce a complete analytical product within the ten-week project schedule.</w:t>
      </w:r>
    </w:p>
    <w:p w14:paraId="1A000001" w14:textId="77777777" w:rsidR="00022C35" w:rsidRPr="00A96359" w:rsidRDefault="00022C35" w:rsidP="00D3364C">
      <w:pPr>
        <w:spacing w:before="160" w:after="80" w:line="276" w:lineRule="auto"/>
        <w:ind w:left="-567" w:right="-142"/>
        <w:rPr>
          <w:rFonts w:asciiTheme="majorHAnsi" w:hAnsiTheme="majorHAnsi" w:cstheme="majorHAnsi"/>
        </w:rPr>
      </w:pPr>
      <w:r w:rsidRPr="00A96359">
        <w:rPr>
          <w:rFonts w:asciiTheme="majorHAnsi" w:eastAsia="Calibri" w:hAnsiTheme="majorHAnsi" w:cstheme="majorHAnsi"/>
          <w:b/>
          <w:bCs/>
          <w:sz w:val="22"/>
        </w:rPr>
        <w:t>4b. Data Acquisition, Preparation, and Wrangling Plan</w:t>
      </w:r>
    </w:p>
    <w:p w14:paraId="1A000002" w14:textId="77777777" w:rsidR="00022C35" w:rsidRPr="00A96359" w:rsidRDefault="00022C35" w:rsidP="006C4455">
      <w:pPr>
        <w:pStyle w:val="ListParagraph"/>
        <w:spacing w:line="276" w:lineRule="auto"/>
        <w:ind w:left="-567" w:right="-142"/>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The following steps describe how the three data types — structured, semi-structured, and unstructured — are acquired, cleaned, integrated, and imported into a unified MySQL schema.</w:t>
      </w:r>
    </w:p>
    <w:p w14:paraId="7080D333" w14:textId="22F2A628" w:rsidR="002C631C" w:rsidRPr="00A96359" w:rsidRDefault="002C631C"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6C4455">
        <w:rPr>
          <w:rFonts w:asciiTheme="majorHAnsi" w:hAnsiTheme="majorHAnsi" w:cstheme="majorHAnsi"/>
          <w:b/>
          <w:bCs/>
          <w:sz w:val="22"/>
          <w:szCs w:val="20"/>
          <w:lang w:val="en-IN"/>
        </w:rPr>
        <w:t>Structured Data (CADORS CSV):</w:t>
      </w:r>
      <w:r w:rsidRPr="00A96359">
        <w:rPr>
          <w:rFonts w:asciiTheme="majorHAnsi" w:hAnsiTheme="majorHAnsi" w:cstheme="majorHAnsi"/>
          <w:sz w:val="22"/>
          <w:szCs w:val="20"/>
          <w:lang w:val="en-IN"/>
        </w:rPr>
        <w:t xml:space="preserve"> Download tables from the Canada Open Government Portal. Ingest into Python, profile and standardize dates</w:t>
      </w:r>
      <w:r w:rsidRPr="00A96359">
        <w:rPr>
          <w:rFonts w:asciiTheme="majorHAnsi" w:hAnsiTheme="majorHAnsi" w:cstheme="majorHAnsi"/>
          <w:sz w:val="22"/>
          <w:szCs w:val="20"/>
          <w:lang w:val="en-IN"/>
        </w:rPr>
        <w:t xml:space="preserve">. </w:t>
      </w:r>
      <w:r w:rsidRPr="00A96359">
        <w:rPr>
          <w:rFonts w:asciiTheme="majorHAnsi" w:hAnsiTheme="majorHAnsi" w:cstheme="majorHAnsi"/>
          <w:sz w:val="22"/>
          <w:szCs w:val="20"/>
          <w:lang w:val="en-IN"/>
        </w:rPr>
        <w:t>Normalize provinces via crosswalk table, drop rows missing core fields, and use OpenRefine for text trimming, location clustering, and duplicate flagging.</w:t>
      </w:r>
    </w:p>
    <w:p w14:paraId="193345D0" w14:textId="60B40D7F" w:rsidR="002C631C" w:rsidRPr="00A96359" w:rsidRDefault="002C631C"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6C4455">
        <w:rPr>
          <w:rFonts w:asciiTheme="majorHAnsi" w:hAnsiTheme="majorHAnsi" w:cstheme="majorHAnsi"/>
          <w:b/>
          <w:bCs/>
          <w:sz w:val="22"/>
          <w:szCs w:val="20"/>
          <w:lang w:val="en-IN"/>
        </w:rPr>
        <w:t>Semi-structured Data (Open-Meteo API):</w:t>
      </w:r>
      <w:r w:rsidRPr="00A96359">
        <w:rPr>
          <w:rFonts w:asciiTheme="majorHAnsi" w:hAnsiTheme="majorHAnsi" w:cstheme="majorHAnsi"/>
          <w:sz w:val="22"/>
          <w:szCs w:val="20"/>
          <w:lang w:val="en-IN"/>
        </w:rPr>
        <w:t xml:space="preserve"> Query historical weather coordinates/dates using Python requests. Parse JSON and flatten hourly arrays</w:t>
      </w:r>
      <w:r w:rsidRPr="00A96359">
        <w:rPr>
          <w:rFonts w:asciiTheme="majorHAnsi" w:hAnsiTheme="majorHAnsi" w:cstheme="majorHAnsi"/>
          <w:sz w:val="22"/>
          <w:szCs w:val="20"/>
          <w:lang w:val="en-IN"/>
        </w:rPr>
        <w:t xml:space="preserve">. </w:t>
      </w:r>
      <w:r w:rsidRPr="00A96359">
        <w:rPr>
          <w:rFonts w:asciiTheme="majorHAnsi" w:hAnsiTheme="majorHAnsi" w:cstheme="majorHAnsi"/>
          <w:sz w:val="22"/>
          <w:szCs w:val="20"/>
          <w:lang w:val="en-IN"/>
        </w:rPr>
        <w:t>Capture temperature, precipitation, wind speed, cloud cover, and WMO weather codes, merging tables by occurrence_id and date.</w:t>
      </w:r>
    </w:p>
    <w:p w14:paraId="5F0A00D2" w14:textId="52D90F3B" w:rsidR="002C631C" w:rsidRPr="00A96359" w:rsidRDefault="002C631C"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6C4455">
        <w:rPr>
          <w:rFonts w:asciiTheme="majorHAnsi" w:hAnsiTheme="majorHAnsi" w:cstheme="majorHAnsi"/>
          <w:b/>
          <w:bCs/>
          <w:sz w:val="22"/>
          <w:szCs w:val="20"/>
          <w:lang w:val="en-IN"/>
        </w:rPr>
        <w:t>Unstructured Data</w:t>
      </w:r>
      <w:r w:rsidR="00A96359" w:rsidRPr="006C4455">
        <w:rPr>
          <w:rFonts w:asciiTheme="majorHAnsi" w:hAnsiTheme="majorHAnsi" w:cstheme="majorHAnsi"/>
          <w:b/>
          <w:bCs/>
          <w:sz w:val="22"/>
          <w:szCs w:val="20"/>
          <w:lang w:val="en-IN"/>
        </w:rPr>
        <w:t>:</w:t>
      </w:r>
      <w:r w:rsidR="00A96359" w:rsidRPr="00A96359">
        <w:rPr>
          <w:rFonts w:asciiTheme="majorHAnsi" w:hAnsiTheme="majorHAnsi" w:cstheme="majorHAnsi"/>
          <w:sz w:val="22"/>
          <w:szCs w:val="20"/>
          <w:lang w:val="en-IN"/>
        </w:rPr>
        <w:t xml:space="preserve"> </w:t>
      </w:r>
      <w:r w:rsidRPr="00A96359">
        <w:rPr>
          <w:rFonts w:asciiTheme="majorHAnsi" w:hAnsiTheme="majorHAnsi" w:cstheme="majorHAnsi"/>
          <w:sz w:val="22"/>
          <w:szCs w:val="20"/>
          <w:lang w:val="en-IN"/>
        </w:rPr>
        <w:t>Scrape TSB reports using Python requests to extract investigation numbers, dates, locations, and narrative texts</w:t>
      </w:r>
      <w:r w:rsidRPr="00A96359">
        <w:rPr>
          <w:rFonts w:asciiTheme="majorHAnsi" w:hAnsiTheme="majorHAnsi" w:cstheme="majorHAnsi"/>
          <w:sz w:val="22"/>
          <w:szCs w:val="20"/>
          <w:lang w:val="en-IN"/>
        </w:rPr>
        <w:t xml:space="preserve">. </w:t>
      </w:r>
      <w:r w:rsidRPr="00A96359">
        <w:rPr>
          <w:rFonts w:asciiTheme="majorHAnsi" w:hAnsiTheme="majorHAnsi" w:cstheme="majorHAnsi"/>
          <w:sz w:val="22"/>
          <w:szCs w:val="20"/>
          <w:lang w:val="en-IN"/>
        </w:rPr>
        <w:t>Extract key terms (e.g., pilot error, icing)</w:t>
      </w:r>
      <w:r w:rsidRPr="00A96359">
        <w:rPr>
          <w:rFonts w:asciiTheme="majorHAnsi" w:hAnsiTheme="majorHAnsi" w:cstheme="majorHAnsi"/>
          <w:sz w:val="22"/>
          <w:szCs w:val="20"/>
          <w:lang w:val="en-IN"/>
        </w:rPr>
        <w:t xml:space="preserve">, </w:t>
      </w:r>
      <w:r w:rsidRPr="00A96359">
        <w:rPr>
          <w:rFonts w:asciiTheme="majorHAnsi" w:hAnsiTheme="majorHAnsi" w:cstheme="majorHAnsi"/>
          <w:sz w:val="22"/>
          <w:szCs w:val="20"/>
          <w:lang w:val="en-IN"/>
        </w:rPr>
        <w:t>text-matching, storing data in MySQ</w:t>
      </w:r>
      <w:r w:rsidRPr="00A96359">
        <w:rPr>
          <w:rFonts w:asciiTheme="majorHAnsi" w:hAnsiTheme="majorHAnsi" w:cstheme="majorHAnsi"/>
          <w:sz w:val="22"/>
          <w:szCs w:val="20"/>
          <w:lang w:val="en-IN"/>
        </w:rPr>
        <w:t xml:space="preserve">L. </w:t>
      </w:r>
    </w:p>
    <w:p w14:paraId="1DCE6457" w14:textId="57EB0255" w:rsidR="002C631C" w:rsidRPr="00A96359" w:rsidRDefault="002C631C"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6C4455">
        <w:rPr>
          <w:rFonts w:asciiTheme="majorHAnsi" w:hAnsiTheme="majorHAnsi" w:cstheme="majorHAnsi"/>
          <w:b/>
          <w:bCs/>
          <w:sz w:val="22"/>
          <w:szCs w:val="20"/>
          <w:lang w:val="en-IN"/>
        </w:rPr>
        <w:t>MySQL Schema &amp; Import</w:t>
      </w:r>
      <w:r w:rsidRPr="00A96359">
        <w:rPr>
          <w:rFonts w:asciiTheme="majorHAnsi" w:hAnsiTheme="majorHAnsi" w:cstheme="majorHAnsi"/>
          <w:sz w:val="22"/>
          <w:szCs w:val="20"/>
          <w:lang w:val="en-IN"/>
        </w:rPr>
        <w:t>: Export data to MySQL (1) occurrences (PK: occurrence_id), (2) weather_enrichment (FK: occurrence_id), (3) investigation_keywords (linked by date/province). Initialize NOT NULL, PRIMARY KEY, FOREIGN KEY, and CHECK constraints in Weeks 2–3, then connect to Power BI.</w:t>
      </w:r>
    </w:p>
    <w:p w14:paraId="3CB01576" w14:textId="1FAB4B03" w:rsidR="00022C35" w:rsidRPr="00A96359" w:rsidRDefault="00B86EBC" w:rsidP="00D3364C">
      <w:pPr>
        <w:spacing w:before="240" w:line="276" w:lineRule="auto"/>
        <w:ind w:left="-567" w:right="-142"/>
        <w:jc w:val="both"/>
        <w:rPr>
          <w:rFonts w:asciiTheme="majorHAnsi" w:hAnsiTheme="majorHAnsi" w:cstheme="majorHAnsi"/>
          <w:b/>
          <w:bCs/>
          <w:szCs w:val="24"/>
          <w:lang w:val="en-IN"/>
        </w:rPr>
      </w:pPr>
      <w:r w:rsidRPr="00A96359">
        <w:rPr>
          <w:rFonts w:asciiTheme="majorHAnsi" w:hAnsiTheme="majorHAnsi" w:cstheme="majorHAnsi"/>
          <w:b/>
          <w:bCs/>
          <w:szCs w:val="24"/>
          <w:lang w:val="en-IN"/>
        </w:rPr>
        <w:t>4c. Team Members and One-Line Resumes:</w:t>
      </w:r>
    </w:p>
    <w:p w14:paraId="050EAE69" w14:textId="1E851548" w:rsidR="008D0ECA" w:rsidRPr="00A96359" w:rsidRDefault="008D0ECA"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Phani Keerthana Lakkaraju: Business Data Analytics graduate student with 4 years of experience in application development in IBM Mainframe Systems.</w:t>
      </w:r>
    </w:p>
    <w:p w14:paraId="1F459237" w14:textId="0FDA3D53" w:rsidR="008D0ECA" w:rsidRPr="00A96359" w:rsidRDefault="008D0ECA"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Tahmidur Rahman: Marketing professional with customer-facing sales experience in business communication, market analysis, and stakeholder engagement.</w:t>
      </w:r>
    </w:p>
    <w:p w14:paraId="4B0717EE" w14:textId="2E5CC29A" w:rsidR="008D0ECA" w:rsidRPr="00A96359" w:rsidRDefault="008D0ECA" w:rsidP="00A96359">
      <w:pPr>
        <w:pStyle w:val="ListParagraph"/>
        <w:numPr>
          <w:ilvl w:val="0"/>
          <w:numId w:val="32"/>
        </w:numPr>
        <w:spacing w:line="276" w:lineRule="auto"/>
        <w:ind w:left="-567" w:right="-142" w:hanging="426"/>
        <w:jc w:val="both"/>
        <w:rPr>
          <w:rFonts w:asciiTheme="majorHAnsi" w:hAnsiTheme="majorHAnsi" w:cstheme="majorHAnsi"/>
          <w:sz w:val="22"/>
          <w:szCs w:val="20"/>
          <w:lang w:val="en-IN"/>
        </w:rPr>
      </w:pPr>
      <w:r w:rsidRPr="00A96359">
        <w:rPr>
          <w:rFonts w:asciiTheme="majorHAnsi" w:hAnsiTheme="majorHAnsi" w:cstheme="majorHAnsi"/>
          <w:sz w:val="22"/>
          <w:szCs w:val="20"/>
          <w:lang w:val="en-IN"/>
        </w:rPr>
        <w:t>Yaswin Paul Rajasekar: Computer Science and Business Systems graduate with a graduate certification in Information Systems Business Analysis and a foundation in data analytics.</w:t>
      </w:r>
    </w:p>
    <w:p w14:paraId="6C7A12E5" w14:textId="77777777" w:rsidR="004C6B04" w:rsidRPr="00A96359" w:rsidRDefault="004C6B04" w:rsidP="00D3364C">
      <w:pPr>
        <w:pStyle w:val="ListParagraph"/>
        <w:spacing w:before="240" w:after="60" w:line="276" w:lineRule="auto"/>
        <w:ind w:left="-709"/>
        <w:jc w:val="both"/>
        <w:rPr>
          <w:rFonts w:asciiTheme="majorHAnsi" w:hAnsiTheme="majorHAnsi" w:cstheme="majorHAnsi"/>
          <w:szCs w:val="24"/>
          <w:lang w:val="en-IN"/>
        </w:rPr>
      </w:pPr>
    </w:p>
    <w:tbl>
      <w:tblPr>
        <w:tblW w:w="10632" w:type="dxa"/>
        <w:tblInd w:w="-71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882"/>
        <w:gridCol w:w="1593"/>
        <w:gridCol w:w="7157"/>
      </w:tblGrid>
      <w:tr w:rsidR="009F518B" w:rsidRPr="00A96359" w14:paraId="2AB4926B" w14:textId="77777777" w:rsidTr="00D3364C">
        <w:tc>
          <w:tcPr>
            <w:tcW w:w="1882" w:type="dxa"/>
            <w:tcBorders>
              <w:top w:val="single" w:sz="4" w:space="0" w:color="000000"/>
              <w:left w:val="single" w:sz="4" w:space="0" w:color="000000"/>
              <w:bottom w:val="single" w:sz="4" w:space="0" w:color="000000"/>
              <w:right w:val="single" w:sz="4" w:space="0" w:color="000000"/>
            </w:tcBorders>
            <w:shd w:val="clear" w:color="auto" w:fill="FFFFFF"/>
            <w:hideMark/>
          </w:tcPr>
          <w:p w14:paraId="676C6F8D" w14:textId="2B0D2FB3" w:rsidR="009F518B" w:rsidRPr="00A96359" w:rsidRDefault="009F518B" w:rsidP="00D3364C">
            <w:pPr>
              <w:pStyle w:val="ListParagraph"/>
              <w:spacing w:after="60" w:line="276" w:lineRule="auto"/>
              <w:ind w:left="35" w:right="-252" w:hanging="35"/>
              <w:rPr>
                <w:rFonts w:asciiTheme="majorHAnsi" w:hAnsiTheme="majorHAnsi" w:cstheme="majorHAnsi"/>
                <w:lang w:val="en-IN"/>
              </w:rPr>
            </w:pPr>
            <w:r w:rsidRPr="00A96359">
              <w:rPr>
                <w:rFonts w:asciiTheme="majorHAnsi" w:hAnsiTheme="majorHAnsi" w:cstheme="majorHAnsi"/>
                <w:b/>
                <w:bCs/>
                <w:lang w:val="en-IN"/>
              </w:rPr>
              <w:t>Member</w:t>
            </w:r>
          </w:p>
        </w:tc>
        <w:tc>
          <w:tcPr>
            <w:tcW w:w="1593" w:type="dxa"/>
            <w:tcBorders>
              <w:top w:val="single" w:sz="4" w:space="0" w:color="000000"/>
              <w:left w:val="single" w:sz="4" w:space="0" w:color="000000"/>
              <w:bottom w:val="single" w:sz="4" w:space="0" w:color="000000"/>
              <w:right w:val="single" w:sz="4" w:space="0" w:color="000000"/>
            </w:tcBorders>
            <w:shd w:val="clear" w:color="auto" w:fill="FFFFFF"/>
            <w:hideMark/>
          </w:tcPr>
          <w:p w14:paraId="460064B1" w14:textId="77777777" w:rsidR="009F518B" w:rsidRPr="00A96359" w:rsidRDefault="009F518B" w:rsidP="00D3364C">
            <w:pPr>
              <w:pStyle w:val="ListParagraph"/>
              <w:spacing w:after="60" w:line="276" w:lineRule="auto"/>
              <w:ind w:left="35" w:hanging="35"/>
              <w:rPr>
                <w:rFonts w:asciiTheme="majorHAnsi" w:hAnsiTheme="majorHAnsi" w:cstheme="majorHAnsi"/>
                <w:lang w:val="en-IN"/>
              </w:rPr>
            </w:pPr>
            <w:r w:rsidRPr="00A96359">
              <w:rPr>
                <w:rFonts w:asciiTheme="majorHAnsi" w:hAnsiTheme="majorHAnsi" w:cstheme="majorHAnsi"/>
                <w:b/>
                <w:bCs/>
                <w:lang w:val="en-IN"/>
              </w:rPr>
              <w:t>Role</w:t>
            </w:r>
          </w:p>
        </w:tc>
        <w:tc>
          <w:tcPr>
            <w:tcW w:w="7157" w:type="dxa"/>
            <w:tcBorders>
              <w:top w:val="single" w:sz="4" w:space="0" w:color="000000"/>
              <w:left w:val="single" w:sz="4" w:space="0" w:color="000000"/>
              <w:bottom w:val="single" w:sz="4" w:space="0" w:color="000000"/>
              <w:right w:val="single" w:sz="4" w:space="0" w:color="000000"/>
            </w:tcBorders>
            <w:shd w:val="clear" w:color="auto" w:fill="FFFFFF"/>
            <w:hideMark/>
          </w:tcPr>
          <w:p w14:paraId="1823A66E" w14:textId="77777777" w:rsidR="009F518B" w:rsidRPr="00A96359" w:rsidRDefault="009F518B" w:rsidP="00D3364C">
            <w:pPr>
              <w:pStyle w:val="ListParagraph"/>
              <w:spacing w:after="60" w:line="276" w:lineRule="auto"/>
              <w:ind w:left="35" w:hanging="35"/>
              <w:rPr>
                <w:rFonts w:asciiTheme="majorHAnsi" w:hAnsiTheme="majorHAnsi" w:cstheme="majorHAnsi"/>
                <w:lang w:val="en-IN"/>
              </w:rPr>
            </w:pPr>
            <w:r w:rsidRPr="00A96359">
              <w:rPr>
                <w:rFonts w:asciiTheme="majorHAnsi" w:hAnsiTheme="majorHAnsi" w:cstheme="majorHAnsi"/>
                <w:b/>
                <w:bCs/>
                <w:lang w:val="en-IN"/>
              </w:rPr>
              <w:t>Owned Deliverables</w:t>
            </w:r>
          </w:p>
        </w:tc>
      </w:tr>
      <w:tr w:rsidR="009F518B" w:rsidRPr="00A96359" w14:paraId="42153654" w14:textId="77777777" w:rsidTr="00D3364C">
        <w:tc>
          <w:tcPr>
            <w:tcW w:w="1882" w:type="dxa"/>
            <w:tcBorders>
              <w:top w:val="single" w:sz="4" w:space="0" w:color="000000"/>
              <w:left w:val="single" w:sz="4" w:space="0" w:color="000000"/>
              <w:bottom w:val="single" w:sz="4" w:space="0" w:color="000000"/>
              <w:right w:val="single" w:sz="4" w:space="0" w:color="000000"/>
            </w:tcBorders>
            <w:shd w:val="clear" w:color="auto" w:fill="FFFFFF"/>
            <w:hideMark/>
          </w:tcPr>
          <w:p w14:paraId="177439C6" w14:textId="77777777" w:rsidR="009F518B" w:rsidRPr="00A96359" w:rsidRDefault="009F518B" w:rsidP="00D3364C">
            <w:pPr>
              <w:pStyle w:val="ListParagraph"/>
              <w:spacing w:after="60" w:line="276" w:lineRule="auto"/>
              <w:ind w:left="35" w:right="-252" w:hanging="35"/>
              <w:rPr>
                <w:rFonts w:asciiTheme="majorHAnsi" w:hAnsiTheme="majorHAnsi" w:cstheme="majorHAnsi"/>
                <w:sz w:val="22"/>
                <w:szCs w:val="20"/>
                <w:lang w:val="en-IN"/>
              </w:rPr>
            </w:pPr>
            <w:r w:rsidRPr="00A96359">
              <w:rPr>
                <w:rFonts w:asciiTheme="majorHAnsi" w:hAnsiTheme="majorHAnsi" w:cstheme="majorHAnsi"/>
                <w:sz w:val="22"/>
                <w:szCs w:val="20"/>
                <w:lang w:val="en-IN"/>
              </w:rPr>
              <w:t>Phani Keerthana Lakkaraju</w:t>
            </w:r>
          </w:p>
          <w:p w14:paraId="6C61DF25" w14:textId="6A382014" w:rsidR="00B86EBC" w:rsidRPr="00A96359" w:rsidRDefault="00B86EBC" w:rsidP="00D3364C">
            <w:pPr>
              <w:pStyle w:val="ListParagraph"/>
              <w:spacing w:after="60" w:line="276" w:lineRule="auto"/>
              <w:ind w:left="35" w:right="-252" w:hanging="35"/>
              <w:rPr>
                <w:rFonts w:asciiTheme="majorHAnsi" w:hAnsiTheme="majorHAnsi" w:cstheme="majorHAnsi"/>
                <w:sz w:val="22"/>
                <w:szCs w:val="20"/>
                <w:lang w:val="en-IN"/>
              </w:rPr>
            </w:pPr>
            <w:r w:rsidRPr="00A96359">
              <w:rPr>
                <w:rFonts w:asciiTheme="majorHAnsi" w:hAnsiTheme="majorHAnsi" w:cstheme="majorHAnsi"/>
                <w:sz w:val="22"/>
                <w:szCs w:val="20"/>
                <w:lang w:val="en-IN"/>
              </w:rPr>
              <w:t>(110214939)</w:t>
            </w:r>
          </w:p>
        </w:tc>
        <w:tc>
          <w:tcPr>
            <w:tcW w:w="1593" w:type="dxa"/>
            <w:tcBorders>
              <w:top w:val="single" w:sz="4" w:space="0" w:color="000000"/>
              <w:left w:val="single" w:sz="4" w:space="0" w:color="000000"/>
              <w:bottom w:val="single" w:sz="4" w:space="0" w:color="000000"/>
              <w:right w:val="single" w:sz="4" w:space="0" w:color="000000"/>
            </w:tcBorders>
            <w:shd w:val="clear" w:color="auto" w:fill="FFFFFF"/>
            <w:hideMark/>
          </w:tcPr>
          <w:p w14:paraId="01BA8B33" w14:textId="50C4F7FB" w:rsidR="009F518B" w:rsidRPr="00A96359" w:rsidRDefault="00660449" w:rsidP="00D3364C">
            <w:pPr>
              <w:pStyle w:val="ListParagraph"/>
              <w:spacing w:after="60" w:line="276" w:lineRule="auto"/>
              <w:ind w:left="35" w:hanging="35"/>
              <w:rPr>
                <w:rFonts w:asciiTheme="majorHAnsi" w:hAnsiTheme="majorHAnsi" w:cstheme="majorHAnsi"/>
                <w:sz w:val="22"/>
                <w:szCs w:val="20"/>
                <w:lang w:val="en-IN"/>
              </w:rPr>
            </w:pPr>
            <w:r w:rsidRPr="00A96359">
              <w:rPr>
                <w:rFonts w:asciiTheme="majorHAnsi" w:hAnsiTheme="majorHAnsi" w:cstheme="majorHAnsi"/>
                <w:sz w:val="22"/>
                <w:szCs w:val="20"/>
                <w:lang w:val="en-IN"/>
              </w:rPr>
              <w:t>Project &amp; Data Acquisition Lead</w:t>
            </w:r>
          </w:p>
        </w:tc>
        <w:tc>
          <w:tcPr>
            <w:tcW w:w="7157" w:type="dxa"/>
            <w:tcBorders>
              <w:top w:val="single" w:sz="4" w:space="0" w:color="000000"/>
              <w:left w:val="single" w:sz="4" w:space="0" w:color="000000"/>
              <w:bottom w:val="single" w:sz="4" w:space="0" w:color="000000"/>
              <w:right w:val="single" w:sz="4" w:space="0" w:color="000000"/>
            </w:tcBorders>
            <w:shd w:val="clear" w:color="auto" w:fill="FFFFFF"/>
            <w:hideMark/>
          </w:tcPr>
          <w:p w14:paraId="6C7AE7A3" w14:textId="19913268" w:rsidR="009F518B" w:rsidRPr="00A96359" w:rsidRDefault="00660449" w:rsidP="00D3364C">
            <w:pPr>
              <w:pStyle w:val="ListParagraph"/>
              <w:spacing w:after="60" w:line="276" w:lineRule="auto"/>
              <w:ind w:left="35" w:right="170" w:hanging="35"/>
              <w:jc w:val="both"/>
              <w:rPr>
                <w:rFonts w:asciiTheme="majorHAnsi" w:hAnsiTheme="majorHAnsi" w:cstheme="majorHAnsi"/>
                <w:sz w:val="22"/>
                <w:szCs w:val="20"/>
                <w:lang w:val="en-IN"/>
              </w:rPr>
            </w:pPr>
            <w:r w:rsidRPr="00A96359">
              <w:rPr>
                <w:rFonts w:asciiTheme="majorHAnsi" w:hAnsiTheme="majorHAnsi" w:cstheme="majorHAnsi"/>
                <w:sz w:val="22"/>
                <w:szCs w:val="20"/>
              </w:rPr>
              <w:t>Overall project coordination and technical lead. Develop Python pipelines, web scraping execution, OpenRefine data cleaning, manage MySQL; data validation; technical integration; maintain GitHub repository and technical documentation; integrate all team contributions into the final solution</w:t>
            </w:r>
          </w:p>
        </w:tc>
      </w:tr>
      <w:tr w:rsidR="009F518B" w:rsidRPr="00A96359" w14:paraId="2526409D" w14:textId="77777777" w:rsidTr="00D3364C">
        <w:tc>
          <w:tcPr>
            <w:tcW w:w="1882" w:type="dxa"/>
            <w:tcBorders>
              <w:top w:val="single" w:sz="4" w:space="0" w:color="000000"/>
              <w:left w:val="single" w:sz="4" w:space="0" w:color="000000"/>
              <w:bottom w:val="single" w:sz="4" w:space="0" w:color="000000"/>
              <w:right w:val="single" w:sz="4" w:space="0" w:color="000000"/>
            </w:tcBorders>
            <w:shd w:val="clear" w:color="auto" w:fill="FFFFFF"/>
            <w:hideMark/>
          </w:tcPr>
          <w:p w14:paraId="42D20477" w14:textId="6DE6A5A2" w:rsidR="009F518B" w:rsidRPr="00A96359" w:rsidRDefault="009F518B" w:rsidP="00D3364C">
            <w:pPr>
              <w:pStyle w:val="ListParagraph"/>
              <w:spacing w:after="60" w:line="276" w:lineRule="auto"/>
              <w:ind w:left="35" w:right="-252" w:hanging="35"/>
              <w:rPr>
                <w:rFonts w:asciiTheme="majorHAnsi" w:hAnsiTheme="majorHAnsi" w:cstheme="majorHAnsi"/>
                <w:sz w:val="22"/>
                <w:szCs w:val="20"/>
                <w:lang w:val="en-IN"/>
              </w:rPr>
            </w:pPr>
            <w:r w:rsidRPr="00A96359">
              <w:rPr>
                <w:rFonts w:asciiTheme="majorHAnsi" w:hAnsiTheme="majorHAnsi" w:cstheme="majorHAnsi"/>
                <w:sz w:val="22"/>
                <w:szCs w:val="20"/>
                <w:lang w:val="en-IN"/>
              </w:rPr>
              <w:t>Tahmidur Rahman (110216668)</w:t>
            </w:r>
          </w:p>
        </w:tc>
        <w:tc>
          <w:tcPr>
            <w:tcW w:w="1593" w:type="dxa"/>
            <w:tcBorders>
              <w:top w:val="single" w:sz="4" w:space="0" w:color="000000"/>
              <w:left w:val="single" w:sz="4" w:space="0" w:color="000000"/>
              <w:bottom w:val="single" w:sz="4" w:space="0" w:color="000000"/>
              <w:right w:val="single" w:sz="4" w:space="0" w:color="000000"/>
            </w:tcBorders>
            <w:shd w:val="clear" w:color="auto" w:fill="FFFFFF"/>
            <w:hideMark/>
          </w:tcPr>
          <w:p w14:paraId="0E021BCE" w14:textId="77777777" w:rsidR="009F518B" w:rsidRPr="00A96359" w:rsidRDefault="009F518B" w:rsidP="00D3364C">
            <w:pPr>
              <w:pStyle w:val="ListParagraph"/>
              <w:spacing w:after="60" w:line="276" w:lineRule="auto"/>
              <w:ind w:left="35" w:hanging="35"/>
              <w:rPr>
                <w:rFonts w:asciiTheme="majorHAnsi" w:hAnsiTheme="majorHAnsi" w:cstheme="majorHAnsi"/>
                <w:sz w:val="22"/>
                <w:szCs w:val="20"/>
                <w:lang w:val="en-IN"/>
              </w:rPr>
            </w:pPr>
            <w:r w:rsidRPr="00A96359">
              <w:rPr>
                <w:rFonts w:asciiTheme="majorHAnsi" w:hAnsiTheme="majorHAnsi" w:cstheme="majorHAnsi"/>
                <w:sz w:val="22"/>
                <w:szCs w:val="20"/>
                <w:lang w:val="en-IN"/>
              </w:rPr>
              <w:t>Business &amp; Market Analysis Lead</w:t>
            </w:r>
          </w:p>
        </w:tc>
        <w:tc>
          <w:tcPr>
            <w:tcW w:w="7157" w:type="dxa"/>
            <w:tcBorders>
              <w:top w:val="single" w:sz="4" w:space="0" w:color="000000"/>
              <w:left w:val="single" w:sz="4" w:space="0" w:color="000000"/>
              <w:bottom w:val="single" w:sz="4" w:space="0" w:color="000000"/>
              <w:right w:val="single" w:sz="4" w:space="0" w:color="000000"/>
            </w:tcBorders>
            <w:shd w:val="clear" w:color="auto" w:fill="FFFFFF"/>
            <w:hideMark/>
          </w:tcPr>
          <w:p w14:paraId="01F167C2" w14:textId="5BE0C621" w:rsidR="009F518B" w:rsidRPr="00A96359" w:rsidRDefault="00660449" w:rsidP="00D3364C">
            <w:pPr>
              <w:pStyle w:val="ListParagraph"/>
              <w:spacing w:after="60" w:line="276" w:lineRule="auto"/>
              <w:ind w:left="35" w:right="170" w:hanging="35"/>
              <w:jc w:val="both"/>
              <w:rPr>
                <w:rFonts w:asciiTheme="majorHAnsi" w:hAnsiTheme="majorHAnsi" w:cstheme="majorHAnsi"/>
                <w:sz w:val="22"/>
                <w:szCs w:val="20"/>
                <w:lang w:val="en-IN"/>
              </w:rPr>
            </w:pPr>
            <w:r w:rsidRPr="00A96359">
              <w:rPr>
                <w:rFonts w:asciiTheme="majorHAnsi" w:hAnsiTheme="majorHAnsi" w:cstheme="majorHAnsi"/>
                <w:sz w:val="22"/>
                <w:szCs w:val="20"/>
              </w:rPr>
              <w:t>Define business questions and KPIs; OpenRefine data cleaning, document key CADORS fields and safety indicators; interpret trends and patterns; prepare business requirements and dashboard requirements; Contribute business insights</w:t>
            </w:r>
          </w:p>
        </w:tc>
      </w:tr>
      <w:tr w:rsidR="009F518B" w:rsidRPr="00A96359" w14:paraId="72754274" w14:textId="77777777" w:rsidTr="00D3364C">
        <w:tc>
          <w:tcPr>
            <w:tcW w:w="1882" w:type="dxa"/>
            <w:tcBorders>
              <w:top w:val="single" w:sz="4" w:space="0" w:color="000000"/>
              <w:left w:val="single" w:sz="4" w:space="0" w:color="000000"/>
              <w:bottom w:val="single" w:sz="4" w:space="0" w:color="000000"/>
              <w:right w:val="single" w:sz="4" w:space="0" w:color="000000"/>
            </w:tcBorders>
            <w:shd w:val="clear" w:color="auto" w:fill="FFFFFF"/>
            <w:hideMark/>
          </w:tcPr>
          <w:p w14:paraId="47899749" w14:textId="77777777" w:rsidR="009F518B" w:rsidRPr="00A96359" w:rsidRDefault="009F518B" w:rsidP="00D3364C">
            <w:pPr>
              <w:pStyle w:val="ListParagraph"/>
              <w:spacing w:after="60" w:line="276" w:lineRule="auto"/>
              <w:ind w:left="35" w:right="-252" w:hanging="35"/>
              <w:rPr>
                <w:rFonts w:asciiTheme="majorHAnsi" w:hAnsiTheme="majorHAnsi" w:cstheme="majorHAnsi"/>
                <w:sz w:val="22"/>
                <w:szCs w:val="20"/>
                <w:lang w:val="en-IN"/>
              </w:rPr>
            </w:pPr>
            <w:r w:rsidRPr="00A96359">
              <w:rPr>
                <w:rFonts w:asciiTheme="majorHAnsi" w:hAnsiTheme="majorHAnsi" w:cstheme="majorHAnsi"/>
                <w:sz w:val="22"/>
                <w:szCs w:val="20"/>
                <w:lang w:val="en-IN"/>
              </w:rPr>
              <w:t>Yaswin Paul Rajasekar</w:t>
            </w:r>
          </w:p>
        </w:tc>
        <w:tc>
          <w:tcPr>
            <w:tcW w:w="1593" w:type="dxa"/>
            <w:tcBorders>
              <w:top w:val="single" w:sz="4" w:space="0" w:color="000000"/>
              <w:left w:val="single" w:sz="4" w:space="0" w:color="000000"/>
              <w:bottom w:val="single" w:sz="4" w:space="0" w:color="000000"/>
              <w:right w:val="single" w:sz="4" w:space="0" w:color="000000"/>
            </w:tcBorders>
            <w:shd w:val="clear" w:color="auto" w:fill="FFFFFF"/>
            <w:hideMark/>
          </w:tcPr>
          <w:p w14:paraId="047DAA9C" w14:textId="77777777" w:rsidR="009F518B" w:rsidRPr="00A96359" w:rsidRDefault="009F518B" w:rsidP="00D3364C">
            <w:pPr>
              <w:pStyle w:val="ListParagraph"/>
              <w:spacing w:after="60" w:line="276" w:lineRule="auto"/>
              <w:ind w:left="35" w:hanging="35"/>
              <w:rPr>
                <w:rFonts w:asciiTheme="majorHAnsi" w:hAnsiTheme="majorHAnsi" w:cstheme="majorHAnsi"/>
                <w:sz w:val="22"/>
                <w:szCs w:val="20"/>
                <w:lang w:val="en-IN"/>
              </w:rPr>
            </w:pPr>
            <w:r w:rsidRPr="00A96359">
              <w:rPr>
                <w:rFonts w:asciiTheme="majorHAnsi" w:hAnsiTheme="majorHAnsi" w:cstheme="majorHAnsi"/>
                <w:sz w:val="22"/>
                <w:szCs w:val="20"/>
                <w:lang w:val="en-IN"/>
              </w:rPr>
              <w:t>Data Analytics &amp; Visualization Lead</w:t>
            </w:r>
          </w:p>
        </w:tc>
        <w:tc>
          <w:tcPr>
            <w:tcW w:w="7157" w:type="dxa"/>
            <w:tcBorders>
              <w:top w:val="single" w:sz="4" w:space="0" w:color="000000"/>
              <w:left w:val="single" w:sz="4" w:space="0" w:color="000000"/>
              <w:bottom w:val="single" w:sz="4" w:space="0" w:color="000000"/>
              <w:right w:val="single" w:sz="4" w:space="0" w:color="000000"/>
            </w:tcBorders>
            <w:shd w:val="clear" w:color="auto" w:fill="FFFFFF"/>
            <w:hideMark/>
          </w:tcPr>
          <w:p w14:paraId="6406C30A" w14:textId="6C28A479" w:rsidR="009F518B" w:rsidRPr="00A96359" w:rsidRDefault="00660449" w:rsidP="00D3364C">
            <w:pPr>
              <w:pStyle w:val="ListParagraph"/>
              <w:spacing w:after="60" w:line="276" w:lineRule="auto"/>
              <w:ind w:left="35" w:right="170" w:hanging="35"/>
              <w:jc w:val="both"/>
              <w:rPr>
                <w:rFonts w:asciiTheme="majorHAnsi" w:hAnsiTheme="majorHAnsi" w:cstheme="majorHAnsi"/>
                <w:sz w:val="22"/>
                <w:szCs w:val="20"/>
                <w:lang w:val="en-IN"/>
              </w:rPr>
            </w:pPr>
            <w:r w:rsidRPr="00A96359">
              <w:rPr>
                <w:rFonts w:asciiTheme="majorHAnsi" w:hAnsiTheme="majorHAnsi" w:cstheme="majorHAnsi"/>
                <w:sz w:val="22"/>
                <w:szCs w:val="20"/>
              </w:rPr>
              <w:t xml:space="preserve">Create data </w:t>
            </w:r>
            <w:r w:rsidR="00D3364C" w:rsidRPr="00A96359">
              <w:rPr>
                <w:rFonts w:asciiTheme="majorHAnsi" w:hAnsiTheme="majorHAnsi" w:cstheme="majorHAnsi"/>
                <w:sz w:val="22"/>
                <w:szCs w:val="20"/>
              </w:rPr>
              <w:t>dictionaries</w:t>
            </w:r>
            <w:r w:rsidRPr="00A96359">
              <w:rPr>
                <w:rFonts w:asciiTheme="majorHAnsi" w:hAnsiTheme="majorHAnsi" w:cstheme="majorHAnsi"/>
                <w:sz w:val="22"/>
                <w:szCs w:val="20"/>
              </w:rPr>
              <w:t xml:space="preserve">; define and manage schema and support scraping, table relationships, Power BI data model; define dashboard specifications, </w:t>
            </w:r>
            <w:r w:rsidRPr="00A96359">
              <w:rPr>
                <w:rFonts w:asciiTheme="majorHAnsi" w:hAnsiTheme="majorHAnsi" w:cstheme="majorHAnsi"/>
                <w:sz w:val="22"/>
                <w:szCs w:val="20"/>
              </w:rPr>
              <w:lastRenderedPageBreak/>
              <w:t xml:space="preserve">test filters, maps, timelines, and relationships; maintain dashboard documentation, </w:t>
            </w:r>
            <w:r w:rsidRPr="006C4455">
              <w:rPr>
                <w:rFonts w:asciiTheme="majorHAnsi" w:hAnsiTheme="majorHAnsi" w:cstheme="majorHAnsi"/>
                <w:sz w:val="22"/>
                <w:szCs w:val="20"/>
              </w:rPr>
              <w:t>and GitHub.</w:t>
            </w:r>
          </w:p>
        </w:tc>
      </w:tr>
      <w:tr w:rsidR="009F518B" w:rsidRPr="00A96359" w14:paraId="21EB36CA" w14:textId="77777777" w:rsidTr="00D3364C">
        <w:tc>
          <w:tcPr>
            <w:tcW w:w="10632" w:type="dxa"/>
            <w:gridSpan w:val="3"/>
            <w:tcBorders>
              <w:top w:val="single" w:sz="4" w:space="0" w:color="000000"/>
              <w:left w:val="single" w:sz="4" w:space="0" w:color="000000"/>
              <w:bottom w:val="single" w:sz="4" w:space="0" w:color="000000"/>
              <w:right w:val="single" w:sz="4" w:space="0" w:color="000000"/>
            </w:tcBorders>
            <w:shd w:val="clear" w:color="auto" w:fill="FFFFFF"/>
            <w:hideMark/>
          </w:tcPr>
          <w:p w14:paraId="17834498" w14:textId="77777777" w:rsidR="009F518B" w:rsidRPr="00A96359" w:rsidRDefault="009F518B" w:rsidP="00D3364C">
            <w:pPr>
              <w:pStyle w:val="ListParagraph"/>
              <w:spacing w:after="60" w:line="276" w:lineRule="auto"/>
              <w:ind w:left="35" w:right="174" w:hanging="35"/>
              <w:jc w:val="both"/>
              <w:rPr>
                <w:rFonts w:asciiTheme="majorHAnsi" w:hAnsiTheme="majorHAnsi" w:cstheme="majorHAnsi"/>
                <w:lang w:val="en-IN"/>
              </w:rPr>
            </w:pPr>
            <w:r w:rsidRPr="00A96359">
              <w:rPr>
                <w:rFonts w:asciiTheme="majorHAnsi" w:hAnsiTheme="majorHAnsi" w:cstheme="majorHAnsi"/>
                <w:sz w:val="22"/>
                <w:szCs w:val="20"/>
                <w:lang w:val="en-IN"/>
              </w:rPr>
              <w:lastRenderedPageBreak/>
              <w:t>Accountability: Each member owns the deliverables listed above and is responsible for completing and documenting their assigned work. All members will review the integrated final report and presentation.</w:t>
            </w:r>
          </w:p>
        </w:tc>
      </w:tr>
    </w:tbl>
    <w:p w14:paraId="39A784ED" w14:textId="77777777" w:rsidR="009F518B" w:rsidRPr="00A96359" w:rsidRDefault="009F518B" w:rsidP="00D3364C">
      <w:pPr>
        <w:pStyle w:val="ListParagraph"/>
        <w:spacing w:after="60" w:line="276" w:lineRule="auto"/>
        <w:ind w:left="-709" w:firstLine="436"/>
        <w:jc w:val="both"/>
        <w:rPr>
          <w:rFonts w:asciiTheme="majorHAnsi" w:hAnsiTheme="majorHAnsi" w:cstheme="majorHAnsi"/>
        </w:rPr>
      </w:pPr>
    </w:p>
    <w:p w14:paraId="0B93E966" w14:textId="08C80F54" w:rsidR="00FD6B5A" w:rsidRPr="00A96359" w:rsidRDefault="00022C35" w:rsidP="00284B74">
      <w:pPr>
        <w:spacing w:after="60" w:line="276" w:lineRule="auto"/>
        <w:ind w:left="-709" w:right="-142"/>
        <w:jc w:val="both"/>
        <w:rPr>
          <w:rFonts w:asciiTheme="majorHAnsi" w:hAnsiTheme="majorHAnsi" w:cstheme="majorHAnsi"/>
          <w:sz w:val="22"/>
        </w:rPr>
      </w:pPr>
      <w:r w:rsidRPr="00A96359">
        <w:rPr>
          <w:rFonts w:asciiTheme="majorHAnsi" w:hAnsiTheme="majorHAnsi" w:cstheme="majorHAnsi"/>
          <w:b/>
          <w:bCs/>
          <w:sz w:val="22"/>
        </w:rPr>
        <w:t xml:space="preserve">Project Management Methodology: </w:t>
      </w:r>
      <w:r w:rsidRPr="00A96359">
        <w:rPr>
          <w:rFonts w:asciiTheme="majorHAnsi" w:hAnsiTheme="majorHAnsi" w:cstheme="majorHAnsi"/>
          <w:sz w:val="22"/>
        </w:rPr>
        <w:t>The team will apply an Agile/Scrum structure built around one-week sprint cycles. Tasks, progress, deadlines, and work ownership will be tracked using a Jira Kanban board, based on the team's prior experience with Jira. Hive and Asana may be evaluated as alternative project-management platforms if required. The instructor will be explicitly invited as a team member on our active project management board Project plan:</w:t>
      </w:r>
    </w:p>
    <w:p w14:paraId="182AE393" w14:textId="77777777" w:rsidR="00022C35" w:rsidRPr="00A96359" w:rsidRDefault="00022C35" w:rsidP="00D3364C">
      <w:pPr>
        <w:spacing w:after="60" w:line="276" w:lineRule="auto"/>
        <w:ind w:left="-709"/>
        <w:jc w:val="both"/>
        <w:rPr>
          <w:rFonts w:asciiTheme="majorHAnsi" w:hAnsiTheme="majorHAnsi" w:cstheme="majorHAnsi"/>
          <w:sz w:val="22"/>
        </w:rPr>
      </w:pPr>
    </w:p>
    <w:tbl>
      <w:tblPr>
        <w:tblW w:w="10632" w:type="dxa"/>
        <w:tblInd w:w="-71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418"/>
        <w:gridCol w:w="1418"/>
        <w:gridCol w:w="7796"/>
      </w:tblGrid>
      <w:tr w:rsidR="009F518B" w:rsidRPr="00A96359" w14:paraId="3E856D2B" w14:textId="77777777" w:rsidTr="00D3364C">
        <w:tc>
          <w:tcPr>
            <w:tcW w:w="1418" w:type="dxa"/>
            <w:tcBorders>
              <w:top w:val="single" w:sz="4" w:space="0" w:color="000000"/>
              <w:left w:val="single" w:sz="4" w:space="0" w:color="000000"/>
              <w:bottom w:val="single" w:sz="4" w:space="0" w:color="000000"/>
              <w:right w:val="single" w:sz="4" w:space="0" w:color="000000"/>
            </w:tcBorders>
            <w:hideMark/>
          </w:tcPr>
          <w:p w14:paraId="4EFF3ABE" w14:textId="77777777" w:rsidR="009F518B" w:rsidRPr="00A96359" w:rsidRDefault="009F518B" w:rsidP="00D3364C">
            <w:pPr>
              <w:pStyle w:val="ListParagraph"/>
              <w:spacing w:after="60" w:line="276" w:lineRule="auto"/>
              <w:ind w:left="26"/>
              <w:rPr>
                <w:rFonts w:asciiTheme="majorHAnsi" w:hAnsiTheme="majorHAnsi" w:cstheme="majorHAnsi"/>
                <w:b/>
                <w:bCs/>
                <w:sz w:val="22"/>
                <w:lang w:val="en-IN"/>
              </w:rPr>
            </w:pPr>
            <w:r w:rsidRPr="00A96359">
              <w:rPr>
                <w:rFonts w:asciiTheme="majorHAnsi" w:hAnsiTheme="majorHAnsi" w:cstheme="majorHAnsi"/>
                <w:b/>
                <w:bCs/>
                <w:sz w:val="22"/>
                <w:lang w:val="en-IN"/>
              </w:rPr>
              <w:t>Week</w:t>
            </w:r>
          </w:p>
        </w:tc>
        <w:tc>
          <w:tcPr>
            <w:tcW w:w="1418" w:type="dxa"/>
            <w:tcBorders>
              <w:top w:val="single" w:sz="4" w:space="0" w:color="000000"/>
              <w:left w:val="single" w:sz="4" w:space="0" w:color="000000"/>
              <w:bottom w:val="single" w:sz="4" w:space="0" w:color="000000"/>
              <w:right w:val="single" w:sz="4" w:space="0" w:color="000000"/>
            </w:tcBorders>
            <w:hideMark/>
          </w:tcPr>
          <w:p w14:paraId="307D72BA" w14:textId="77777777" w:rsidR="009F518B" w:rsidRPr="00A96359" w:rsidRDefault="009F518B" w:rsidP="00D3364C">
            <w:pPr>
              <w:pStyle w:val="ListParagraph"/>
              <w:spacing w:after="60" w:line="276" w:lineRule="auto"/>
              <w:ind w:left="26"/>
              <w:rPr>
                <w:rFonts w:asciiTheme="majorHAnsi" w:hAnsiTheme="majorHAnsi" w:cstheme="majorHAnsi"/>
                <w:b/>
                <w:bCs/>
                <w:sz w:val="22"/>
                <w:lang w:val="en-IN"/>
              </w:rPr>
            </w:pPr>
            <w:r w:rsidRPr="00A96359">
              <w:rPr>
                <w:rFonts w:asciiTheme="majorHAnsi" w:hAnsiTheme="majorHAnsi" w:cstheme="majorHAnsi"/>
                <w:b/>
                <w:bCs/>
                <w:sz w:val="22"/>
                <w:lang w:val="en-IN"/>
              </w:rPr>
              <w:t>Dates</w:t>
            </w:r>
          </w:p>
        </w:tc>
        <w:tc>
          <w:tcPr>
            <w:tcW w:w="7796" w:type="dxa"/>
            <w:tcBorders>
              <w:top w:val="single" w:sz="4" w:space="0" w:color="000000"/>
              <w:left w:val="single" w:sz="4" w:space="0" w:color="000000"/>
              <w:bottom w:val="single" w:sz="4" w:space="0" w:color="000000"/>
              <w:right w:val="single" w:sz="4" w:space="0" w:color="000000"/>
            </w:tcBorders>
            <w:hideMark/>
          </w:tcPr>
          <w:p w14:paraId="57A70C08" w14:textId="77777777" w:rsidR="009F518B" w:rsidRPr="00A96359" w:rsidRDefault="009F518B" w:rsidP="00D3364C">
            <w:pPr>
              <w:pStyle w:val="ListParagraph"/>
              <w:spacing w:after="60" w:line="276" w:lineRule="auto"/>
              <w:ind w:left="26"/>
              <w:rPr>
                <w:rFonts w:asciiTheme="majorHAnsi" w:hAnsiTheme="majorHAnsi" w:cstheme="majorHAnsi"/>
                <w:b/>
                <w:bCs/>
                <w:sz w:val="22"/>
                <w:lang w:val="en-IN"/>
              </w:rPr>
            </w:pPr>
            <w:r w:rsidRPr="00A96359">
              <w:rPr>
                <w:rFonts w:asciiTheme="majorHAnsi" w:hAnsiTheme="majorHAnsi" w:cstheme="majorHAnsi"/>
                <w:b/>
                <w:bCs/>
                <w:sz w:val="22"/>
                <w:lang w:val="en-IN"/>
              </w:rPr>
              <w:t>Key Activities / Deliverables</w:t>
            </w:r>
          </w:p>
        </w:tc>
      </w:tr>
      <w:tr w:rsidR="009F518B" w:rsidRPr="00A96359" w14:paraId="3ED54E67" w14:textId="77777777" w:rsidTr="00D3364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B9D16E"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Week 1</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A43564"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Sep 28 – Oct 4</w:t>
            </w:r>
          </w:p>
        </w:tc>
        <w:tc>
          <w:tcPr>
            <w:tcW w:w="77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A0FB4B" w14:textId="0F161B6F"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Finalize proposal data checks, set up the GitHub repository, and activate the project board.</w:t>
            </w:r>
          </w:p>
        </w:tc>
      </w:tr>
      <w:tr w:rsidR="009F518B" w:rsidRPr="00A96359" w14:paraId="7922C29D" w14:textId="77777777" w:rsidTr="00D3364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2D9D50"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Weeks 2–3</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F8BC03"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Oct 5 – Oct 18</w:t>
            </w:r>
          </w:p>
        </w:tc>
        <w:tc>
          <w:tcPr>
            <w:tcW w:w="77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519089" w14:textId="5891671E"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 xml:space="preserve">Download CADORS CSV occurrence tables, </w:t>
            </w:r>
            <w:r w:rsidRPr="00A96359">
              <w:rPr>
                <w:rFonts w:asciiTheme="majorHAnsi" w:hAnsiTheme="majorHAnsi" w:cstheme="majorHAnsi"/>
                <w:sz w:val="22"/>
              </w:rPr>
              <w:t>ingest data into OpenRefine to clean text and resolve location variances; initialize MySQL DDL constraints.</w:t>
            </w:r>
          </w:p>
        </w:tc>
      </w:tr>
      <w:tr w:rsidR="009F518B" w:rsidRPr="00A96359" w14:paraId="6B8275B5" w14:textId="77777777" w:rsidTr="00D3364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9101FD"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Weeks 4–5</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06119D"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Oct 19 – Nov 1</w:t>
            </w:r>
          </w:p>
        </w:tc>
        <w:tc>
          <w:tcPr>
            <w:tcW w:w="77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DE918B" w14:textId="66442233" w:rsidR="009F518B" w:rsidRPr="00A96359" w:rsidRDefault="00F0624A"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rPr>
              <w:t>Connect Python to the Open-Meteo API; map semi-structured JSON weather data into MySQL tables.</w:t>
            </w:r>
          </w:p>
        </w:tc>
      </w:tr>
      <w:tr w:rsidR="009F518B" w:rsidRPr="00A96359" w14:paraId="0CFB560B" w14:textId="77777777" w:rsidTr="00D3364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EA9678"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Week 6</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9B3ADB"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Nov 2 – Nov 8</w:t>
            </w:r>
          </w:p>
        </w:tc>
        <w:tc>
          <w:tcPr>
            <w:tcW w:w="77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2DC56B" w14:textId="4AB67F10" w:rsidR="009F518B" w:rsidRPr="00A96359" w:rsidRDefault="00F0624A"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rPr>
              <w:t>Execute Python web scraper against Transport Canada archives; process unstructured text into MySQL; submit Midterm Report.</w:t>
            </w:r>
          </w:p>
        </w:tc>
      </w:tr>
      <w:tr w:rsidR="009F518B" w:rsidRPr="00A96359" w14:paraId="061EDA2A" w14:textId="77777777" w:rsidTr="00D3364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209201"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Weeks 7–8</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8DF811"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Nov 9 – Nov 22</w:t>
            </w:r>
          </w:p>
        </w:tc>
        <w:tc>
          <w:tcPr>
            <w:tcW w:w="77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729DDC"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Connect MySQL to Power BI; create charts, geospatial maps, and timeline sliders.</w:t>
            </w:r>
          </w:p>
        </w:tc>
      </w:tr>
      <w:tr w:rsidR="009F518B" w:rsidRPr="00A96359" w14:paraId="5662A1F2" w14:textId="77777777" w:rsidTr="00D3364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A43D8B"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Week 9</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D9F7DA"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Nov 23 – Nov 29</w:t>
            </w:r>
          </w:p>
        </w:tc>
        <w:tc>
          <w:tcPr>
            <w:tcW w:w="77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0657C9" w14:textId="7E693146"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 xml:space="preserve">Validate the final pipeline, finalize GitHub code comments, and package the Final Solution </w:t>
            </w:r>
          </w:p>
        </w:tc>
      </w:tr>
      <w:tr w:rsidR="009F518B" w:rsidRPr="00A96359" w14:paraId="37EAB2AE" w14:textId="77777777" w:rsidTr="00A27473">
        <w:trPr>
          <w:trHeight w:val="756"/>
        </w:trPr>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EB9848"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Week 10</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3DD40E" w14:textId="77777777" w:rsidR="009F518B" w:rsidRPr="00A96359" w:rsidRDefault="009F518B"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lang w:val="en-IN"/>
              </w:rPr>
              <w:t>Nov 30 – Dec 9</w:t>
            </w:r>
          </w:p>
        </w:tc>
        <w:tc>
          <w:tcPr>
            <w:tcW w:w="779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FCE505" w14:textId="6E6369C6" w:rsidR="009F518B" w:rsidRPr="00A96359" w:rsidRDefault="00F0624A" w:rsidP="00D3364C">
            <w:pPr>
              <w:pStyle w:val="ListParagraph"/>
              <w:spacing w:after="60" w:line="276" w:lineRule="auto"/>
              <w:ind w:left="26"/>
              <w:rPr>
                <w:rFonts w:asciiTheme="majorHAnsi" w:hAnsiTheme="majorHAnsi" w:cstheme="majorHAnsi"/>
                <w:sz w:val="22"/>
                <w:lang w:val="en-IN"/>
              </w:rPr>
            </w:pPr>
            <w:r w:rsidRPr="00A96359">
              <w:rPr>
                <w:rFonts w:asciiTheme="majorHAnsi" w:hAnsiTheme="majorHAnsi" w:cstheme="majorHAnsi"/>
                <w:sz w:val="22"/>
              </w:rPr>
              <w:t>Validate the complete data pipeline, package the codebase, submit the Final Report, and present the project.</w:t>
            </w:r>
          </w:p>
        </w:tc>
      </w:tr>
    </w:tbl>
    <w:p w14:paraId="26B116A5" w14:textId="77777777" w:rsidR="00F0624A" w:rsidRPr="00A96359" w:rsidRDefault="00F0624A" w:rsidP="00D3364C">
      <w:pPr>
        <w:pStyle w:val="Heading2"/>
        <w:spacing w:before="160" w:after="80" w:line="276" w:lineRule="auto"/>
        <w:ind w:left="-709"/>
        <w:jc w:val="both"/>
        <w:rPr>
          <w:rFonts w:eastAsia="Calibri" w:cstheme="majorHAnsi"/>
          <w:color w:val="auto"/>
          <w:sz w:val="22"/>
          <w:szCs w:val="22"/>
        </w:rPr>
      </w:pPr>
    </w:p>
    <w:p w14:paraId="2551E6E7" w14:textId="31ABCBAA" w:rsidR="00E74535" w:rsidRPr="00A96359" w:rsidRDefault="00FD6B5A" w:rsidP="00D3364C">
      <w:pPr>
        <w:pStyle w:val="Heading2"/>
        <w:spacing w:before="160" w:after="80" w:line="276" w:lineRule="auto"/>
        <w:ind w:left="-709"/>
        <w:jc w:val="both"/>
        <w:rPr>
          <w:rFonts w:cstheme="majorHAnsi"/>
          <w:sz w:val="22"/>
          <w:szCs w:val="22"/>
          <w:lang w:val="en-IN"/>
        </w:rPr>
      </w:pPr>
      <w:r w:rsidRPr="00A96359">
        <w:rPr>
          <w:rFonts w:eastAsia="Calibri" w:cstheme="majorHAnsi"/>
          <w:color w:val="auto"/>
          <w:sz w:val="22"/>
          <w:szCs w:val="22"/>
        </w:rPr>
        <w:t>4d. Dataset Description: Reason for choosing this dataset:</w:t>
      </w:r>
      <w:r w:rsidRPr="00A96359">
        <w:rPr>
          <w:rFonts w:cstheme="majorHAnsi"/>
          <w:sz w:val="22"/>
          <w:szCs w:val="22"/>
          <w:lang w:val="en-IN"/>
        </w:rPr>
        <w:t xml:space="preserve"> </w:t>
      </w:r>
    </w:p>
    <w:p w14:paraId="547433CE" w14:textId="77777777" w:rsidR="006C4455" w:rsidRPr="006C4455" w:rsidRDefault="002C631C" w:rsidP="00A27473">
      <w:pPr>
        <w:pStyle w:val="ListParagraph"/>
        <w:numPr>
          <w:ilvl w:val="0"/>
          <w:numId w:val="34"/>
        </w:numPr>
        <w:spacing w:after="240" w:line="276" w:lineRule="auto"/>
        <w:ind w:left="-567" w:hanging="426"/>
        <w:jc w:val="both"/>
        <w:rPr>
          <w:rFonts w:asciiTheme="majorHAnsi" w:hAnsiTheme="majorHAnsi" w:cstheme="majorHAnsi"/>
          <w:sz w:val="22"/>
        </w:rPr>
      </w:pPr>
      <w:r w:rsidRPr="006C4455">
        <w:rPr>
          <w:rFonts w:asciiTheme="majorHAnsi" w:hAnsiTheme="majorHAnsi" w:cstheme="majorHAnsi"/>
          <w:b/>
          <w:bCs/>
          <w:sz w:val="22"/>
        </w:rPr>
        <w:t>CADORS CSV (Civil Aviation Daily Occurrence Reporting System):</w:t>
      </w:r>
      <w:r w:rsidRPr="006C4455">
        <w:rPr>
          <w:rFonts w:asciiTheme="majorHAnsi" w:hAnsiTheme="majorHAnsi" w:cstheme="majorHAnsi"/>
          <w:sz w:val="22"/>
        </w:rPr>
        <w:t xml:space="preserve"> </w:t>
      </w:r>
      <w:r w:rsidRPr="006C4455">
        <w:rPr>
          <w:rFonts w:asciiTheme="majorHAnsi" w:hAnsiTheme="majorHAnsi" w:cstheme="majorHAnsi"/>
          <w:sz w:val="22"/>
        </w:rPr>
        <w:t xml:space="preserve"> </w:t>
      </w:r>
      <w:r w:rsidR="006C4455" w:rsidRPr="006C4455">
        <w:rPr>
          <w:rFonts w:asciiTheme="majorHAnsi" w:hAnsiTheme="majorHAnsi" w:cstheme="majorHAnsi"/>
          <w:sz w:val="22"/>
        </w:rPr>
        <w:t>We chose this because it is a credible Government of Canada source providing detailed Canadian aviation occurrence data. Key fields include Occurrence ID, Date, Time, Province/Region, Airport ID, Aircraft Model, Operator, Occurrence Category, and Narrative Description. This forms the highly structured pipeline component</w:t>
      </w:r>
      <w:r w:rsidR="006C4455" w:rsidRPr="006C4455">
        <w:rPr>
          <w:rFonts w:asciiTheme="majorHAnsi" w:hAnsiTheme="majorHAnsi" w:cstheme="majorHAnsi"/>
          <w:sz w:val="22"/>
        </w:rPr>
        <w:t xml:space="preserve"> of our pipeline.</w:t>
      </w:r>
    </w:p>
    <w:p w14:paraId="2FF1AEB1" w14:textId="72517E1C" w:rsidR="006C4455" w:rsidRPr="006C4455" w:rsidRDefault="002C631C" w:rsidP="00A27473">
      <w:pPr>
        <w:pStyle w:val="ListParagraph"/>
        <w:numPr>
          <w:ilvl w:val="0"/>
          <w:numId w:val="34"/>
        </w:numPr>
        <w:spacing w:before="240" w:line="276" w:lineRule="auto"/>
        <w:ind w:left="-567" w:hanging="426"/>
        <w:jc w:val="both"/>
        <w:rPr>
          <w:rFonts w:asciiTheme="majorHAnsi" w:hAnsiTheme="majorHAnsi" w:cstheme="majorHAnsi"/>
          <w:sz w:val="22"/>
        </w:rPr>
      </w:pPr>
      <w:r w:rsidRPr="006C4455">
        <w:rPr>
          <w:rFonts w:asciiTheme="majorHAnsi" w:hAnsiTheme="majorHAnsi" w:cstheme="majorHAnsi"/>
          <w:b/>
          <w:bCs/>
          <w:sz w:val="22"/>
        </w:rPr>
        <w:t>Open-</w:t>
      </w:r>
      <w:proofErr w:type="spellStart"/>
      <w:r w:rsidRPr="006C4455">
        <w:rPr>
          <w:rFonts w:asciiTheme="majorHAnsi" w:hAnsiTheme="majorHAnsi" w:cstheme="majorHAnsi"/>
          <w:b/>
          <w:bCs/>
          <w:sz w:val="22"/>
        </w:rPr>
        <w:t>Meteo</w:t>
      </w:r>
      <w:proofErr w:type="spellEnd"/>
      <w:r w:rsidRPr="006C4455">
        <w:rPr>
          <w:rFonts w:asciiTheme="majorHAnsi" w:hAnsiTheme="majorHAnsi" w:cstheme="majorHAnsi"/>
          <w:b/>
          <w:bCs/>
          <w:sz w:val="22"/>
        </w:rPr>
        <w:t xml:space="preserve"> Historical Weather API:</w:t>
      </w:r>
      <w:r w:rsidRPr="006C4455">
        <w:rPr>
          <w:rFonts w:asciiTheme="majorHAnsi" w:hAnsiTheme="majorHAnsi" w:cstheme="majorHAnsi"/>
          <w:sz w:val="22"/>
        </w:rPr>
        <w:t xml:space="preserve"> We chose Open-</w:t>
      </w:r>
      <w:proofErr w:type="spellStart"/>
      <w:r w:rsidRPr="006C4455">
        <w:rPr>
          <w:rFonts w:asciiTheme="majorHAnsi" w:hAnsiTheme="majorHAnsi" w:cstheme="majorHAnsi"/>
          <w:sz w:val="22"/>
        </w:rPr>
        <w:t>Meteo</w:t>
      </w:r>
      <w:proofErr w:type="spellEnd"/>
      <w:r w:rsidRPr="006C4455">
        <w:rPr>
          <w:rFonts w:asciiTheme="majorHAnsi" w:hAnsiTheme="majorHAnsi" w:cstheme="majorHAnsi"/>
          <w:sz w:val="22"/>
        </w:rPr>
        <w:t xml:space="preserve"> because it provides historical weather data that can be matched with aviation occurrences by location and date. Key variables include temperature, precipitation, wind speed, cloud cover, and weather codes. This serves as the semi-structured JSON component of our pipeline.</w:t>
      </w:r>
    </w:p>
    <w:p w14:paraId="69A338D6" w14:textId="292EE08C" w:rsidR="00B86EBC" w:rsidRPr="006C4455" w:rsidRDefault="002C631C" w:rsidP="00A27473">
      <w:pPr>
        <w:pStyle w:val="ListParagraph"/>
        <w:numPr>
          <w:ilvl w:val="0"/>
          <w:numId w:val="34"/>
        </w:numPr>
        <w:spacing w:line="276" w:lineRule="auto"/>
        <w:ind w:left="-567" w:hanging="426"/>
        <w:jc w:val="both"/>
        <w:rPr>
          <w:rFonts w:asciiTheme="majorHAnsi" w:hAnsiTheme="majorHAnsi" w:cstheme="majorHAnsi"/>
          <w:sz w:val="22"/>
          <w:lang w:val="en-IN"/>
        </w:rPr>
      </w:pPr>
      <w:r w:rsidRPr="006C4455">
        <w:rPr>
          <w:rFonts w:asciiTheme="majorHAnsi" w:hAnsiTheme="majorHAnsi" w:cstheme="majorHAnsi"/>
          <w:b/>
          <w:bCs/>
          <w:sz w:val="22"/>
        </w:rPr>
        <w:t>Dataset 3: TSB Aviation Investigation Reports (Web Scraped HTML):</w:t>
      </w:r>
      <w:r w:rsidRPr="006C4455">
        <w:rPr>
          <w:rFonts w:asciiTheme="majorHAnsi" w:hAnsiTheme="majorHAnsi" w:cstheme="majorHAnsi"/>
          <w:sz w:val="22"/>
        </w:rPr>
        <w:t xml:space="preserve"> </w:t>
      </w:r>
      <w:r w:rsidR="006C4455" w:rsidRPr="006C4455">
        <w:rPr>
          <w:rFonts w:asciiTheme="majorHAnsi" w:hAnsiTheme="majorHAnsi" w:cstheme="majorHAnsi"/>
          <w:sz w:val="22"/>
        </w:rPr>
        <w:t xml:space="preserve">We chose this because the public index (tsb.gc.ca) serves as an accessible unstructured data source. The listing and narrative pages are publicly accessible HTML with no scraping restrictions. Using </w:t>
      </w:r>
      <w:proofErr w:type="gramStart"/>
      <w:r w:rsidR="006C4455" w:rsidRPr="006C4455">
        <w:rPr>
          <w:rFonts w:asciiTheme="majorHAnsi" w:hAnsiTheme="majorHAnsi" w:cstheme="majorHAnsi"/>
          <w:sz w:val="22"/>
        </w:rPr>
        <w:t>Python,</w:t>
      </w:r>
      <w:proofErr w:type="gramEnd"/>
      <w:r w:rsidR="006C4455" w:rsidRPr="006C4455">
        <w:rPr>
          <w:rFonts w:asciiTheme="majorHAnsi" w:hAnsiTheme="majorHAnsi" w:cstheme="majorHAnsi"/>
          <w:sz w:val="22"/>
        </w:rPr>
        <w:t xml:space="preserve"> requests, we will scrape tables to extract investigation numbers, dates, locations, aircraft types, and categories. We will follow report links to extract contributing factor texts, cause findings, and safety recommendations for cleaning, keyword-tagging, and MySQL loading. </w:t>
      </w:r>
    </w:p>
    <w:p w14:paraId="72C43B3B" w14:textId="3828CCE7" w:rsidR="009F518B" w:rsidRPr="00A96359" w:rsidRDefault="009F518B" w:rsidP="00A96359">
      <w:pPr>
        <w:pStyle w:val="Heading1"/>
        <w:spacing w:before="160" w:after="80" w:line="276" w:lineRule="auto"/>
        <w:ind w:left="-567" w:right="-142"/>
        <w:jc w:val="both"/>
        <w:rPr>
          <w:rFonts w:eastAsia="Times New Roman" w:cstheme="majorHAnsi"/>
          <w:sz w:val="22"/>
          <w:szCs w:val="22"/>
        </w:rPr>
      </w:pPr>
      <w:r w:rsidRPr="00A96359">
        <w:rPr>
          <w:rFonts w:eastAsia="Times New Roman" w:cstheme="majorHAnsi"/>
          <w:sz w:val="22"/>
          <w:szCs w:val="22"/>
        </w:rPr>
        <w:lastRenderedPageBreak/>
        <w:t>5. References – Bibliography</w:t>
      </w:r>
    </w:p>
    <w:p w14:paraId="11F6C343" w14:textId="77777777" w:rsidR="00E74535" w:rsidRPr="00A96359" w:rsidRDefault="00E74535" w:rsidP="00D3364C">
      <w:pPr>
        <w:spacing w:line="276" w:lineRule="auto"/>
        <w:ind w:left="-709"/>
        <w:jc w:val="both"/>
        <w:rPr>
          <w:rFonts w:asciiTheme="majorHAnsi" w:hAnsiTheme="majorHAnsi" w:cstheme="majorHAnsi"/>
          <w:b/>
          <w:bCs/>
          <w:sz w:val="22"/>
          <w:lang w:val="en-IN"/>
        </w:rPr>
      </w:pPr>
      <w:r w:rsidRPr="00A96359">
        <w:rPr>
          <w:rFonts w:asciiTheme="majorHAnsi" w:hAnsiTheme="majorHAnsi" w:cstheme="majorHAnsi"/>
          <w:b/>
          <w:bCs/>
          <w:sz w:val="22"/>
          <w:lang w:val="en-IN"/>
        </w:rPr>
        <w:t>Data Analytics / Visual Analytics Tools Evaluated</w:t>
      </w:r>
    </w:p>
    <w:p w14:paraId="42ADA9A5" w14:textId="77777777" w:rsidR="00E74535" w:rsidRPr="00A27473" w:rsidRDefault="00E74535" w:rsidP="00A27473">
      <w:pPr>
        <w:pStyle w:val="ListParagraph"/>
        <w:numPr>
          <w:ilvl w:val="0"/>
          <w:numId w:val="35"/>
        </w:numPr>
        <w:spacing w:line="276" w:lineRule="auto"/>
        <w:ind w:left="-567" w:hanging="426"/>
        <w:jc w:val="both"/>
        <w:rPr>
          <w:rFonts w:asciiTheme="majorHAnsi" w:hAnsiTheme="majorHAnsi" w:cstheme="majorHAnsi"/>
          <w:sz w:val="22"/>
          <w:lang w:val="en-IN"/>
        </w:rPr>
      </w:pPr>
      <w:r w:rsidRPr="00A27473">
        <w:rPr>
          <w:rFonts w:asciiTheme="majorHAnsi" w:hAnsiTheme="majorHAnsi" w:cstheme="majorHAnsi"/>
          <w:sz w:val="22"/>
          <w:lang w:val="en-IN"/>
        </w:rPr>
        <w:t xml:space="preserve">Microsoft Power BI (Selected): Used for the final interactive dashboard, including charts, maps, filters, and trend analysis. </w:t>
      </w:r>
      <w:hyperlink r:id="rId9" w:history="1">
        <w:r w:rsidRPr="00A27473">
          <w:rPr>
            <w:rStyle w:val="Hyperlink"/>
            <w:rFonts w:asciiTheme="majorHAnsi" w:hAnsiTheme="majorHAnsi" w:cstheme="majorHAnsi"/>
            <w:sz w:val="22"/>
            <w:lang w:val="en-IN"/>
          </w:rPr>
          <w:t>Microsoft Power BI</w:t>
        </w:r>
      </w:hyperlink>
    </w:p>
    <w:p w14:paraId="1B5203A6" w14:textId="77777777" w:rsidR="00E74535" w:rsidRPr="00A27473" w:rsidRDefault="00E74535" w:rsidP="00A27473">
      <w:pPr>
        <w:pStyle w:val="ListParagraph"/>
        <w:numPr>
          <w:ilvl w:val="0"/>
          <w:numId w:val="35"/>
        </w:numPr>
        <w:spacing w:line="276" w:lineRule="auto"/>
        <w:ind w:left="-567" w:hanging="426"/>
        <w:jc w:val="both"/>
        <w:rPr>
          <w:rFonts w:asciiTheme="majorHAnsi" w:hAnsiTheme="majorHAnsi" w:cstheme="majorHAnsi"/>
          <w:sz w:val="22"/>
          <w:lang w:val="en-IN"/>
        </w:rPr>
      </w:pPr>
      <w:r w:rsidRPr="00A27473">
        <w:rPr>
          <w:rFonts w:asciiTheme="majorHAnsi" w:hAnsiTheme="majorHAnsi" w:cstheme="majorHAnsi"/>
          <w:sz w:val="22"/>
          <w:lang w:val="en-IN"/>
        </w:rPr>
        <w:t xml:space="preserve">Tableau: Evaluated as an alternative visualization platform. </w:t>
      </w:r>
      <w:hyperlink r:id="rId10" w:history="1">
        <w:r w:rsidRPr="00A27473">
          <w:rPr>
            <w:rStyle w:val="Hyperlink"/>
            <w:rFonts w:asciiTheme="majorHAnsi" w:hAnsiTheme="majorHAnsi" w:cstheme="majorHAnsi"/>
            <w:sz w:val="22"/>
            <w:lang w:val="en-IN"/>
          </w:rPr>
          <w:t>Tableau</w:t>
        </w:r>
      </w:hyperlink>
    </w:p>
    <w:p w14:paraId="3462AF94" w14:textId="77777777" w:rsidR="00E74535" w:rsidRPr="00A27473" w:rsidRDefault="00E74535" w:rsidP="00A27473">
      <w:pPr>
        <w:pStyle w:val="ListParagraph"/>
        <w:numPr>
          <w:ilvl w:val="0"/>
          <w:numId w:val="35"/>
        </w:numPr>
        <w:spacing w:line="276" w:lineRule="auto"/>
        <w:ind w:left="-567" w:hanging="426"/>
        <w:jc w:val="both"/>
        <w:rPr>
          <w:rFonts w:asciiTheme="majorHAnsi" w:hAnsiTheme="majorHAnsi" w:cstheme="majorHAnsi"/>
          <w:sz w:val="22"/>
          <w:lang w:val="en-IN"/>
        </w:rPr>
      </w:pPr>
      <w:r w:rsidRPr="00A27473">
        <w:rPr>
          <w:rFonts w:asciiTheme="majorHAnsi" w:hAnsiTheme="majorHAnsi" w:cstheme="majorHAnsi"/>
          <w:sz w:val="22"/>
          <w:lang w:val="en-IN"/>
        </w:rPr>
        <w:t xml:space="preserve">Apache Superset: Evaluated as an alternative open-source visualization and dashboarding platform. </w:t>
      </w:r>
      <w:hyperlink r:id="rId11" w:history="1">
        <w:r w:rsidRPr="00A27473">
          <w:rPr>
            <w:rStyle w:val="Hyperlink"/>
            <w:rFonts w:asciiTheme="majorHAnsi" w:hAnsiTheme="majorHAnsi" w:cstheme="majorHAnsi"/>
            <w:sz w:val="22"/>
            <w:lang w:val="en-IN"/>
          </w:rPr>
          <w:t>Apache Superset</w:t>
        </w:r>
      </w:hyperlink>
    </w:p>
    <w:p w14:paraId="48F6840D" w14:textId="77777777" w:rsidR="00E74535" w:rsidRPr="00A27473" w:rsidRDefault="00E74535" w:rsidP="00A27473">
      <w:pPr>
        <w:pStyle w:val="ListParagraph"/>
        <w:numPr>
          <w:ilvl w:val="0"/>
          <w:numId w:val="35"/>
        </w:numPr>
        <w:spacing w:line="276" w:lineRule="auto"/>
        <w:ind w:left="-567" w:hanging="426"/>
        <w:rPr>
          <w:rFonts w:asciiTheme="majorHAnsi" w:hAnsiTheme="majorHAnsi" w:cstheme="majorHAnsi"/>
          <w:sz w:val="22"/>
          <w:lang w:val="en-IN"/>
        </w:rPr>
      </w:pPr>
      <w:r w:rsidRPr="00A27473">
        <w:rPr>
          <w:rFonts w:asciiTheme="majorHAnsi" w:hAnsiTheme="majorHAnsi" w:cstheme="majorHAnsi"/>
          <w:sz w:val="22"/>
          <w:lang w:val="en-IN"/>
        </w:rPr>
        <w:t xml:space="preserve">KNIME Analytics Platform: Evaluated as an alternative tool for visual workflow-based data preparation and analytics. </w:t>
      </w:r>
      <w:hyperlink r:id="rId12" w:history="1">
        <w:r w:rsidRPr="00A27473">
          <w:rPr>
            <w:rStyle w:val="Hyperlink"/>
            <w:rFonts w:asciiTheme="majorHAnsi" w:hAnsiTheme="majorHAnsi" w:cstheme="majorHAnsi"/>
            <w:sz w:val="22"/>
            <w:lang w:val="en-IN"/>
          </w:rPr>
          <w:t>KNIME Analytics Platform</w:t>
        </w:r>
      </w:hyperlink>
    </w:p>
    <w:p w14:paraId="3434C4E9" w14:textId="77777777" w:rsidR="00E74535" w:rsidRPr="00A27473" w:rsidRDefault="00E74535" w:rsidP="00A27473">
      <w:pPr>
        <w:pStyle w:val="ListParagraph"/>
        <w:numPr>
          <w:ilvl w:val="0"/>
          <w:numId w:val="35"/>
        </w:numPr>
        <w:spacing w:line="276" w:lineRule="auto"/>
        <w:ind w:left="-567" w:hanging="426"/>
        <w:rPr>
          <w:rFonts w:asciiTheme="majorHAnsi" w:hAnsiTheme="majorHAnsi" w:cstheme="majorHAnsi"/>
          <w:sz w:val="22"/>
          <w:lang w:val="en-IN"/>
        </w:rPr>
      </w:pPr>
      <w:r w:rsidRPr="00A27473">
        <w:rPr>
          <w:rFonts w:asciiTheme="majorHAnsi" w:hAnsiTheme="majorHAnsi" w:cstheme="majorHAnsi"/>
          <w:sz w:val="22"/>
          <w:lang w:val="en-IN"/>
        </w:rPr>
        <w:t>Project Management Tools Evaluated</w:t>
      </w:r>
    </w:p>
    <w:p w14:paraId="6772DE7B" w14:textId="77777777" w:rsidR="00E74535" w:rsidRPr="00A27473" w:rsidRDefault="00E74535" w:rsidP="00A27473">
      <w:pPr>
        <w:pStyle w:val="ListParagraph"/>
        <w:numPr>
          <w:ilvl w:val="0"/>
          <w:numId w:val="35"/>
        </w:numPr>
        <w:spacing w:line="276" w:lineRule="auto"/>
        <w:ind w:left="-567" w:hanging="426"/>
        <w:rPr>
          <w:rFonts w:asciiTheme="majorHAnsi" w:hAnsiTheme="majorHAnsi" w:cstheme="majorHAnsi"/>
          <w:sz w:val="22"/>
          <w:lang w:val="en-IN"/>
        </w:rPr>
      </w:pPr>
      <w:r w:rsidRPr="00A27473">
        <w:rPr>
          <w:rFonts w:asciiTheme="majorHAnsi" w:hAnsiTheme="majorHAnsi" w:cstheme="majorHAnsi"/>
          <w:sz w:val="22"/>
          <w:lang w:val="en-IN"/>
        </w:rPr>
        <w:t xml:space="preserve">GitHub (Required Code Repository): Used for source-code management, version control, and contribution tracking. </w:t>
      </w:r>
      <w:hyperlink r:id="rId13" w:history="1">
        <w:r w:rsidRPr="00A27473">
          <w:rPr>
            <w:rStyle w:val="Hyperlink"/>
            <w:rFonts w:asciiTheme="majorHAnsi" w:hAnsiTheme="majorHAnsi" w:cstheme="majorHAnsi"/>
            <w:sz w:val="22"/>
            <w:lang w:val="en-IN"/>
          </w:rPr>
          <w:t>GitHub</w:t>
        </w:r>
      </w:hyperlink>
    </w:p>
    <w:p w14:paraId="3CCE0B98" w14:textId="77777777" w:rsidR="00E74535" w:rsidRPr="00A27473" w:rsidRDefault="00E74535" w:rsidP="00A27473">
      <w:pPr>
        <w:pStyle w:val="ListParagraph"/>
        <w:numPr>
          <w:ilvl w:val="0"/>
          <w:numId w:val="35"/>
        </w:numPr>
        <w:spacing w:line="276" w:lineRule="auto"/>
        <w:ind w:left="-567" w:hanging="426"/>
        <w:rPr>
          <w:rFonts w:asciiTheme="majorHAnsi" w:hAnsiTheme="majorHAnsi" w:cstheme="majorHAnsi"/>
          <w:sz w:val="22"/>
          <w:lang w:val="en-IN"/>
        </w:rPr>
      </w:pPr>
      <w:r w:rsidRPr="00A27473">
        <w:rPr>
          <w:rFonts w:asciiTheme="majorHAnsi" w:hAnsiTheme="majorHAnsi" w:cstheme="majorHAnsi"/>
          <w:sz w:val="22"/>
          <w:lang w:val="en-IN"/>
        </w:rPr>
        <w:t xml:space="preserve">Jira with Kanban (Selected): Used to manage tasks, weekly work cycles, progress, deadlines, and ownership based on the team's prior experience with Jira. </w:t>
      </w:r>
      <w:hyperlink r:id="rId14" w:history="1">
        <w:r w:rsidRPr="00A27473">
          <w:rPr>
            <w:rStyle w:val="Hyperlink"/>
            <w:rFonts w:asciiTheme="majorHAnsi" w:hAnsiTheme="majorHAnsi" w:cstheme="majorHAnsi"/>
            <w:sz w:val="22"/>
            <w:lang w:val="en-IN"/>
          </w:rPr>
          <w:t>Jira</w:t>
        </w:r>
      </w:hyperlink>
    </w:p>
    <w:p w14:paraId="479FAA2C" w14:textId="77777777" w:rsidR="00E74535" w:rsidRPr="00A27473" w:rsidRDefault="00E74535" w:rsidP="00A27473">
      <w:pPr>
        <w:pStyle w:val="ListParagraph"/>
        <w:numPr>
          <w:ilvl w:val="0"/>
          <w:numId w:val="35"/>
        </w:numPr>
        <w:spacing w:line="276" w:lineRule="auto"/>
        <w:ind w:left="-567" w:hanging="426"/>
        <w:rPr>
          <w:rFonts w:asciiTheme="majorHAnsi" w:hAnsiTheme="majorHAnsi" w:cstheme="majorHAnsi"/>
          <w:sz w:val="22"/>
          <w:lang w:val="en-IN"/>
        </w:rPr>
      </w:pPr>
      <w:r w:rsidRPr="00A27473">
        <w:rPr>
          <w:rFonts w:asciiTheme="majorHAnsi" w:hAnsiTheme="majorHAnsi" w:cstheme="majorHAnsi"/>
          <w:sz w:val="22"/>
          <w:lang w:val="en-IN"/>
        </w:rPr>
        <w:t xml:space="preserve">Hive: Considered as an alternative project-management platform. </w:t>
      </w:r>
      <w:hyperlink r:id="rId15" w:history="1">
        <w:r w:rsidRPr="00A27473">
          <w:rPr>
            <w:rStyle w:val="Hyperlink"/>
            <w:rFonts w:asciiTheme="majorHAnsi" w:hAnsiTheme="majorHAnsi" w:cstheme="majorHAnsi"/>
            <w:sz w:val="22"/>
            <w:lang w:val="en-IN"/>
          </w:rPr>
          <w:t>Hive</w:t>
        </w:r>
      </w:hyperlink>
    </w:p>
    <w:p w14:paraId="53503FA9" w14:textId="77777777" w:rsidR="00E74535" w:rsidRPr="00A27473" w:rsidRDefault="00E74535" w:rsidP="00A27473">
      <w:pPr>
        <w:pStyle w:val="ListParagraph"/>
        <w:numPr>
          <w:ilvl w:val="0"/>
          <w:numId w:val="35"/>
        </w:numPr>
        <w:spacing w:line="276" w:lineRule="auto"/>
        <w:ind w:left="-567" w:hanging="426"/>
        <w:rPr>
          <w:rFonts w:asciiTheme="majorHAnsi" w:hAnsiTheme="majorHAnsi" w:cstheme="majorHAnsi"/>
          <w:sz w:val="22"/>
          <w:lang w:val="en-IN"/>
        </w:rPr>
      </w:pPr>
      <w:r w:rsidRPr="00A27473">
        <w:rPr>
          <w:rFonts w:asciiTheme="majorHAnsi" w:hAnsiTheme="majorHAnsi" w:cstheme="majorHAnsi"/>
          <w:sz w:val="22"/>
          <w:lang w:val="en-IN"/>
        </w:rPr>
        <w:t xml:space="preserve">Asana: Considered as another alternative for task and project management. </w:t>
      </w:r>
      <w:hyperlink r:id="rId16" w:history="1">
        <w:r w:rsidRPr="00A27473">
          <w:rPr>
            <w:rStyle w:val="Hyperlink"/>
            <w:rFonts w:asciiTheme="majorHAnsi" w:hAnsiTheme="majorHAnsi" w:cstheme="majorHAnsi"/>
            <w:sz w:val="22"/>
            <w:lang w:val="en-IN"/>
          </w:rPr>
          <w:t>Asana</w:t>
        </w:r>
      </w:hyperlink>
    </w:p>
    <w:p w14:paraId="48A722E4" w14:textId="77777777" w:rsidR="00E74535" w:rsidRPr="00A27473" w:rsidRDefault="00E74535" w:rsidP="00A27473">
      <w:pPr>
        <w:pStyle w:val="ListParagraph"/>
        <w:numPr>
          <w:ilvl w:val="0"/>
          <w:numId w:val="35"/>
        </w:numPr>
        <w:spacing w:line="276" w:lineRule="auto"/>
        <w:ind w:left="-567" w:hanging="426"/>
        <w:rPr>
          <w:rFonts w:asciiTheme="majorHAnsi" w:hAnsiTheme="majorHAnsi" w:cstheme="majorHAnsi"/>
          <w:b/>
          <w:bCs/>
          <w:sz w:val="22"/>
          <w:lang w:val="en-IN"/>
        </w:rPr>
      </w:pPr>
      <w:r w:rsidRPr="00A27473">
        <w:rPr>
          <w:rFonts w:asciiTheme="majorHAnsi" w:hAnsiTheme="majorHAnsi" w:cstheme="majorHAnsi"/>
          <w:b/>
          <w:bCs/>
          <w:sz w:val="22"/>
          <w:lang w:val="en-IN"/>
        </w:rPr>
        <w:t>Datasets Evaluated</w:t>
      </w:r>
    </w:p>
    <w:p w14:paraId="4EF25F44" w14:textId="06B7B031" w:rsidR="00E74535" w:rsidRPr="00A27473" w:rsidRDefault="00E74535" w:rsidP="00A27473">
      <w:pPr>
        <w:pStyle w:val="ListParagraph"/>
        <w:numPr>
          <w:ilvl w:val="0"/>
          <w:numId w:val="35"/>
        </w:numPr>
        <w:spacing w:line="276" w:lineRule="auto"/>
        <w:ind w:left="-567" w:hanging="426"/>
        <w:rPr>
          <w:rFonts w:asciiTheme="majorHAnsi" w:hAnsiTheme="majorHAnsi" w:cstheme="majorHAnsi"/>
          <w:sz w:val="22"/>
          <w:lang w:val="en-IN"/>
        </w:rPr>
      </w:pPr>
      <w:r w:rsidRPr="00A27473">
        <w:rPr>
          <w:rFonts w:asciiTheme="majorHAnsi" w:hAnsiTheme="majorHAnsi" w:cstheme="majorHAnsi"/>
          <w:sz w:val="22"/>
          <w:lang w:val="en-IN"/>
        </w:rPr>
        <w:t xml:space="preserve">Transport Canada. </w:t>
      </w:r>
      <w:r w:rsidRPr="00A27473">
        <w:rPr>
          <w:rFonts w:asciiTheme="majorHAnsi" w:hAnsiTheme="majorHAnsi" w:cstheme="majorHAnsi"/>
          <w:i/>
          <w:iCs/>
          <w:sz w:val="22"/>
          <w:lang w:val="en-IN"/>
        </w:rPr>
        <w:t>Civil Aviation Daily Occurrence Reporting System (CADORS).</w:t>
      </w:r>
      <w:r w:rsidRPr="00A27473">
        <w:rPr>
          <w:rFonts w:asciiTheme="majorHAnsi" w:hAnsiTheme="majorHAnsi" w:cstheme="majorHAnsi"/>
          <w:sz w:val="22"/>
          <w:lang w:val="en-IN"/>
        </w:rPr>
        <w:t xml:space="preserve"> Canada Open Government Portal. </w:t>
      </w:r>
      <w:hyperlink r:id="rId17" w:history="1">
        <w:r w:rsidRPr="00A27473">
          <w:rPr>
            <w:rStyle w:val="Hyperlink"/>
            <w:rFonts w:asciiTheme="majorHAnsi" w:hAnsiTheme="majorHAnsi" w:cstheme="majorHAnsi"/>
            <w:sz w:val="22"/>
            <w:lang w:val="en-IN"/>
          </w:rPr>
          <w:t>CADORS Dataset</w:t>
        </w:r>
      </w:hyperlink>
    </w:p>
    <w:p w14:paraId="433D96C2" w14:textId="36333087" w:rsidR="00E74535" w:rsidRPr="00A27473" w:rsidRDefault="00E74535" w:rsidP="00A27473">
      <w:pPr>
        <w:pStyle w:val="ListParagraph"/>
        <w:numPr>
          <w:ilvl w:val="0"/>
          <w:numId w:val="35"/>
        </w:numPr>
        <w:spacing w:line="276" w:lineRule="auto"/>
        <w:ind w:left="-567" w:hanging="426"/>
        <w:rPr>
          <w:rFonts w:asciiTheme="majorHAnsi" w:hAnsiTheme="majorHAnsi" w:cstheme="majorHAnsi"/>
          <w:sz w:val="22"/>
          <w:lang w:val="en-IN"/>
        </w:rPr>
      </w:pPr>
      <w:r w:rsidRPr="00A27473">
        <w:rPr>
          <w:rFonts w:asciiTheme="majorHAnsi" w:hAnsiTheme="majorHAnsi" w:cstheme="majorHAnsi"/>
          <w:sz w:val="22"/>
          <w:lang w:val="en-IN"/>
        </w:rPr>
        <w:t xml:space="preserve">Open-Meteo: </w:t>
      </w:r>
      <w:r w:rsidRPr="00A27473">
        <w:rPr>
          <w:rFonts w:asciiTheme="majorHAnsi" w:hAnsiTheme="majorHAnsi" w:cstheme="majorHAnsi"/>
          <w:i/>
          <w:iCs/>
          <w:sz w:val="22"/>
          <w:lang w:val="en-IN"/>
        </w:rPr>
        <w:t>Historical Weather API Documentation.</w:t>
      </w:r>
      <w:r w:rsidRPr="00A27473">
        <w:rPr>
          <w:rFonts w:asciiTheme="majorHAnsi" w:hAnsiTheme="majorHAnsi" w:cstheme="majorHAnsi"/>
          <w:sz w:val="22"/>
          <w:lang w:val="en-IN"/>
        </w:rPr>
        <w:t xml:space="preserve"> </w:t>
      </w:r>
      <w:hyperlink r:id="rId18" w:history="1">
        <w:r w:rsidRPr="00A27473">
          <w:rPr>
            <w:rStyle w:val="Hyperlink"/>
            <w:rFonts w:asciiTheme="majorHAnsi" w:hAnsiTheme="majorHAnsi" w:cstheme="majorHAnsi"/>
            <w:sz w:val="22"/>
            <w:lang w:val="en-IN"/>
          </w:rPr>
          <w:t>Open-Meteo Historical Weather API</w:t>
        </w:r>
      </w:hyperlink>
    </w:p>
    <w:p w14:paraId="57685BF5" w14:textId="2692429F" w:rsidR="006C4455" w:rsidRPr="00A27473" w:rsidRDefault="00E74535" w:rsidP="00A27473">
      <w:pPr>
        <w:pStyle w:val="ListParagraph"/>
        <w:numPr>
          <w:ilvl w:val="0"/>
          <w:numId w:val="35"/>
        </w:numPr>
        <w:spacing w:line="276" w:lineRule="auto"/>
        <w:ind w:left="-567" w:hanging="426"/>
        <w:rPr>
          <w:rFonts w:asciiTheme="majorHAnsi" w:hAnsiTheme="majorHAnsi" w:cstheme="majorHAnsi"/>
          <w:sz w:val="22"/>
        </w:rPr>
      </w:pPr>
      <w:r w:rsidRPr="00A27473">
        <w:rPr>
          <w:rFonts w:asciiTheme="majorHAnsi" w:hAnsiTheme="majorHAnsi" w:cstheme="majorHAnsi"/>
          <w:sz w:val="22"/>
          <w:lang w:val="en-IN"/>
        </w:rPr>
        <w:t xml:space="preserve">Transport Canada. </w:t>
      </w:r>
      <w:r w:rsidRPr="00A27473">
        <w:rPr>
          <w:rFonts w:asciiTheme="majorHAnsi" w:hAnsiTheme="majorHAnsi" w:cstheme="majorHAnsi"/>
          <w:i/>
          <w:iCs/>
          <w:sz w:val="22"/>
          <w:lang w:val="en-IN"/>
        </w:rPr>
        <w:t>Civil Aviation Safety Alerts (CASA) Archive.</w:t>
      </w:r>
      <w:r w:rsidRPr="00A27473">
        <w:rPr>
          <w:rFonts w:asciiTheme="majorHAnsi" w:hAnsiTheme="majorHAnsi" w:cstheme="majorHAnsi"/>
          <w:sz w:val="22"/>
          <w:lang w:val="en-IN"/>
        </w:rPr>
        <w:t xml:space="preserve"> </w:t>
      </w:r>
      <w:hyperlink r:id="rId19" w:history="1">
        <w:r w:rsidRPr="00A27473">
          <w:rPr>
            <w:rStyle w:val="Hyperlink"/>
            <w:rFonts w:asciiTheme="majorHAnsi" w:hAnsiTheme="majorHAnsi" w:cstheme="majorHAnsi"/>
            <w:sz w:val="22"/>
            <w:lang w:val="en-IN"/>
          </w:rPr>
          <w:t>Civil Aviation Safety Alerts</w:t>
        </w:r>
      </w:hyperlink>
      <w:r w:rsidR="006C4455" w:rsidRPr="00A27473">
        <w:rPr>
          <w:rFonts w:asciiTheme="majorHAnsi" w:hAnsiTheme="majorHAnsi" w:cstheme="majorHAnsi"/>
          <w:sz w:val="22"/>
        </w:rPr>
        <w:t xml:space="preserve">. This </w:t>
      </w:r>
      <w:r w:rsidR="006C4455" w:rsidRPr="00A27473">
        <w:rPr>
          <w:rFonts w:asciiTheme="majorHAnsi" w:hAnsiTheme="majorHAnsi" w:cstheme="majorHAnsi"/>
          <w:sz w:val="22"/>
        </w:rPr>
        <w:t>will serve as a supplementary reference via direct download to match alert dates against trends.</w:t>
      </w:r>
    </w:p>
    <w:p w14:paraId="67021EE6" w14:textId="77777777" w:rsidR="006C4455" w:rsidRPr="00A96359" w:rsidRDefault="006C4455" w:rsidP="00A27473">
      <w:pPr>
        <w:spacing w:line="276" w:lineRule="auto"/>
        <w:ind w:left="-567" w:hanging="426"/>
        <w:rPr>
          <w:rFonts w:asciiTheme="majorHAnsi" w:hAnsiTheme="majorHAnsi" w:cstheme="majorHAnsi"/>
          <w:sz w:val="22"/>
          <w:lang w:val="en-IN"/>
        </w:rPr>
      </w:pPr>
    </w:p>
    <w:p w14:paraId="60322E8F" w14:textId="77777777" w:rsidR="00E74535" w:rsidRPr="00A27473" w:rsidRDefault="00E74535" w:rsidP="00A27473">
      <w:pPr>
        <w:pStyle w:val="ListParagraph"/>
        <w:spacing w:line="276" w:lineRule="auto"/>
        <w:ind w:left="-567"/>
        <w:rPr>
          <w:rFonts w:asciiTheme="majorHAnsi" w:hAnsiTheme="majorHAnsi" w:cstheme="majorHAnsi"/>
          <w:b/>
          <w:bCs/>
          <w:sz w:val="22"/>
          <w:lang w:val="en-IN"/>
        </w:rPr>
      </w:pPr>
      <w:r w:rsidRPr="00A27473">
        <w:rPr>
          <w:rFonts w:asciiTheme="majorHAnsi" w:hAnsiTheme="majorHAnsi" w:cstheme="majorHAnsi"/>
          <w:b/>
          <w:bCs/>
          <w:sz w:val="22"/>
          <w:lang w:val="en-IN"/>
        </w:rPr>
        <w:t>Additional Framework References</w:t>
      </w:r>
    </w:p>
    <w:p w14:paraId="00312042" w14:textId="77777777" w:rsidR="00E74535" w:rsidRPr="00A27473" w:rsidRDefault="00E74535" w:rsidP="00A27473">
      <w:pPr>
        <w:pStyle w:val="ListParagraph"/>
        <w:spacing w:line="276" w:lineRule="auto"/>
        <w:ind w:left="-567"/>
        <w:rPr>
          <w:rFonts w:asciiTheme="majorHAnsi" w:hAnsiTheme="majorHAnsi" w:cstheme="majorHAnsi"/>
          <w:sz w:val="22"/>
          <w:lang w:val="en-IN"/>
        </w:rPr>
      </w:pPr>
      <w:r w:rsidRPr="00A27473">
        <w:rPr>
          <w:rFonts w:asciiTheme="majorHAnsi" w:hAnsiTheme="majorHAnsi" w:cstheme="majorHAnsi"/>
          <w:sz w:val="22"/>
          <w:lang w:val="en-IN"/>
        </w:rPr>
        <w:t xml:space="preserve">Agile SDLC Methods: GeeksforGeeks. </w:t>
      </w:r>
      <w:r w:rsidRPr="00A27473">
        <w:rPr>
          <w:rFonts w:asciiTheme="majorHAnsi" w:hAnsiTheme="majorHAnsi" w:cstheme="majorHAnsi"/>
          <w:i/>
          <w:iCs/>
          <w:sz w:val="22"/>
          <w:lang w:val="en-IN"/>
        </w:rPr>
        <w:t>Agile SDLC (Software Development Life Cycle).</w:t>
      </w:r>
      <w:r w:rsidRPr="00A27473">
        <w:rPr>
          <w:rFonts w:asciiTheme="majorHAnsi" w:hAnsiTheme="majorHAnsi" w:cstheme="majorHAnsi"/>
          <w:sz w:val="22"/>
          <w:lang w:val="en-IN"/>
        </w:rPr>
        <w:t xml:space="preserve"> </w:t>
      </w:r>
      <w:hyperlink r:id="rId20" w:history="1">
        <w:r w:rsidRPr="00A27473">
          <w:rPr>
            <w:rStyle w:val="Hyperlink"/>
            <w:rFonts w:asciiTheme="majorHAnsi" w:hAnsiTheme="majorHAnsi" w:cstheme="majorHAnsi"/>
            <w:sz w:val="22"/>
            <w:lang w:val="en-IN"/>
          </w:rPr>
          <w:t>Agile SDLC reference</w:t>
        </w:r>
      </w:hyperlink>
    </w:p>
    <w:p w14:paraId="0A3684D2" w14:textId="3CCFFBAC" w:rsidR="003F14AF" w:rsidRPr="00A96359" w:rsidRDefault="003F14AF" w:rsidP="00A27473">
      <w:pPr>
        <w:spacing w:line="276" w:lineRule="auto"/>
        <w:ind w:left="-567" w:hanging="426"/>
        <w:jc w:val="both"/>
        <w:rPr>
          <w:rFonts w:asciiTheme="majorHAnsi" w:hAnsiTheme="majorHAnsi" w:cstheme="majorHAnsi"/>
          <w:sz w:val="22"/>
        </w:rPr>
      </w:pPr>
    </w:p>
    <w:sectPr w:rsidR="003F14AF" w:rsidRPr="00A96359" w:rsidSect="004C6B04">
      <w:footerReference w:type="default" r:id="rId21"/>
      <w:pgSz w:w="12240" w:h="15840"/>
      <w:pgMar w:top="851" w:right="1041" w:bottom="1135" w:left="1418" w:header="720" w:footer="44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DB5A1" w14:textId="77777777" w:rsidR="00F02641" w:rsidRDefault="00F02641">
      <w:r>
        <w:separator/>
      </w:r>
    </w:p>
  </w:endnote>
  <w:endnote w:type="continuationSeparator" w:id="0">
    <w:p w14:paraId="2AB132DD" w14:textId="77777777" w:rsidR="00F02641" w:rsidRDefault="00F02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6113A" w14:textId="77777777" w:rsidR="003F14AF" w:rsidRDefault="00000000">
    <w:pPr>
      <w:pStyle w:val="Footer"/>
      <w:jc w:val="center"/>
    </w:pPr>
    <w:r>
      <w:rPr>
        <w:sz w:val="20"/>
      </w:rPr>
      <w:t>BSMM.8730 – D.1 Project Proposal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E49EC" w14:textId="77777777" w:rsidR="00F02641" w:rsidRDefault="00F02641">
      <w:r>
        <w:separator/>
      </w:r>
    </w:p>
  </w:footnote>
  <w:footnote w:type="continuationSeparator" w:id="0">
    <w:p w14:paraId="094E94FA" w14:textId="77777777" w:rsidR="00F02641" w:rsidRDefault="00F02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D3EDC"/>
    <w:multiLevelType w:val="multilevel"/>
    <w:tmpl w:val="718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711FA"/>
    <w:multiLevelType w:val="hybridMultilevel"/>
    <w:tmpl w:val="C744F186"/>
    <w:lvl w:ilvl="0" w:tplc="DD34B4B6">
      <w:start w:val="1"/>
      <w:numFmt w:val="bullet"/>
      <w:lvlText w:val="•"/>
      <w:lvlJc w:val="left"/>
      <w:pPr>
        <w:ind w:left="153" w:hanging="360"/>
      </w:p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1" w15:restartNumberingAfterBreak="0">
    <w:nsid w:val="0D772DB7"/>
    <w:multiLevelType w:val="hybridMultilevel"/>
    <w:tmpl w:val="05FCF56E"/>
    <w:lvl w:ilvl="0" w:tplc="DD34B4B6">
      <w:start w:val="1"/>
      <w:numFmt w:val="bullet"/>
      <w:lvlText w:val="•"/>
      <w:lvlJc w:val="left"/>
      <w:pPr>
        <w:ind w:left="11" w:hanging="360"/>
      </w:p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2" w15:restartNumberingAfterBreak="0">
    <w:nsid w:val="0DC741B5"/>
    <w:multiLevelType w:val="hybridMultilevel"/>
    <w:tmpl w:val="023AE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2F136E"/>
    <w:multiLevelType w:val="multilevel"/>
    <w:tmpl w:val="718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6058B"/>
    <w:multiLevelType w:val="hybridMultilevel"/>
    <w:tmpl w:val="934656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C400B64"/>
    <w:multiLevelType w:val="multilevel"/>
    <w:tmpl w:val="718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36934"/>
    <w:multiLevelType w:val="multilevel"/>
    <w:tmpl w:val="91E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95DFB"/>
    <w:multiLevelType w:val="multilevel"/>
    <w:tmpl w:val="7326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303591"/>
    <w:multiLevelType w:val="multilevel"/>
    <w:tmpl w:val="718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694D42"/>
    <w:multiLevelType w:val="multilevel"/>
    <w:tmpl w:val="7188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81463"/>
    <w:multiLevelType w:val="hybridMultilevel"/>
    <w:tmpl w:val="D514DD58"/>
    <w:lvl w:ilvl="0" w:tplc="DD34B4B6">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3375D45"/>
    <w:multiLevelType w:val="multilevel"/>
    <w:tmpl w:val="DEA053D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EB540B7"/>
    <w:multiLevelType w:val="multilevel"/>
    <w:tmpl w:val="EB6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9A34F8"/>
    <w:multiLevelType w:val="hybridMultilevel"/>
    <w:tmpl w:val="DCA8A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1CF4AA6"/>
    <w:multiLevelType w:val="hybridMultilevel"/>
    <w:tmpl w:val="2EDC3502"/>
    <w:lvl w:ilvl="0" w:tplc="DD34B4B6">
      <w:start w:val="1"/>
      <w:numFmt w:val="bullet"/>
      <w:lvlText w:val="•"/>
      <w:lvlJc w:val="left"/>
      <w:pPr>
        <w:ind w:left="153" w:hanging="360"/>
      </w:p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5" w15:restartNumberingAfterBreak="0">
    <w:nsid w:val="5B867FF7"/>
    <w:multiLevelType w:val="hybridMultilevel"/>
    <w:tmpl w:val="E1BA29E0"/>
    <w:lvl w:ilvl="0" w:tplc="DD34B4B6">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CA86FDB"/>
    <w:multiLevelType w:val="hybridMultilevel"/>
    <w:tmpl w:val="05945DE8"/>
    <w:lvl w:ilvl="0" w:tplc="2500CE7E">
      <w:start w:val="1"/>
      <w:numFmt w:val="bullet"/>
      <w:lvlText w:val="•"/>
      <w:lvlJc w:val="left"/>
      <w:pPr>
        <w:ind w:left="360" w:hanging="180"/>
      </w:pPr>
    </w:lvl>
    <w:lvl w:ilvl="1" w:tplc="31643904">
      <w:start w:val="1"/>
      <w:numFmt w:val="bullet"/>
      <w:lvlText w:val="◦"/>
      <w:lvlJc w:val="left"/>
      <w:pPr>
        <w:ind w:left="720" w:hanging="180"/>
      </w:pPr>
    </w:lvl>
    <w:lvl w:ilvl="2" w:tplc="AC20E064">
      <w:numFmt w:val="decimal"/>
      <w:lvlText w:val=""/>
      <w:lvlJc w:val="left"/>
    </w:lvl>
    <w:lvl w:ilvl="3" w:tplc="F08E22B8">
      <w:numFmt w:val="decimal"/>
      <w:lvlText w:val=""/>
      <w:lvlJc w:val="left"/>
    </w:lvl>
    <w:lvl w:ilvl="4" w:tplc="6AF8221A">
      <w:numFmt w:val="decimal"/>
      <w:lvlText w:val=""/>
      <w:lvlJc w:val="left"/>
    </w:lvl>
    <w:lvl w:ilvl="5" w:tplc="C04A8CB2">
      <w:numFmt w:val="decimal"/>
      <w:lvlText w:val=""/>
      <w:lvlJc w:val="left"/>
    </w:lvl>
    <w:lvl w:ilvl="6" w:tplc="F01054BA">
      <w:numFmt w:val="decimal"/>
      <w:lvlText w:val=""/>
      <w:lvlJc w:val="left"/>
    </w:lvl>
    <w:lvl w:ilvl="7" w:tplc="D390E8BE">
      <w:numFmt w:val="decimal"/>
      <w:lvlText w:val=""/>
      <w:lvlJc w:val="left"/>
    </w:lvl>
    <w:lvl w:ilvl="8" w:tplc="5B183502">
      <w:numFmt w:val="decimal"/>
      <w:lvlText w:val=""/>
      <w:lvlJc w:val="left"/>
    </w:lvl>
  </w:abstractNum>
  <w:abstractNum w:abstractNumId="27" w15:restartNumberingAfterBreak="0">
    <w:nsid w:val="62EF3D3D"/>
    <w:multiLevelType w:val="multilevel"/>
    <w:tmpl w:val="15CE04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5F11CF4"/>
    <w:multiLevelType w:val="hybridMultilevel"/>
    <w:tmpl w:val="FD16C5A4"/>
    <w:lvl w:ilvl="0" w:tplc="DD34B4B6">
      <w:start w:val="1"/>
      <w:numFmt w:val="bullet"/>
      <w:lvlText w:val="•"/>
      <w:lvlJc w:val="left"/>
      <w:pPr>
        <w:ind w:left="720" w:hanging="360"/>
      </w:pPr>
    </w:lvl>
    <w:lvl w:ilvl="1" w:tplc="53EE574C">
      <w:start w:val="1"/>
      <w:numFmt w:val="bullet"/>
      <w:lvlText w:val="◦"/>
      <w:lvlJc w:val="left"/>
      <w:pPr>
        <w:ind w:left="1080" w:hanging="360"/>
      </w:pPr>
    </w:lvl>
    <w:lvl w:ilvl="2" w:tplc="894A516C">
      <w:numFmt w:val="decimal"/>
      <w:lvlText w:val=""/>
      <w:lvlJc w:val="left"/>
    </w:lvl>
    <w:lvl w:ilvl="3" w:tplc="36DE4A2E">
      <w:numFmt w:val="decimal"/>
      <w:lvlText w:val=""/>
      <w:lvlJc w:val="left"/>
    </w:lvl>
    <w:lvl w:ilvl="4" w:tplc="4154A8D6">
      <w:numFmt w:val="decimal"/>
      <w:lvlText w:val=""/>
      <w:lvlJc w:val="left"/>
    </w:lvl>
    <w:lvl w:ilvl="5" w:tplc="BFFA6CD6">
      <w:numFmt w:val="decimal"/>
      <w:lvlText w:val=""/>
      <w:lvlJc w:val="left"/>
    </w:lvl>
    <w:lvl w:ilvl="6" w:tplc="E87A49BC">
      <w:numFmt w:val="decimal"/>
      <w:lvlText w:val=""/>
      <w:lvlJc w:val="left"/>
    </w:lvl>
    <w:lvl w:ilvl="7" w:tplc="299E12D4">
      <w:numFmt w:val="decimal"/>
      <w:lvlText w:val=""/>
      <w:lvlJc w:val="left"/>
    </w:lvl>
    <w:lvl w:ilvl="8" w:tplc="CA8017BC">
      <w:numFmt w:val="decimal"/>
      <w:lvlText w:val=""/>
      <w:lvlJc w:val="left"/>
    </w:lvl>
  </w:abstractNum>
  <w:abstractNum w:abstractNumId="29" w15:restartNumberingAfterBreak="0">
    <w:nsid w:val="6E5B6EAF"/>
    <w:multiLevelType w:val="multilevel"/>
    <w:tmpl w:val="1F1E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3A40D1"/>
    <w:multiLevelType w:val="multilevel"/>
    <w:tmpl w:val="AB8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C348D4"/>
    <w:multiLevelType w:val="multilevel"/>
    <w:tmpl w:val="71880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940DC5"/>
    <w:multiLevelType w:val="hybridMultilevel"/>
    <w:tmpl w:val="C78A90A6"/>
    <w:lvl w:ilvl="0" w:tplc="DD34B4B6">
      <w:start w:val="1"/>
      <w:numFmt w:val="bullet"/>
      <w:lvlText w:val="•"/>
      <w:lvlJc w:val="left"/>
      <w:pPr>
        <w:ind w:left="11" w:hanging="360"/>
      </w:p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3" w15:restartNumberingAfterBreak="0">
    <w:nsid w:val="7E2530EE"/>
    <w:multiLevelType w:val="multilevel"/>
    <w:tmpl w:val="8A00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513751">
    <w:abstractNumId w:val="8"/>
  </w:num>
  <w:num w:numId="2" w16cid:durableId="581179832">
    <w:abstractNumId w:val="6"/>
  </w:num>
  <w:num w:numId="3" w16cid:durableId="355935070">
    <w:abstractNumId w:val="5"/>
  </w:num>
  <w:num w:numId="4" w16cid:durableId="63570790">
    <w:abstractNumId w:val="4"/>
  </w:num>
  <w:num w:numId="5" w16cid:durableId="33893211">
    <w:abstractNumId w:val="7"/>
  </w:num>
  <w:num w:numId="6" w16cid:durableId="1683778021">
    <w:abstractNumId w:val="3"/>
  </w:num>
  <w:num w:numId="7" w16cid:durableId="1784424799">
    <w:abstractNumId w:val="2"/>
  </w:num>
  <w:num w:numId="8" w16cid:durableId="1752464270">
    <w:abstractNumId w:val="1"/>
  </w:num>
  <w:num w:numId="9" w16cid:durableId="1410695123">
    <w:abstractNumId w:val="0"/>
  </w:num>
  <w:num w:numId="10" w16cid:durableId="1917595870">
    <w:abstractNumId w:val="26"/>
    <w:lvlOverride w:ilvl="0">
      <w:startOverride w:val="1"/>
    </w:lvlOverride>
  </w:num>
  <w:num w:numId="11" w16cid:durableId="1192038301">
    <w:abstractNumId w:val="29"/>
  </w:num>
  <w:num w:numId="12" w16cid:durableId="610866905">
    <w:abstractNumId w:val="31"/>
  </w:num>
  <w:num w:numId="13" w16cid:durableId="467015262">
    <w:abstractNumId w:val="17"/>
  </w:num>
  <w:num w:numId="14" w16cid:durableId="2087871667">
    <w:abstractNumId w:val="22"/>
  </w:num>
  <w:num w:numId="15" w16cid:durableId="1665744276">
    <w:abstractNumId w:val="33"/>
  </w:num>
  <w:num w:numId="16" w16cid:durableId="414669060">
    <w:abstractNumId w:val="16"/>
  </w:num>
  <w:num w:numId="17" w16cid:durableId="527182405">
    <w:abstractNumId w:val="23"/>
  </w:num>
  <w:num w:numId="18" w16cid:durableId="746536395">
    <w:abstractNumId w:val="28"/>
    <w:lvlOverride w:ilvl="0">
      <w:startOverride w:val="1"/>
    </w:lvlOverride>
  </w:num>
  <w:num w:numId="19" w16cid:durableId="1542091508">
    <w:abstractNumId w:val="19"/>
  </w:num>
  <w:num w:numId="20" w16cid:durableId="95446993">
    <w:abstractNumId w:val="13"/>
  </w:num>
  <w:num w:numId="21" w16cid:durableId="625164970">
    <w:abstractNumId w:val="15"/>
  </w:num>
  <w:num w:numId="22" w16cid:durableId="784160696">
    <w:abstractNumId w:val="18"/>
  </w:num>
  <w:num w:numId="23" w16cid:durableId="850608890">
    <w:abstractNumId w:val="9"/>
  </w:num>
  <w:num w:numId="24" w16cid:durableId="1026563500">
    <w:abstractNumId w:val="12"/>
  </w:num>
  <w:num w:numId="25" w16cid:durableId="987243227">
    <w:abstractNumId w:val="25"/>
  </w:num>
  <w:num w:numId="26" w16cid:durableId="1122113696">
    <w:abstractNumId w:val="30"/>
  </w:num>
  <w:num w:numId="27" w16cid:durableId="835725298">
    <w:abstractNumId w:val="14"/>
  </w:num>
  <w:num w:numId="28" w16cid:durableId="1541554960">
    <w:abstractNumId w:val="21"/>
  </w:num>
  <w:num w:numId="29" w16cid:durableId="1083406255">
    <w:abstractNumId w:val="28"/>
  </w:num>
  <w:num w:numId="30" w16cid:durableId="1627734626">
    <w:abstractNumId w:val="20"/>
  </w:num>
  <w:num w:numId="31" w16cid:durableId="386610701">
    <w:abstractNumId w:val="27"/>
  </w:num>
  <w:num w:numId="32" w16cid:durableId="713694659">
    <w:abstractNumId w:val="10"/>
  </w:num>
  <w:num w:numId="33" w16cid:durableId="317152340">
    <w:abstractNumId w:val="24"/>
  </w:num>
  <w:num w:numId="34" w16cid:durableId="201484174">
    <w:abstractNumId w:val="32"/>
  </w:num>
  <w:num w:numId="35" w16cid:durableId="3945481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C35"/>
    <w:rsid w:val="00034616"/>
    <w:rsid w:val="0006063C"/>
    <w:rsid w:val="00126812"/>
    <w:rsid w:val="00143DB6"/>
    <w:rsid w:val="0015074B"/>
    <w:rsid w:val="00161EEC"/>
    <w:rsid w:val="001B791E"/>
    <w:rsid w:val="00270BE4"/>
    <w:rsid w:val="00284B74"/>
    <w:rsid w:val="002871E0"/>
    <w:rsid w:val="0029639D"/>
    <w:rsid w:val="002C631C"/>
    <w:rsid w:val="00326F90"/>
    <w:rsid w:val="003649E6"/>
    <w:rsid w:val="003C60E3"/>
    <w:rsid w:val="003F14AF"/>
    <w:rsid w:val="004C4245"/>
    <w:rsid w:val="004C6B04"/>
    <w:rsid w:val="004C7D8E"/>
    <w:rsid w:val="005532E4"/>
    <w:rsid w:val="005B7CD6"/>
    <w:rsid w:val="00660449"/>
    <w:rsid w:val="006C4455"/>
    <w:rsid w:val="007A110C"/>
    <w:rsid w:val="0085711E"/>
    <w:rsid w:val="008672F9"/>
    <w:rsid w:val="008D0ECA"/>
    <w:rsid w:val="008D67D0"/>
    <w:rsid w:val="00945750"/>
    <w:rsid w:val="009B280A"/>
    <w:rsid w:val="009F518B"/>
    <w:rsid w:val="00A106B9"/>
    <w:rsid w:val="00A27473"/>
    <w:rsid w:val="00A65D88"/>
    <w:rsid w:val="00A96359"/>
    <w:rsid w:val="00AA1D8D"/>
    <w:rsid w:val="00AF674B"/>
    <w:rsid w:val="00B47730"/>
    <w:rsid w:val="00B86EBC"/>
    <w:rsid w:val="00C04F04"/>
    <w:rsid w:val="00CB0664"/>
    <w:rsid w:val="00CC106E"/>
    <w:rsid w:val="00CF0553"/>
    <w:rsid w:val="00D3364C"/>
    <w:rsid w:val="00D61192"/>
    <w:rsid w:val="00DA57CC"/>
    <w:rsid w:val="00DC3D0E"/>
    <w:rsid w:val="00E25FC4"/>
    <w:rsid w:val="00E74535"/>
    <w:rsid w:val="00F02641"/>
    <w:rsid w:val="00F0624A"/>
    <w:rsid w:val="00FB296E"/>
    <w:rsid w:val="00FC693F"/>
    <w:rsid w:val="00FD6B5A"/>
    <w:rsid w:val="00FE35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662624"/>
  <w14:defaultImageDpi w14:val="300"/>
  <w15:docId w15:val="{DF84F275-FA9C-4F68-8980-A32D6E49F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60" w:after="2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60" w:after="20"/>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qyif">
    <w:name w:val="inqyif"/>
    <w:basedOn w:val="DefaultParagraphFont"/>
    <w:rsid w:val="00022C35"/>
  </w:style>
  <w:style w:type="character" w:styleId="Hyperlink">
    <w:name w:val="Hyperlink"/>
    <w:basedOn w:val="DefaultParagraphFont"/>
    <w:uiPriority w:val="99"/>
    <w:unhideWhenUsed/>
    <w:rsid w:val="009F518B"/>
    <w:rPr>
      <w:color w:val="0000FF" w:themeColor="hyperlink"/>
      <w:u w:val="single"/>
    </w:rPr>
  </w:style>
  <w:style w:type="character" w:styleId="UnresolvedMention">
    <w:name w:val="Unresolved Mention"/>
    <w:basedOn w:val="DefaultParagraphFont"/>
    <w:uiPriority w:val="99"/>
    <w:semiHidden/>
    <w:unhideWhenUsed/>
    <w:rsid w:val="009F518B"/>
    <w:rPr>
      <w:color w:val="605E5C"/>
      <w:shd w:val="clear" w:color="auto" w:fill="E1DFDD"/>
    </w:rPr>
  </w:style>
  <w:style w:type="paragraph" w:customStyle="1" w:styleId="z1qcye">
    <w:name w:val="z1qcye"/>
    <w:basedOn w:val="Normal"/>
    <w:rsid w:val="003649E6"/>
    <w:pPr>
      <w:spacing w:before="100" w:beforeAutospacing="1" w:after="100" w:afterAutospacing="1"/>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utm_source=chatgpt.com" TargetMode="External"/><Relationship Id="rId18" Type="http://schemas.openxmlformats.org/officeDocument/2006/relationships/hyperlink" Target="https://open-meteo.com/en/docs/historical-weather-api?utm_source=chatgpt.com"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knime.com/knime-analytics-platform?utm_source=chatgpt.com" TargetMode="External"/><Relationship Id="rId17" Type="http://schemas.openxmlformats.org/officeDocument/2006/relationships/hyperlink" Target="https://open.canada.ca/data/en/dataset/a348c1d1-2392-4595-b5e2-c6a244a7e87f?utm_source=chatgpt.com" TargetMode="External"/><Relationship Id="rId2" Type="http://schemas.openxmlformats.org/officeDocument/2006/relationships/numbering" Target="numbering.xml"/><Relationship Id="rId16" Type="http://schemas.openxmlformats.org/officeDocument/2006/relationships/hyperlink" Target="https://asana.com/?utm_source=chatgpt.com" TargetMode="External"/><Relationship Id="rId20" Type="http://schemas.openxmlformats.org/officeDocument/2006/relationships/hyperlink" Target="https://www.geeksforgeeks.org/software-engineering/agile-sdlc-software-development-life-cycle/?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erset.apache.org/?utm_source=chatgpt.com" TargetMode="External"/><Relationship Id="rId5" Type="http://schemas.openxmlformats.org/officeDocument/2006/relationships/webSettings" Target="webSettings.xml"/><Relationship Id="rId15" Type="http://schemas.openxmlformats.org/officeDocument/2006/relationships/hyperlink" Target="https://hive.com/?utm_source=chatgpt.com" TargetMode="External"/><Relationship Id="rId23" Type="http://schemas.openxmlformats.org/officeDocument/2006/relationships/theme" Target="theme/theme1.xml"/><Relationship Id="rId10" Type="http://schemas.openxmlformats.org/officeDocument/2006/relationships/hyperlink" Target="https://www.tableau.com/academic/students?utm_source=chatgpt.com" TargetMode="External"/><Relationship Id="rId19" Type="http://schemas.openxmlformats.org/officeDocument/2006/relationships/hyperlink" Target="https://tc.canada.ca/en/aviation/reference-centre/civil-aviation-safety-alerts?utm_source=chatgpt.com" TargetMode="External"/><Relationship Id="rId4" Type="http://schemas.openxmlformats.org/officeDocument/2006/relationships/settings" Target="settings.xml"/><Relationship Id="rId9" Type="http://schemas.openxmlformats.org/officeDocument/2006/relationships/hyperlink" Target="https://www.microsoft.com/en-us/power-platform/products/power-bi?utm_source=chatgpt.com" TargetMode="External"/><Relationship Id="rId14" Type="http://schemas.openxmlformats.org/officeDocument/2006/relationships/hyperlink" Target="https://www.atlassian.com/software/jira?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1942</Words>
  <Characters>11074</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Phani Lakkaraju</cp:lastModifiedBy>
  <cp:revision>2</cp:revision>
  <dcterms:created xsi:type="dcterms:W3CDTF">2026-10-02T17:05:00Z</dcterms:created>
  <dcterms:modified xsi:type="dcterms:W3CDTF">2026-10-02T17:05:00Z</dcterms:modified>
  <cp:category/>
</cp:coreProperties>
</file>