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1CB237CF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103D5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7C13B1E0" w14:textId="2A76E288" w:rsidR="006D7A6C" w:rsidRPr="006D7A6C" w:rsidRDefault="006D7A6C" w:rsidP="00011E30">
      <w:pPr>
        <w:pStyle w:val="Toprowtext"/>
      </w:pPr>
      <w:r w:rsidRPr="006D7A6C">
        <w:t xml:space="preserve">Prepared by </w:t>
      </w:r>
      <w:r w:rsidR="00EE146D">
        <w:t>p. devi phanindra</w:t>
      </w:r>
      <w:r w:rsidRPr="006D7A6C">
        <w:tab/>
      </w:r>
      <w:r w:rsidR="00EE146D">
        <w:t>august</w:t>
      </w:r>
      <w:r w:rsidRPr="006D7A6C">
        <w:t xml:space="preserve"> </w:t>
      </w:r>
      <w:r w:rsidR="00EE146D">
        <w:t>1</w:t>
      </w:r>
      <w:r w:rsidR="00185333">
        <w:t>8</w:t>
      </w:r>
      <w:r w:rsidRPr="006D7A6C">
        <w:t>, 20</w:t>
      </w:r>
      <w:r w:rsidR="00EE146D">
        <w:t>26</w:t>
      </w:r>
    </w:p>
    <w:p w14:paraId="656C6B7A" w14:textId="44D3E7FC" w:rsidR="006D7A6C" w:rsidRDefault="00185333" w:rsidP="00185333">
      <w:pPr>
        <w:pStyle w:val="QuarterNumber"/>
      </w:pPr>
      <w:r w:rsidRPr="00185333">
        <w:t>JSP</w:t>
      </w:r>
      <w:r w:rsidRPr="00185333">
        <w:br/>
        <w:t>SOLUTIONS</w:t>
      </w:r>
    </w:p>
    <w:p w14:paraId="0B6420DC" w14:textId="09CA1078" w:rsidR="006D7A6C" w:rsidRPr="001F3549" w:rsidRDefault="00EE146D" w:rsidP="003471E8">
      <w:pPr>
        <w:pStyle w:val="Subtitle"/>
      </w:pPr>
      <w:r>
        <w:t>benfits to students</w:t>
      </w:r>
    </w:p>
    <w:p w14:paraId="1B4D3CDD" w14:textId="688AE5B3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EE146D">
        <w:t>jspsolutions.in</w:t>
      </w:r>
      <w:r w:rsidRPr="003471E8">
        <w:tab/>
      </w:r>
      <w:r w:rsidR="00EE146D">
        <w:t>+</w:t>
      </w:r>
      <w:r w:rsidRPr="003471E8">
        <w:t>91</w:t>
      </w:r>
      <w:r w:rsidR="00EE146D">
        <w:t xml:space="preserve"> 6303195089</w:t>
      </w:r>
      <w:r w:rsidRPr="003471E8">
        <w:tab/>
      </w:r>
    </w:p>
    <w:p w14:paraId="7D24B2D0" w14:textId="77777777" w:rsidR="001F3549" w:rsidRDefault="001F3549" w:rsidP="001F3549"/>
    <w:p w14:paraId="03ECCF2D" w14:textId="77777777" w:rsidR="001F3549" w:rsidRPr="001F3549" w:rsidRDefault="001F3549" w:rsidP="001F3549">
      <w:pPr>
        <w:sectPr w:rsidR="001F354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4F8D82B4" w14:textId="491ED4AB" w:rsidR="00EE146D" w:rsidRPr="00EE146D" w:rsidRDefault="00EE146D" w:rsidP="00EE146D">
      <w:pPr>
        <w:pStyle w:val="Heading1"/>
        <w:jc w:val="center"/>
        <w:rPr>
          <w:sz w:val="32"/>
          <w:szCs w:val="40"/>
        </w:rPr>
      </w:pPr>
      <w:r w:rsidRPr="00EE146D">
        <w:rPr>
          <w:sz w:val="32"/>
          <w:szCs w:val="40"/>
        </w:rPr>
        <w:lastRenderedPageBreak/>
        <w:t>benfits to studients</w:t>
      </w:r>
    </w:p>
    <w:p w14:paraId="4FE8B71D" w14:textId="77777777" w:rsidR="00EE146D" w:rsidRDefault="00EE146D" w:rsidP="00EE146D">
      <w:pPr>
        <w:rPr>
          <w:rFonts w:ascii="Times New Roman" w:hAnsi="Times New Roman" w:cs="Times New Roman"/>
          <w:sz w:val="30"/>
          <w:szCs w:val="30"/>
        </w:rPr>
      </w:pPr>
    </w:p>
    <w:p w14:paraId="12C74DFE" w14:textId="77777777" w:rsidR="00EE146D" w:rsidRDefault="00EE146D" w:rsidP="00EE146D">
      <w:pPr>
        <w:rPr>
          <w:rFonts w:ascii="Times New Roman" w:hAnsi="Times New Roman" w:cs="Times New Roman"/>
          <w:sz w:val="30"/>
          <w:szCs w:val="30"/>
        </w:rPr>
      </w:pPr>
    </w:p>
    <w:p w14:paraId="38F3E36C" w14:textId="2DC5A7E8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The JSP Solutions Industry-Integrated Training &amp; Project Program is designed to provide students with benefits that extend beyond conventional classroom-based learning.</w:t>
      </w:r>
    </w:p>
    <w:p w14:paraId="7F6881DE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 xml:space="preserve">The program aims to help students develop a combination of </w:t>
      </w:r>
      <w:r w:rsidRPr="00EE146D">
        <w:rPr>
          <w:rFonts w:cs="Times New Roman"/>
          <w:b/>
          <w:bCs/>
          <w:szCs w:val="22"/>
        </w:rPr>
        <w:t>knowledge, practical skills, industry exposure, project experience, professional mentorship, and portfolio evidence</w:t>
      </w:r>
      <w:r w:rsidRPr="00EE146D">
        <w:rPr>
          <w:rFonts w:cs="Times New Roman"/>
          <w:szCs w:val="22"/>
        </w:rPr>
        <w:t>.</w:t>
      </w:r>
    </w:p>
    <w:p w14:paraId="674B2778" w14:textId="5A9C19B9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Practical Technical Skills</w:t>
      </w:r>
    </w:p>
    <w:p w14:paraId="49361051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Students receive opportunities to apply theoretical concepts through practical exercises, assignments, demonstrations, and projects.</w:t>
      </w:r>
    </w:p>
    <w:p w14:paraId="3A1CD894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This can help students develop greater confidence in using technologies and solving technical problems.</w:t>
      </w:r>
    </w:p>
    <w:p w14:paraId="7FAD87D8" w14:textId="128F86D6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Industry Exposure</w:t>
      </w:r>
    </w:p>
    <w:p w14:paraId="3F4160C1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Through interaction with IT professionals, students may gain exposure to:</w:t>
      </w:r>
    </w:p>
    <w:p w14:paraId="4A29AC8C" w14:textId="77777777" w:rsidR="00EE146D" w:rsidRPr="00EE146D" w:rsidRDefault="00EE146D" w:rsidP="00EE146D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Industry practices</w:t>
      </w:r>
    </w:p>
    <w:p w14:paraId="3BCD47EF" w14:textId="77777777" w:rsidR="00EE146D" w:rsidRPr="00EE146D" w:rsidRDefault="00EE146D" w:rsidP="00EE146D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Professional workflows</w:t>
      </w:r>
    </w:p>
    <w:p w14:paraId="4D4D63D4" w14:textId="77777777" w:rsidR="00EE146D" w:rsidRPr="00EE146D" w:rsidRDefault="00EE146D" w:rsidP="00EE146D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Technology trends</w:t>
      </w:r>
    </w:p>
    <w:p w14:paraId="2CFBAB36" w14:textId="77777777" w:rsidR="00EE146D" w:rsidRPr="00EE146D" w:rsidRDefault="00EE146D" w:rsidP="00EE146D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methodologies</w:t>
      </w:r>
    </w:p>
    <w:p w14:paraId="4DE3FF5F" w14:textId="77777777" w:rsidR="00EE146D" w:rsidRPr="00EE146D" w:rsidRDefault="00EE146D" w:rsidP="00EE146D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Practical problem-solving</w:t>
      </w:r>
    </w:p>
    <w:p w14:paraId="3EC8C7AA" w14:textId="77777777" w:rsidR="00EE146D" w:rsidRPr="00EE146D" w:rsidRDefault="00EE146D" w:rsidP="00EE146D">
      <w:pPr>
        <w:pStyle w:val="ListParagraph"/>
        <w:numPr>
          <w:ilvl w:val="0"/>
          <w:numId w:val="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Professional expectations</w:t>
      </w:r>
    </w:p>
    <w:p w14:paraId="37A08AAB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This can help students better understand the difference between academic learning and professional application.</w:t>
      </w:r>
    </w:p>
    <w:p w14:paraId="24F487A8" w14:textId="4BA999A6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Professional Mentorship</w:t>
      </w:r>
    </w:p>
    <w:p w14:paraId="54050116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Students may receive guidance from professionals with relevant industry experience.</w:t>
      </w:r>
    </w:p>
    <w:p w14:paraId="5F0786A7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Mentorship can help students understand:</w:t>
      </w:r>
    </w:p>
    <w:p w14:paraId="3EC59075" w14:textId="77777777" w:rsidR="00EE146D" w:rsidRPr="00EE146D" w:rsidRDefault="00EE146D" w:rsidP="00EE146D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Technology selection</w:t>
      </w:r>
    </w:p>
    <w:p w14:paraId="3C439F89" w14:textId="77777777" w:rsidR="00EE146D" w:rsidRPr="00EE146D" w:rsidRDefault="00EE146D" w:rsidP="00EE146D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architecture</w:t>
      </w:r>
    </w:p>
    <w:p w14:paraId="094C2C1B" w14:textId="77777777" w:rsidR="00EE146D" w:rsidRPr="00EE146D" w:rsidRDefault="00EE146D" w:rsidP="00EE146D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Development approaches</w:t>
      </w:r>
    </w:p>
    <w:p w14:paraId="4A44B969" w14:textId="77777777" w:rsidR="00EE146D" w:rsidRPr="00EE146D" w:rsidRDefault="00EE146D" w:rsidP="00EE146D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lastRenderedPageBreak/>
        <w:t>Technical decision-making</w:t>
      </w:r>
    </w:p>
    <w:p w14:paraId="4989D46D" w14:textId="77777777" w:rsidR="00EE146D" w:rsidRPr="00EE146D" w:rsidRDefault="00EE146D" w:rsidP="00EE146D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quality</w:t>
      </w:r>
    </w:p>
    <w:p w14:paraId="47A726EC" w14:textId="77777777" w:rsidR="00EE146D" w:rsidRPr="00EE146D" w:rsidRDefault="00EE146D" w:rsidP="00EE146D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Professional communication</w:t>
      </w:r>
    </w:p>
    <w:p w14:paraId="728D16F4" w14:textId="77777777" w:rsidR="00EE146D" w:rsidRPr="00EE146D" w:rsidRDefault="00EE146D" w:rsidP="00EE146D">
      <w:pPr>
        <w:pStyle w:val="ListParagraph"/>
        <w:numPr>
          <w:ilvl w:val="0"/>
          <w:numId w:val="1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Career development</w:t>
      </w:r>
    </w:p>
    <w:p w14:paraId="29B68C13" w14:textId="44C49F09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Real Project Experience</w:t>
      </w:r>
    </w:p>
    <w:p w14:paraId="5B286B13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One of the major benefits of the program is the opportunity to develop practical projects.</w:t>
      </w:r>
    </w:p>
    <w:p w14:paraId="38A09E41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Students can gain experience in:</w:t>
      </w:r>
    </w:p>
    <w:p w14:paraId="04E4021A" w14:textId="77777777" w:rsidR="00EE146D" w:rsidRPr="00EE146D" w:rsidRDefault="00EE146D" w:rsidP="00EE146D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planning</w:t>
      </w:r>
    </w:p>
    <w:p w14:paraId="3A3154CC" w14:textId="77777777" w:rsidR="00EE146D" w:rsidRPr="00EE146D" w:rsidRDefault="00EE146D" w:rsidP="00EE146D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Requirement analysis</w:t>
      </w:r>
    </w:p>
    <w:p w14:paraId="118ED62D" w14:textId="77777777" w:rsidR="00EE146D" w:rsidRPr="00EE146D" w:rsidRDefault="00EE146D" w:rsidP="00EE146D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Technology selection</w:t>
      </w:r>
    </w:p>
    <w:p w14:paraId="2FBB3B70" w14:textId="77777777" w:rsidR="00EE146D" w:rsidRPr="00EE146D" w:rsidRDefault="00EE146D" w:rsidP="00EE146D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Team formation</w:t>
      </w:r>
    </w:p>
    <w:p w14:paraId="3CE40F47" w14:textId="77777777" w:rsidR="00EE146D" w:rsidRPr="00EE146D" w:rsidRDefault="00EE146D" w:rsidP="00EE146D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Development</w:t>
      </w:r>
    </w:p>
    <w:p w14:paraId="142AFD99" w14:textId="77777777" w:rsidR="00EE146D" w:rsidRPr="00EE146D" w:rsidRDefault="00EE146D" w:rsidP="00EE146D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Testing</w:t>
      </w:r>
    </w:p>
    <w:p w14:paraId="504F9226" w14:textId="77777777" w:rsidR="00EE146D" w:rsidRPr="00EE146D" w:rsidRDefault="00EE146D" w:rsidP="00EE146D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Documentation</w:t>
      </w:r>
    </w:p>
    <w:p w14:paraId="17A6A528" w14:textId="77777777" w:rsidR="00EE146D" w:rsidRPr="00EE146D" w:rsidRDefault="00EE146D" w:rsidP="00EE146D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Presentation</w:t>
      </w:r>
    </w:p>
    <w:p w14:paraId="6F1AB1D7" w14:textId="77777777" w:rsidR="00EE146D" w:rsidRPr="00EE146D" w:rsidRDefault="00EE146D" w:rsidP="00EE146D">
      <w:pPr>
        <w:pStyle w:val="ListParagraph"/>
        <w:numPr>
          <w:ilvl w:val="0"/>
          <w:numId w:val="1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Evaluation</w:t>
      </w:r>
    </w:p>
    <w:p w14:paraId="6E257BCA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This provides students with practical evidence of applying their knowledge.</w:t>
      </w:r>
    </w:p>
    <w:p w14:paraId="2F0AE9CC" w14:textId="7AF40E35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Teamwork Experience</w:t>
      </w:r>
    </w:p>
    <w:p w14:paraId="50B802DC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Students working on team projects can develop skills in:</w:t>
      </w:r>
    </w:p>
    <w:p w14:paraId="3E52A443" w14:textId="77777777" w:rsidR="00EE146D" w:rsidRPr="00EE146D" w:rsidRDefault="00EE146D" w:rsidP="00EE146D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Communication</w:t>
      </w:r>
    </w:p>
    <w:p w14:paraId="03747F3A" w14:textId="77777777" w:rsidR="00EE146D" w:rsidRPr="00EE146D" w:rsidRDefault="00EE146D" w:rsidP="00EE146D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Task allocation</w:t>
      </w:r>
    </w:p>
    <w:p w14:paraId="2741823A" w14:textId="77777777" w:rsidR="00EE146D" w:rsidRPr="00EE146D" w:rsidRDefault="00EE146D" w:rsidP="00EE146D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Collaboration</w:t>
      </w:r>
    </w:p>
    <w:p w14:paraId="172DC0B7" w14:textId="77777777" w:rsidR="00EE146D" w:rsidRPr="00EE146D" w:rsidRDefault="00EE146D" w:rsidP="00EE146D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Coordination</w:t>
      </w:r>
    </w:p>
    <w:p w14:paraId="5146F78F" w14:textId="77777777" w:rsidR="00EE146D" w:rsidRPr="00EE146D" w:rsidRDefault="00EE146D" w:rsidP="00EE146D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Responsibility</w:t>
      </w:r>
    </w:p>
    <w:p w14:paraId="2A9402F1" w14:textId="77777777" w:rsidR="00EE146D" w:rsidRPr="00EE146D" w:rsidRDefault="00EE146D" w:rsidP="00EE146D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Conflict resolution</w:t>
      </w:r>
    </w:p>
    <w:p w14:paraId="0B4190CD" w14:textId="77777777" w:rsidR="00EE146D" w:rsidRPr="00EE146D" w:rsidRDefault="00EE146D" w:rsidP="00EE146D">
      <w:pPr>
        <w:pStyle w:val="ListParagraph"/>
        <w:numPr>
          <w:ilvl w:val="0"/>
          <w:numId w:val="1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Team problem-solving</w:t>
      </w:r>
    </w:p>
    <w:p w14:paraId="6D5CB341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These skills are important in professional technology environments.</w:t>
      </w:r>
    </w:p>
    <w:p w14:paraId="1855B9F4" w14:textId="51931CD0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Problem-Solving Skills</w:t>
      </w:r>
    </w:p>
    <w:p w14:paraId="2BCB8A80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The project and hackathon components encourage students to identify problems, evaluate possible solutions, implement technologies, test their ideas, and improve their work based on feedback.</w:t>
      </w:r>
    </w:p>
    <w:p w14:paraId="3A8D2791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lastRenderedPageBreak/>
        <w:t>This can help develop analytical and practical problem-solving capabilities.</w:t>
      </w:r>
    </w:p>
    <w:p w14:paraId="5433C210" w14:textId="2EC3BF8A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Professional Communication</w:t>
      </w:r>
    </w:p>
    <w:p w14:paraId="60A8B83A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Students may receive opportunities to improve their ability to communicate technical concepts through:</w:t>
      </w:r>
    </w:p>
    <w:p w14:paraId="43B06FCC" w14:textId="77777777" w:rsidR="00EE146D" w:rsidRPr="00EE146D" w:rsidRDefault="00EE146D" w:rsidP="00EE146D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presentations</w:t>
      </w:r>
    </w:p>
    <w:p w14:paraId="62BDC012" w14:textId="77777777" w:rsidR="00EE146D" w:rsidRPr="00EE146D" w:rsidRDefault="00EE146D" w:rsidP="00EE146D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Mentor discussions</w:t>
      </w:r>
    </w:p>
    <w:p w14:paraId="247E6003" w14:textId="77777777" w:rsidR="00EE146D" w:rsidRPr="00EE146D" w:rsidRDefault="00EE146D" w:rsidP="00EE146D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Documentation</w:t>
      </w:r>
    </w:p>
    <w:p w14:paraId="1F361507" w14:textId="77777777" w:rsidR="00EE146D" w:rsidRPr="00EE146D" w:rsidRDefault="00EE146D" w:rsidP="00EE146D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Team meetings</w:t>
      </w:r>
    </w:p>
    <w:p w14:paraId="78D18162" w14:textId="77777777" w:rsidR="00EE146D" w:rsidRPr="00EE146D" w:rsidRDefault="00EE146D" w:rsidP="00EE146D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Demonstrations</w:t>
      </w:r>
    </w:p>
    <w:p w14:paraId="185D969F" w14:textId="77777777" w:rsidR="00EE146D" w:rsidRPr="00EE146D" w:rsidRDefault="00EE146D" w:rsidP="00EE146D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Technical discussions</w:t>
      </w:r>
    </w:p>
    <w:p w14:paraId="59681BB7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16.8 Portfolio Development</w:t>
      </w:r>
    </w:p>
    <w:p w14:paraId="09FC200A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Subject to applicable consent and institutional requirements, students may develop a digital portfolio that documents their project work and practical skills.</w:t>
      </w:r>
    </w:p>
    <w:p w14:paraId="2865C9F8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The portfolio may include:</w:t>
      </w:r>
    </w:p>
    <w:p w14:paraId="6401FA9F" w14:textId="77777777" w:rsidR="00EE146D" w:rsidRPr="00EE146D" w:rsidRDefault="00EE146D" w:rsidP="00EE146D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title</w:t>
      </w:r>
    </w:p>
    <w:p w14:paraId="3AF88333" w14:textId="77777777" w:rsidR="00EE146D" w:rsidRPr="00EE146D" w:rsidRDefault="00EE146D" w:rsidP="00EE146D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description</w:t>
      </w:r>
    </w:p>
    <w:p w14:paraId="6ACE0268" w14:textId="77777777" w:rsidR="00EE146D" w:rsidRPr="00EE146D" w:rsidRDefault="00EE146D" w:rsidP="00EE146D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Technologies used</w:t>
      </w:r>
    </w:p>
    <w:p w14:paraId="7C3F4989" w14:textId="77777777" w:rsidR="00EE146D" w:rsidRPr="00EE146D" w:rsidRDefault="00EE146D" w:rsidP="00EE146D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Student role</w:t>
      </w:r>
    </w:p>
    <w:p w14:paraId="22F5136B" w14:textId="77777777" w:rsidR="00EE146D" w:rsidRPr="00EE146D" w:rsidRDefault="00EE146D" w:rsidP="00EE146D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team</w:t>
      </w:r>
    </w:p>
    <w:p w14:paraId="2EF6B315" w14:textId="77777777" w:rsidR="00EE146D" w:rsidRPr="00EE146D" w:rsidRDefault="00EE146D" w:rsidP="00EE146D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outcomes</w:t>
      </w:r>
    </w:p>
    <w:p w14:paraId="494103D8" w14:textId="77777777" w:rsidR="00EE146D" w:rsidRPr="00EE146D" w:rsidRDefault="00EE146D" w:rsidP="00EE146D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Demonstration links</w:t>
      </w:r>
    </w:p>
    <w:p w14:paraId="5E3D5FCA" w14:textId="77777777" w:rsidR="00EE146D" w:rsidRPr="00EE146D" w:rsidRDefault="00EE146D" w:rsidP="00EE146D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Completion information</w:t>
      </w:r>
    </w:p>
    <w:p w14:paraId="7390BEEB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This can provide students with an organized representation of their practical experience.</w:t>
      </w:r>
    </w:p>
    <w:p w14:paraId="12F924DA" w14:textId="724F97EC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Public Project Showcase</w:t>
      </w:r>
    </w:p>
    <w:p w14:paraId="7B076CD3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Selected projects may be showcased through JSP Solutions' digital platforms, subject to student consent, institutional approval where applicable, privacy requirements, and intellectual-property arrangements.</w:t>
      </w:r>
    </w:p>
    <w:p w14:paraId="66E6CC3E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Such exposure may help students demonstrate their work to a wider professional audience.</w:t>
      </w:r>
    </w:p>
    <w:p w14:paraId="3F364E73" w14:textId="6319CADC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Completion Certification</w:t>
      </w:r>
    </w:p>
    <w:p w14:paraId="216C6925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lastRenderedPageBreak/>
        <w:t>Students who successfully satisfy the applicable program requirements may receive completion certification or documentation from JSP Solutions.</w:t>
      </w:r>
    </w:p>
    <w:p w14:paraId="570A8256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Certification may be based on requirements such as:</w:t>
      </w:r>
    </w:p>
    <w:p w14:paraId="49370B89" w14:textId="77777777" w:rsidR="00EE146D" w:rsidRPr="00EE146D" w:rsidRDefault="00EE146D" w:rsidP="00EE146D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Attendance</w:t>
      </w:r>
    </w:p>
    <w:p w14:paraId="5FC26EFE" w14:textId="77777777" w:rsidR="00EE146D" w:rsidRPr="00EE146D" w:rsidRDefault="00EE146D" w:rsidP="00EE146D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Training participation</w:t>
      </w:r>
    </w:p>
    <w:p w14:paraId="4128F983" w14:textId="77777777" w:rsidR="00EE146D" w:rsidRPr="00EE146D" w:rsidRDefault="00EE146D" w:rsidP="00EE146D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Assignments</w:t>
      </w:r>
    </w:p>
    <w:p w14:paraId="5BF8FE5D" w14:textId="77777777" w:rsidR="00EE146D" w:rsidRPr="00EE146D" w:rsidRDefault="00EE146D" w:rsidP="00EE146D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participation</w:t>
      </w:r>
    </w:p>
    <w:p w14:paraId="7A432593" w14:textId="77777777" w:rsidR="00EE146D" w:rsidRPr="00EE146D" w:rsidRDefault="00EE146D" w:rsidP="00EE146D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 submission</w:t>
      </w:r>
    </w:p>
    <w:p w14:paraId="7D0578E7" w14:textId="77777777" w:rsidR="00EE146D" w:rsidRPr="00EE146D" w:rsidRDefault="00EE146D" w:rsidP="00EE146D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Final presentation</w:t>
      </w:r>
    </w:p>
    <w:p w14:paraId="55FC2389" w14:textId="77777777" w:rsidR="00EE146D" w:rsidRPr="00EE146D" w:rsidRDefault="00EE146D" w:rsidP="00EE146D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Evaluation</w:t>
      </w:r>
    </w:p>
    <w:p w14:paraId="44EC3515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The certificate will accurately represent the nature of the student's participation and completion.</w:t>
      </w:r>
    </w:p>
    <w:p w14:paraId="34BD3933" w14:textId="31271BC5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Career Awareness</w:t>
      </w:r>
    </w:p>
    <w:p w14:paraId="5A4839CF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Industry sessions and professional mentorship may help students gain a better understanding of:</w:t>
      </w:r>
    </w:p>
    <w:p w14:paraId="1FDEA3B3" w14:textId="77777777" w:rsidR="00EE146D" w:rsidRPr="00EE146D" w:rsidRDefault="00EE146D" w:rsidP="00EE146D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Technology career paths</w:t>
      </w:r>
    </w:p>
    <w:p w14:paraId="3B3ADA47" w14:textId="77777777" w:rsidR="00EE146D" w:rsidRPr="00EE146D" w:rsidRDefault="00EE146D" w:rsidP="00EE146D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Industry expectations</w:t>
      </w:r>
    </w:p>
    <w:p w14:paraId="5BD49DDF" w14:textId="77777777" w:rsidR="00EE146D" w:rsidRPr="00EE146D" w:rsidRDefault="00EE146D" w:rsidP="00EE146D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Required technical skills</w:t>
      </w:r>
    </w:p>
    <w:p w14:paraId="06B96A2D" w14:textId="77777777" w:rsidR="00EE146D" w:rsidRPr="00EE146D" w:rsidRDefault="00EE146D" w:rsidP="00EE146D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Professional roles</w:t>
      </w:r>
    </w:p>
    <w:p w14:paraId="122B04FC" w14:textId="77777777" w:rsidR="00EE146D" w:rsidRPr="00EE146D" w:rsidRDefault="00EE146D" w:rsidP="00EE146D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Project-based recruitment expectations</w:t>
      </w:r>
    </w:p>
    <w:p w14:paraId="176AF9B6" w14:textId="77777777" w:rsidR="00EE146D" w:rsidRPr="00EE146D" w:rsidRDefault="00EE146D" w:rsidP="00EE146D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Internship preparation</w:t>
      </w:r>
    </w:p>
    <w:p w14:paraId="7DFA7D80" w14:textId="77777777" w:rsidR="00EE146D" w:rsidRPr="00EE146D" w:rsidRDefault="00EE146D" w:rsidP="00EE146D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Entry-level career opportunities</w:t>
      </w:r>
    </w:p>
    <w:p w14:paraId="0DAD9528" w14:textId="3DEC924B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Confidence Building</w:t>
      </w:r>
    </w:p>
    <w:p w14:paraId="573FEA89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Continuous exposure to practical activities, projects, mentors, presentations, and technical reviews can help students become more confident in discussing and demonstrating their technical abilities.</w:t>
      </w:r>
    </w:p>
    <w:p w14:paraId="4A155CCA" w14:textId="2B4A8F70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Exposure to Emerging Technologies</w:t>
      </w:r>
    </w:p>
    <w:p w14:paraId="3095951D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Through workshops, domain training, mentorship, and project activities, students may receive opportunities to explore emerging technologies beyond their regular academic curriculum.</w:t>
      </w:r>
    </w:p>
    <w:p w14:paraId="75864A4E" w14:textId="2ABD993E" w:rsidR="00EE146D" w:rsidRPr="00EE146D" w:rsidRDefault="00EE146D" w:rsidP="00EE146D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EE146D">
        <w:rPr>
          <w:rFonts w:cs="Times New Roman"/>
          <w:b/>
          <w:bCs/>
          <w:szCs w:val="22"/>
        </w:rPr>
        <w:t>Overall Student Outcome</w:t>
      </w:r>
    </w:p>
    <w:p w14:paraId="3BDD8B32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>At the successful completion of the program, the intended student outcome is:</w:t>
      </w:r>
    </w:p>
    <w:p w14:paraId="3D31D68E" w14:textId="77777777" w:rsidR="00EE146D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b/>
          <w:bCs/>
          <w:szCs w:val="22"/>
        </w:rPr>
        <w:lastRenderedPageBreak/>
        <w:t>Knowledge + Practical Skills + Industry Exposure + Team Experience + Project Experience + Professional Mentorship + Portfolio Evidence + Completion Certification</w:t>
      </w:r>
    </w:p>
    <w:p w14:paraId="598BCAAA" w14:textId="66779F61" w:rsidR="00F34678" w:rsidRPr="00EE146D" w:rsidRDefault="00EE146D" w:rsidP="00EE146D">
      <w:pPr>
        <w:spacing w:beforeLines="160" w:before="384" w:afterLines="80" w:after="192"/>
        <w:rPr>
          <w:rFonts w:cs="Times New Roman"/>
          <w:szCs w:val="22"/>
        </w:rPr>
      </w:pPr>
      <w:r w:rsidRPr="00EE146D">
        <w:rPr>
          <w:rFonts w:cs="Times New Roman"/>
          <w:szCs w:val="22"/>
        </w:rPr>
        <w:t xml:space="preserve">The overall objective is to help students progress from </w:t>
      </w:r>
      <w:r w:rsidRPr="00EE146D">
        <w:rPr>
          <w:rFonts w:cs="Times New Roman"/>
          <w:b/>
          <w:bCs/>
          <w:szCs w:val="22"/>
        </w:rPr>
        <w:t>learning → building → demonstrating → preparing for professional opportunities</w:t>
      </w:r>
      <w:r>
        <w:rPr>
          <w:rFonts w:cs="Times New Roman"/>
          <w:szCs w:val="22"/>
        </w:rPr>
        <w:t>.</w:t>
      </w:r>
    </w:p>
    <w:sectPr w:rsidR="00F34678" w:rsidRPr="00EE146D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5C0FE" w14:textId="77777777" w:rsidR="00F77E6A" w:rsidRDefault="00F77E6A" w:rsidP="001133A5">
      <w:pPr>
        <w:spacing w:after="0"/>
      </w:pPr>
      <w:r>
        <w:separator/>
      </w:r>
    </w:p>
  </w:endnote>
  <w:endnote w:type="continuationSeparator" w:id="0">
    <w:p w14:paraId="3B03CAFD" w14:textId="77777777" w:rsidR="00F77E6A" w:rsidRDefault="00F77E6A" w:rsidP="001133A5">
      <w:pPr>
        <w:spacing w:after="0"/>
      </w:pPr>
      <w:r>
        <w:continuationSeparator/>
      </w:r>
    </w:p>
  </w:endnote>
  <w:endnote w:type="continuationNotice" w:id="1">
    <w:p w14:paraId="5B18A5E8" w14:textId="77777777" w:rsidR="00F77E6A" w:rsidRDefault="00F77E6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BF75" w14:textId="77777777" w:rsidR="00F77E6A" w:rsidRDefault="00F77E6A" w:rsidP="001133A5">
      <w:pPr>
        <w:spacing w:after="0"/>
      </w:pPr>
      <w:r>
        <w:separator/>
      </w:r>
    </w:p>
  </w:footnote>
  <w:footnote w:type="continuationSeparator" w:id="0">
    <w:p w14:paraId="01A3AA54" w14:textId="77777777" w:rsidR="00F77E6A" w:rsidRDefault="00F77E6A" w:rsidP="001133A5">
      <w:pPr>
        <w:spacing w:after="0"/>
      </w:pPr>
      <w:r>
        <w:continuationSeparator/>
      </w:r>
    </w:p>
  </w:footnote>
  <w:footnote w:type="continuationNotice" w:id="1">
    <w:p w14:paraId="27326CD9" w14:textId="77777777" w:rsidR="00F77E6A" w:rsidRDefault="00F77E6A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2BCC"/>
    <w:multiLevelType w:val="hybridMultilevel"/>
    <w:tmpl w:val="B784F2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AE0C8C"/>
    <w:multiLevelType w:val="multilevel"/>
    <w:tmpl w:val="F0A6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C101C"/>
    <w:multiLevelType w:val="multilevel"/>
    <w:tmpl w:val="8D40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C3814"/>
    <w:multiLevelType w:val="hybridMultilevel"/>
    <w:tmpl w:val="117AE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061253"/>
    <w:multiLevelType w:val="multilevel"/>
    <w:tmpl w:val="5DC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252E4"/>
    <w:multiLevelType w:val="multilevel"/>
    <w:tmpl w:val="56B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000D9"/>
    <w:multiLevelType w:val="hybridMultilevel"/>
    <w:tmpl w:val="73CA74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EB3A84"/>
    <w:multiLevelType w:val="multilevel"/>
    <w:tmpl w:val="1F6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8111C"/>
    <w:multiLevelType w:val="multilevel"/>
    <w:tmpl w:val="4558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B1EE2"/>
    <w:multiLevelType w:val="hybridMultilevel"/>
    <w:tmpl w:val="F71C8F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887734F"/>
    <w:multiLevelType w:val="multilevel"/>
    <w:tmpl w:val="B6E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67C27"/>
    <w:multiLevelType w:val="multilevel"/>
    <w:tmpl w:val="504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30FDE"/>
    <w:multiLevelType w:val="hybridMultilevel"/>
    <w:tmpl w:val="B4440F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7B6727"/>
    <w:multiLevelType w:val="hybridMultilevel"/>
    <w:tmpl w:val="19201F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6144EB"/>
    <w:multiLevelType w:val="hybridMultilevel"/>
    <w:tmpl w:val="60DE8D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303818"/>
    <w:multiLevelType w:val="hybridMultilevel"/>
    <w:tmpl w:val="577227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1485148">
    <w:abstractNumId w:val="4"/>
  </w:num>
  <w:num w:numId="2" w16cid:durableId="1619264028">
    <w:abstractNumId w:val="8"/>
  </w:num>
  <w:num w:numId="3" w16cid:durableId="1840268159">
    <w:abstractNumId w:val="1"/>
  </w:num>
  <w:num w:numId="4" w16cid:durableId="176694345">
    <w:abstractNumId w:val="5"/>
  </w:num>
  <w:num w:numId="5" w16cid:durableId="1754349277">
    <w:abstractNumId w:val="7"/>
  </w:num>
  <w:num w:numId="6" w16cid:durableId="1802188992">
    <w:abstractNumId w:val="11"/>
  </w:num>
  <w:num w:numId="7" w16cid:durableId="2054186554">
    <w:abstractNumId w:val="10"/>
  </w:num>
  <w:num w:numId="8" w16cid:durableId="1450855468">
    <w:abstractNumId w:val="2"/>
  </w:num>
  <w:num w:numId="9" w16cid:durableId="105194557">
    <w:abstractNumId w:val="14"/>
  </w:num>
  <w:num w:numId="10" w16cid:durableId="681668566">
    <w:abstractNumId w:val="9"/>
  </w:num>
  <w:num w:numId="11" w16cid:durableId="2142459089">
    <w:abstractNumId w:val="0"/>
  </w:num>
  <w:num w:numId="12" w16cid:durableId="2051878540">
    <w:abstractNumId w:val="13"/>
  </w:num>
  <w:num w:numId="13" w16cid:durableId="2032487363">
    <w:abstractNumId w:val="6"/>
  </w:num>
  <w:num w:numId="14" w16cid:durableId="541475403">
    <w:abstractNumId w:val="15"/>
  </w:num>
  <w:num w:numId="15" w16cid:durableId="1705518501">
    <w:abstractNumId w:val="12"/>
  </w:num>
  <w:num w:numId="16" w16cid:durableId="635530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6D"/>
    <w:rsid w:val="00011E30"/>
    <w:rsid w:val="000B2583"/>
    <w:rsid w:val="001133A5"/>
    <w:rsid w:val="00123B68"/>
    <w:rsid w:val="00161551"/>
    <w:rsid w:val="00165562"/>
    <w:rsid w:val="00185333"/>
    <w:rsid w:val="001925A6"/>
    <w:rsid w:val="001E0EDD"/>
    <w:rsid w:val="001F3549"/>
    <w:rsid w:val="00243024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6009F5"/>
    <w:rsid w:val="00620628"/>
    <w:rsid w:val="006A6B00"/>
    <w:rsid w:val="006D7A6C"/>
    <w:rsid w:val="007061DB"/>
    <w:rsid w:val="007120F1"/>
    <w:rsid w:val="00836563"/>
    <w:rsid w:val="00880210"/>
    <w:rsid w:val="0089516C"/>
    <w:rsid w:val="00931E5E"/>
    <w:rsid w:val="009A31FD"/>
    <w:rsid w:val="009D5C92"/>
    <w:rsid w:val="00A66CA2"/>
    <w:rsid w:val="00AF0ED8"/>
    <w:rsid w:val="00B24126"/>
    <w:rsid w:val="00B37731"/>
    <w:rsid w:val="00B94968"/>
    <w:rsid w:val="00DB6068"/>
    <w:rsid w:val="00EE146D"/>
    <w:rsid w:val="00F34678"/>
    <w:rsid w:val="00F60A8E"/>
    <w:rsid w:val="00F67D6F"/>
    <w:rsid w:val="00F765FC"/>
    <w:rsid w:val="00F77E6A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1A6D7"/>
  <w15:chartTrackingRefBased/>
  <w15:docId w15:val="{B56E4053-A565-44EE-B029-15DC473F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EE1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8</TotalTime>
  <Pages>6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2</cp:revision>
  <dcterms:created xsi:type="dcterms:W3CDTF">2026-08-15T04:59:00Z</dcterms:created>
  <dcterms:modified xsi:type="dcterms:W3CDTF">2026-08-17T18:54:00Z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