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F6FF" w:themeColor="accent5"/>
  <w:body>
    <w:p w14:paraId="3C0FF5B2" w14:textId="77777777" w:rsidR="00F765FC" w:rsidRPr="00F765FC" w:rsidRDefault="00F765FC" w:rsidP="00F765FC">
      <w:pPr>
        <w:pStyle w:val="Graphicsancho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0F5E2E89" wp14:editId="50988408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0" cy="2532888"/>
                <wp:effectExtent l="0" t="0" r="0" b="1270"/>
                <wp:wrapNone/>
                <wp:docPr id="11237545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53288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E38321" id="Rectangle 2" o:spid="_x0000_s1026" alt="&quot;&quot;" style="position:absolute;margin-left:-1in;margin-top:-1in;width:612pt;height:199.4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" fillcolor="white [3212]" stroked="f" strokeweight="1pt">
                <w10:anchorlock/>
              </v:rect>
            </w:pict>
          </mc:Fallback>
        </mc:AlternateContent>
      </w:r>
    </w:p>
    <w:p w14:paraId="4B518FBF" w14:textId="327D583E" w:rsidR="006D7A6C" w:rsidRPr="006D7A6C" w:rsidRDefault="006D7A6C" w:rsidP="00011E30">
      <w:pPr>
        <w:pStyle w:val="Toprowtext"/>
      </w:pPr>
      <w:r w:rsidRPr="006D7A6C">
        <w:t xml:space="preserve">Prepared by </w:t>
      </w:r>
      <w:r w:rsidR="000D0938">
        <w:t>p. devi phanindra</w:t>
      </w:r>
      <w:r w:rsidRPr="006D7A6C">
        <w:tab/>
      </w:r>
      <w:r w:rsidR="000D0938">
        <w:t>august</w:t>
      </w:r>
      <w:r w:rsidRPr="006D7A6C">
        <w:t xml:space="preserve"> </w:t>
      </w:r>
      <w:r w:rsidR="000D0938">
        <w:t>1</w:t>
      </w:r>
      <w:r w:rsidR="00767110">
        <w:t>8</w:t>
      </w:r>
      <w:r w:rsidRPr="006D7A6C">
        <w:t>, 20</w:t>
      </w:r>
      <w:r w:rsidR="000D0938">
        <w:t>26</w:t>
      </w:r>
    </w:p>
    <w:p w14:paraId="64C005B3" w14:textId="77777777" w:rsidR="00767110" w:rsidRPr="00767110" w:rsidRDefault="00767110" w:rsidP="00767110">
      <w:pPr>
        <w:pStyle w:val="QuarterNumber"/>
      </w:pPr>
      <w:r w:rsidRPr="00767110">
        <w:t>JSP</w:t>
      </w:r>
      <w:r w:rsidRPr="00767110">
        <w:br/>
        <w:t>SOLUTIONS</w:t>
      </w:r>
    </w:p>
    <w:p w14:paraId="26BF1F6D" w14:textId="56052844" w:rsidR="006D7A6C" w:rsidRPr="001F3549" w:rsidRDefault="000D0938" w:rsidP="003471E8">
      <w:pPr>
        <w:pStyle w:val="Subtitle"/>
      </w:pPr>
      <w:r>
        <w:t>computer and learning marerial support</w:t>
      </w:r>
    </w:p>
    <w:p w14:paraId="0D25609B" w14:textId="400A2B05" w:rsidR="006D7A6C" w:rsidRPr="003471E8" w:rsidRDefault="006D7A6C" w:rsidP="00011E30">
      <w:pPr>
        <w:pStyle w:val="bottomrowtext"/>
        <w:spacing w:before="4440"/>
      </w:pPr>
      <w:r w:rsidRPr="003471E8">
        <w:t>www.</w:t>
      </w:r>
      <w:r w:rsidR="000D0938">
        <w:t>jspsolutions</w:t>
      </w:r>
      <w:r w:rsidRPr="003471E8">
        <w:t>.</w:t>
      </w:r>
      <w:r w:rsidR="00767110">
        <w:t>in</w:t>
      </w:r>
      <w:r w:rsidRPr="003471E8">
        <w:tab/>
      </w:r>
      <w:r w:rsidR="000D0938">
        <w:t>+</w:t>
      </w:r>
      <w:r w:rsidRPr="003471E8">
        <w:t>91</w:t>
      </w:r>
      <w:r w:rsidR="000D0938">
        <w:t xml:space="preserve"> 6303195089</w:t>
      </w:r>
      <w:r w:rsidRPr="003471E8">
        <w:tab/>
      </w:r>
    </w:p>
    <w:p w14:paraId="6DF7E323" w14:textId="77777777" w:rsidR="001F3549" w:rsidRDefault="001F3549" w:rsidP="001F3549"/>
    <w:p w14:paraId="59D1A4D5" w14:textId="77777777" w:rsidR="001F3549" w:rsidRPr="001F3549" w:rsidRDefault="001F3549" w:rsidP="001F3549">
      <w:pPr>
        <w:sectPr w:rsidR="001F3549" w:rsidRPr="001F3549" w:rsidSect="000B2583">
          <w:pgSz w:w="12240" w:h="15840" w:code="1"/>
          <w:pgMar w:top="1440" w:right="1440" w:bottom="360" w:left="1440" w:header="720" w:footer="360" w:gutter="0"/>
          <w:cols w:space="720"/>
          <w:titlePg/>
          <w:docGrid w:linePitch="360"/>
        </w:sectPr>
      </w:pPr>
    </w:p>
    <w:p w14:paraId="663836E1" w14:textId="368A824A" w:rsidR="000D0938" w:rsidRDefault="000D0938" w:rsidP="000D0938">
      <w:pPr>
        <w:pStyle w:val="Heading1"/>
        <w:jc w:val="center"/>
      </w:pPr>
      <w:r>
        <w:lastRenderedPageBreak/>
        <w:t>COMPUTER AND LEARINING MATERIAL SUPPORT</w:t>
      </w:r>
    </w:p>
    <w:p w14:paraId="71B38581" w14:textId="77777777" w:rsidR="000D0938" w:rsidRDefault="000D0938" w:rsidP="000D0938">
      <w:pPr>
        <w:spacing w:beforeLines="160" w:before="384" w:afterLines="80" w:after="192"/>
        <w:rPr>
          <w:rFonts w:cs="Times New Roman"/>
          <w:szCs w:val="22"/>
        </w:rPr>
      </w:pPr>
    </w:p>
    <w:p w14:paraId="18C035BF" w14:textId="159E3713" w:rsidR="000D0938" w:rsidRPr="000D0938" w:rsidRDefault="000D0938" w:rsidP="000D0938">
      <w:pPr>
        <w:spacing w:beforeLines="160" w:before="384" w:afterLines="80" w:after="192"/>
        <w:rPr>
          <w:rFonts w:cs="Times New Roman"/>
          <w:szCs w:val="22"/>
        </w:rPr>
      </w:pPr>
      <w:r w:rsidRPr="000D0938">
        <w:rPr>
          <w:rFonts w:cs="Times New Roman"/>
          <w:szCs w:val="22"/>
        </w:rPr>
        <w:t>JSP Solutions recognizes that access to appropriate computing resources and learning materials is an important part of practical technology education and project development.</w:t>
      </w:r>
    </w:p>
    <w:p w14:paraId="20DAAB78" w14:textId="77777777" w:rsidR="000D0938" w:rsidRPr="000D0938" w:rsidRDefault="000D0938" w:rsidP="000D0938">
      <w:pPr>
        <w:spacing w:beforeLines="160" w:before="384" w:afterLines="80" w:after="192"/>
        <w:rPr>
          <w:rFonts w:cs="Times New Roman"/>
          <w:szCs w:val="22"/>
        </w:rPr>
      </w:pPr>
      <w:r w:rsidRPr="000D0938">
        <w:rPr>
          <w:rFonts w:cs="Times New Roman"/>
          <w:szCs w:val="22"/>
        </w:rPr>
        <w:t xml:space="preserve">Depending on the selected program and commercial package, JSP Solutions may provide students with </w:t>
      </w:r>
      <w:r w:rsidRPr="000D0938">
        <w:rPr>
          <w:rFonts w:cs="Times New Roman"/>
          <w:b/>
          <w:bCs/>
          <w:szCs w:val="22"/>
        </w:rPr>
        <w:t>individual computer/laptop access or dedicated computer facilities</w:t>
      </w:r>
      <w:r w:rsidRPr="000D0938">
        <w:rPr>
          <w:rFonts w:cs="Times New Roman"/>
          <w:szCs w:val="22"/>
        </w:rPr>
        <w:t xml:space="preserve"> during the learning and project-development period.</w:t>
      </w:r>
    </w:p>
    <w:p w14:paraId="7FF0CE37" w14:textId="76367030" w:rsidR="000D0938" w:rsidRPr="000D0938" w:rsidRDefault="000D0938" w:rsidP="000D0938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0D0938">
        <w:rPr>
          <w:rFonts w:cs="Times New Roman"/>
          <w:b/>
          <w:bCs/>
          <w:szCs w:val="22"/>
        </w:rPr>
        <w:t>Computer and Laboratory Facilities</w:t>
      </w:r>
    </w:p>
    <w:p w14:paraId="542419F4" w14:textId="77777777" w:rsidR="000D0938" w:rsidRPr="000D0938" w:rsidRDefault="000D0938" w:rsidP="000D0938">
      <w:pPr>
        <w:spacing w:beforeLines="160" w:before="384" w:afterLines="80" w:after="192"/>
        <w:rPr>
          <w:rFonts w:cs="Times New Roman"/>
          <w:szCs w:val="22"/>
        </w:rPr>
      </w:pPr>
      <w:r w:rsidRPr="000D0938">
        <w:rPr>
          <w:rFonts w:cs="Times New Roman"/>
          <w:szCs w:val="22"/>
        </w:rPr>
        <w:t>Where included in the selected package, computer facilities may be made available to participating students for activities such as:</w:t>
      </w:r>
    </w:p>
    <w:p w14:paraId="080476CB" w14:textId="77777777" w:rsidR="000D0938" w:rsidRPr="000D0938" w:rsidRDefault="000D0938" w:rsidP="000D0938">
      <w:pPr>
        <w:pStyle w:val="ListParagraph"/>
        <w:numPr>
          <w:ilvl w:val="0"/>
          <w:numId w:val="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D0938">
        <w:rPr>
          <w:rFonts w:cs="Times New Roman"/>
          <w:szCs w:val="22"/>
        </w:rPr>
        <w:t>Programming</w:t>
      </w:r>
    </w:p>
    <w:p w14:paraId="2E4DF25C" w14:textId="77777777" w:rsidR="000D0938" w:rsidRPr="000D0938" w:rsidRDefault="000D0938" w:rsidP="000D0938">
      <w:pPr>
        <w:pStyle w:val="ListParagraph"/>
        <w:numPr>
          <w:ilvl w:val="0"/>
          <w:numId w:val="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D0938">
        <w:rPr>
          <w:rFonts w:cs="Times New Roman"/>
          <w:szCs w:val="22"/>
        </w:rPr>
        <w:t>Software development</w:t>
      </w:r>
    </w:p>
    <w:p w14:paraId="7F577821" w14:textId="77777777" w:rsidR="000D0938" w:rsidRPr="000D0938" w:rsidRDefault="000D0938" w:rsidP="000D0938">
      <w:pPr>
        <w:pStyle w:val="ListParagraph"/>
        <w:numPr>
          <w:ilvl w:val="0"/>
          <w:numId w:val="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D0938">
        <w:rPr>
          <w:rFonts w:cs="Times New Roman"/>
          <w:szCs w:val="22"/>
        </w:rPr>
        <w:t>Data analysis</w:t>
      </w:r>
    </w:p>
    <w:p w14:paraId="59A8797B" w14:textId="77777777" w:rsidR="000D0938" w:rsidRPr="000D0938" w:rsidRDefault="000D0938" w:rsidP="000D0938">
      <w:pPr>
        <w:pStyle w:val="ListParagraph"/>
        <w:numPr>
          <w:ilvl w:val="0"/>
          <w:numId w:val="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D0938">
        <w:rPr>
          <w:rFonts w:cs="Times New Roman"/>
          <w:szCs w:val="22"/>
        </w:rPr>
        <w:t>Project development</w:t>
      </w:r>
    </w:p>
    <w:p w14:paraId="2F494850" w14:textId="77777777" w:rsidR="000D0938" w:rsidRPr="000D0938" w:rsidRDefault="000D0938" w:rsidP="000D0938">
      <w:pPr>
        <w:pStyle w:val="ListParagraph"/>
        <w:numPr>
          <w:ilvl w:val="0"/>
          <w:numId w:val="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D0938">
        <w:rPr>
          <w:rFonts w:cs="Times New Roman"/>
          <w:szCs w:val="22"/>
        </w:rPr>
        <w:t>Testing and debugging</w:t>
      </w:r>
    </w:p>
    <w:p w14:paraId="2967FCBB" w14:textId="77777777" w:rsidR="000D0938" w:rsidRPr="000D0938" w:rsidRDefault="000D0938" w:rsidP="000D0938">
      <w:pPr>
        <w:pStyle w:val="ListParagraph"/>
        <w:numPr>
          <w:ilvl w:val="0"/>
          <w:numId w:val="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D0938">
        <w:rPr>
          <w:rFonts w:cs="Times New Roman"/>
          <w:szCs w:val="22"/>
        </w:rPr>
        <w:t>Documentation</w:t>
      </w:r>
    </w:p>
    <w:p w14:paraId="15575958" w14:textId="77777777" w:rsidR="000D0938" w:rsidRPr="000D0938" w:rsidRDefault="000D0938" w:rsidP="000D0938">
      <w:pPr>
        <w:pStyle w:val="ListParagraph"/>
        <w:numPr>
          <w:ilvl w:val="0"/>
          <w:numId w:val="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D0938">
        <w:rPr>
          <w:rFonts w:cs="Times New Roman"/>
          <w:szCs w:val="22"/>
        </w:rPr>
        <w:t>Technical assignments</w:t>
      </w:r>
    </w:p>
    <w:p w14:paraId="530B3C6A" w14:textId="77777777" w:rsidR="000D0938" w:rsidRPr="000D0938" w:rsidRDefault="000D0938" w:rsidP="000D0938">
      <w:pPr>
        <w:pStyle w:val="ListParagraph"/>
        <w:numPr>
          <w:ilvl w:val="0"/>
          <w:numId w:val="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D0938">
        <w:rPr>
          <w:rFonts w:cs="Times New Roman"/>
          <w:szCs w:val="22"/>
        </w:rPr>
        <w:t>Domain-specific practical activities</w:t>
      </w:r>
    </w:p>
    <w:p w14:paraId="7119983B" w14:textId="77777777" w:rsidR="000D0938" w:rsidRPr="000D0938" w:rsidRDefault="000D0938" w:rsidP="000D0938">
      <w:pPr>
        <w:spacing w:beforeLines="160" w:before="384" w:afterLines="80" w:after="192"/>
        <w:rPr>
          <w:rFonts w:cs="Times New Roman"/>
          <w:szCs w:val="22"/>
        </w:rPr>
      </w:pPr>
      <w:r w:rsidRPr="000D0938">
        <w:rPr>
          <w:rFonts w:cs="Times New Roman"/>
          <w:szCs w:val="22"/>
        </w:rPr>
        <w:t>The availability of computer or laboratory facilities will depend on the selected program, infrastructure, student requirements, and applicable package.</w:t>
      </w:r>
    </w:p>
    <w:p w14:paraId="7DF1F495" w14:textId="340AC4BA" w:rsidR="000D0938" w:rsidRPr="000D0938" w:rsidRDefault="000D0938" w:rsidP="000D0938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0D0938">
        <w:rPr>
          <w:rFonts w:cs="Times New Roman"/>
          <w:b/>
          <w:bCs/>
          <w:szCs w:val="22"/>
        </w:rPr>
        <w:t>Computer Access Options</w:t>
      </w:r>
    </w:p>
    <w:p w14:paraId="464100B9" w14:textId="77777777" w:rsidR="000D0938" w:rsidRPr="000D0938" w:rsidRDefault="000D0938" w:rsidP="000D0938">
      <w:pPr>
        <w:spacing w:beforeLines="160" w:before="384" w:afterLines="80" w:after="192"/>
        <w:rPr>
          <w:rFonts w:cs="Times New Roman"/>
          <w:szCs w:val="22"/>
        </w:rPr>
      </w:pPr>
      <w:r w:rsidRPr="000D0938">
        <w:rPr>
          <w:rFonts w:cs="Times New Roman"/>
          <w:szCs w:val="22"/>
        </w:rPr>
        <w:t>JSP Solutions may provide different computer-access arrangements depending on the program selected by the institution or students.</w:t>
      </w:r>
    </w:p>
    <w:p w14:paraId="46C59824" w14:textId="77777777" w:rsidR="000D0938" w:rsidRPr="000D0938" w:rsidRDefault="000D0938" w:rsidP="000D0938">
      <w:pPr>
        <w:spacing w:beforeLines="160" w:before="384" w:afterLines="80" w:after="192"/>
        <w:rPr>
          <w:rFonts w:cs="Times New Roman"/>
          <w:szCs w:val="22"/>
        </w:rPr>
      </w:pPr>
      <w:r w:rsidRPr="000D0938">
        <w:rPr>
          <w:rFonts w:cs="Times New Roman"/>
          <w:szCs w:val="22"/>
        </w:rPr>
        <w:t>These may include:</w:t>
      </w:r>
    </w:p>
    <w:p w14:paraId="256A7C3D" w14:textId="77777777" w:rsidR="000D0938" w:rsidRPr="000D0938" w:rsidRDefault="000D0938" w:rsidP="000D0938">
      <w:pPr>
        <w:pStyle w:val="ListParagraph"/>
        <w:numPr>
          <w:ilvl w:val="0"/>
          <w:numId w:val="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D0938">
        <w:rPr>
          <w:rFonts w:cs="Times New Roman"/>
          <w:szCs w:val="22"/>
        </w:rPr>
        <w:t>Individual computer access</w:t>
      </w:r>
    </w:p>
    <w:p w14:paraId="012CFDDD" w14:textId="77777777" w:rsidR="000D0938" w:rsidRPr="000D0938" w:rsidRDefault="000D0938" w:rsidP="000D0938">
      <w:pPr>
        <w:pStyle w:val="ListParagraph"/>
        <w:numPr>
          <w:ilvl w:val="0"/>
          <w:numId w:val="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D0938">
        <w:rPr>
          <w:rFonts w:cs="Times New Roman"/>
          <w:szCs w:val="22"/>
        </w:rPr>
        <w:t>Individual laptop access</w:t>
      </w:r>
    </w:p>
    <w:p w14:paraId="3613C8A0" w14:textId="77777777" w:rsidR="000D0938" w:rsidRPr="000D0938" w:rsidRDefault="000D0938" w:rsidP="000D0938">
      <w:pPr>
        <w:pStyle w:val="ListParagraph"/>
        <w:numPr>
          <w:ilvl w:val="0"/>
          <w:numId w:val="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D0938">
        <w:rPr>
          <w:rFonts w:cs="Times New Roman"/>
          <w:szCs w:val="22"/>
        </w:rPr>
        <w:t>Dedicated computer facilities</w:t>
      </w:r>
    </w:p>
    <w:p w14:paraId="30046497" w14:textId="77777777" w:rsidR="000D0938" w:rsidRPr="000D0938" w:rsidRDefault="000D0938" w:rsidP="000D0938">
      <w:pPr>
        <w:pStyle w:val="ListParagraph"/>
        <w:numPr>
          <w:ilvl w:val="0"/>
          <w:numId w:val="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D0938">
        <w:rPr>
          <w:rFonts w:cs="Times New Roman"/>
          <w:szCs w:val="22"/>
        </w:rPr>
        <w:t>Shared laboratory facilities</w:t>
      </w:r>
    </w:p>
    <w:p w14:paraId="3393B838" w14:textId="77777777" w:rsidR="000D0938" w:rsidRPr="000D0938" w:rsidRDefault="000D0938" w:rsidP="000D0938">
      <w:pPr>
        <w:pStyle w:val="ListParagraph"/>
        <w:numPr>
          <w:ilvl w:val="0"/>
          <w:numId w:val="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D0938">
        <w:rPr>
          <w:rFonts w:cs="Times New Roman"/>
          <w:szCs w:val="22"/>
        </w:rPr>
        <w:t>Institution-provided computer facilities with JSP Solutions support</w:t>
      </w:r>
    </w:p>
    <w:p w14:paraId="450EFB22" w14:textId="77777777" w:rsidR="000D0938" w:rsidRPr="000D0938" w:rsidRDefault="000D0938" w:rsidP="000D0938">
      <w:pPr>
        <w:spacing w:beforeLines="160" w:before="384" w:afterLines="80" w:after="192"/>
        <w:rPr>
          <w:rFonts w:cs="Times New Roman"/>
          <w:szCs w:val="22"/>
        </w:rPr>
      </w:pPr>
      <w:r w:rsidRPr="000D0938">
        <w:rPr>
          <w:rFonts w:cs="Times New Roman"/>
          <w:szCs w:val="22"/>
        </w:rPr>
        <w:t>Where computer facilities are not included in a particular package, they may be offered as an additional paid facility, subject to availability.</w:t>
      </w:r>
    </w:p>
    <w:p w14:paraId="6AC5296E" w14:textId="1EFC05B4" w:rsidR="000D0938" w:rsidRPr="000D0938" w:rsidRDefault="000D0938" w:rsidP="000D0938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0D0938">
        <w:rPr>
          <w:rFonts w:cs="Times New Roman"/>
          <w:b/>
          <w:bCs/>
          <w:szCs w:val="22"/>
        </w:rPr>
        <w:lastRenderedPageBreak/>
        <w:t>Computer Specifications and Availability</w:t>
      </w:r>
    </w:p>
    <w:p w14:paraId="28D35840" w14:textId="77777777" w:rsidR="000D0938" w:rsidRPr="000D0938" w:rsidRDefault="000D0938" w:rsidP="000D0938">
      <w:pPr>
        <w:spacing w:beforeLines="160" w:before="384" w:afterLines="80" w:after="192"/>
        <w:rPr>
          <w:rFonts w:cs="Times New Roman"/>
          <w:szCs w:val="22"/>
        </w:rPr>
      </w:pPr>
      <w:r w:rsidRPr="000D0938">
        <w:rPr>
          <w:rFonts w:cs="Times New Roman"/>
          <w:szCs w:val="22"/>
        </w:rPr>
        <w:t>The applicable computer or laptop specifications, operating environment, software requirements, access duration, availability, and usage conditions will be communicated before enrollment or implementation.</w:t>
      </w:r>
    </w:p>
    <w:p w14:paraId="4EED4952" w14:textId="77777777" w:rsidR="000D0938" w:rsidRPr="000D0938" w:rsidRDefault="000D0938" w:rsidP="000D0938">
      <w:pPr>
        <w:spacing w:beforeLines="160" w:before="384" w:afterLines="80" w:after="192"/>
        <w:rPr>
          <w:rFonts w:cs="Times New Roman"/>
          <w:szCs w:val="22"/>
        </w:rPr>
      </w:pPr>
      <w:r w:rsidRPr="000D0938">
        <w:rPr>
          <w:rFonts w:cs="Times New Roman"/>
          <w:szCs w:val="22"/>
        </w:rPr>
        <w:t>The facilities provided will be selected according to the technical requirements of the relevant training and project activities.</w:t>
      </w:r>
    </w:p>
    <w:p w14:paraId="00229FDE" w14:textId="22DBE9EF" w:rsidR="000D0938" w:rsidRPr="000D0938" w:rsidRDefault="000D0938" w:rsidP="000D0938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0D0938">
        <w:rPr>
          <w:rFonts w:cs="Times New Roman"/>
          <w:b/>
          <w:bCs/>
          <w:szCs w:val="22"/>
        </w:rPr>
        <w:t>Learning Materials</w:t>
      </w:r>
    </w:p>
    <w:p w14:paraId="4B5BA94A" w14:textId="77777777" w:rsidR="000D0938" w:rsidRPr="000D0938" w:rsidRDefault="000D0938" w:rsidP="000D0938">
      <w:pPr>
        <w:spacing w:beforeLines="160" w:before="384" w:afterLines="80" w:after="192"/>
        <w:rPr>
          <w:rFonts w:cs="Times New Roman"/>
          <w:szCs w:val="22"/>
        </w:rPr>
      </w:pPr>
      <w:r w:rsidRPr="000D0938">
        <w:rPr>
          <w:rFonts w:cs="Times New Roman"/>
          <w:szCs w:val="22"/>
        </w:rPr>
        <w:t>Students may receive appropriate learning resources based on their selected program.</w:t>
      </w:r>
    </w:p>
    <w:p w14:paraId="167A6B15" w14:textId="77777777" w:rsidR="000D0938" w:rsidRPr="000D0938" w:rsidRDefault="000D0938" w:rsidP="000D0938">
      <w:pPr>
        <w:spacing w:beforeLines="160" w:before="384" w:afterLines="80" w:after="192"/>
        <w:rPr>
          <w:rFonts w:cs="Times New Roman"/>
          <w:szCs w:val="22"/>
        </w:rPr>
      </w:pPr>
      <w:r w:rsidRPr="000D0938">
        <w:rPr>
          <w:rFonts w:cs="Times New Roman"/>
          <w:szCs w:val="22"/>
        </w:rPr>
        <w:t>These may include:</w:t>
      </w:r>
    </w:p>
    <w:p w14:paraId="716AB568" w14:textId="77777777" w:rsidR="000D0938" w:rsidRPr="000D0938" w:rsidRDefault="000D0938" w:rsidP="000D0938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D0938">
        <w:rPr>
          <w:rFonts w:cs="Times New Roman"/>
          <w:szCs w:val="22"/>
        </w:rPr>
        <w:t>Training materials</w:t>
      </w:r>
    </w:p>
    <w:p w14:paraId="25BE3A23" w14:textId="77777777" w:rsidR="000D0938" w:rsidRPr="000D0938" w:rsidRDefault="000D0938" w:rsidP="000D0938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D0938">
        <w:rPr>
          <w:rFonts w:cs="Times New Roman"/>
          <w:szCs w:val="22"/>
        </w:rPr>
        <w:t>Reference documents</w:t>
      </w:r>
    </w:p>
    <w:p w14:paraId="0DC9252A" w14:textId="77777777" w:rsidR="000D0938" w:rsidRPr="000D0938" w:rsidRDefault="000D0938" w:rsidP="000D0938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D0938">
        <w:rPr>
          <w:rFonts w:cs="Times New Roman"/>
          <w:szCs w:val="22"/>
        </w:rPr>
        <w:t>Practical exercises</w:t>
      </w:r>
    </w:p>
    <w:p w14:paraId="78A36491" w14:textId="77777777" w:rsidR="000D0938" w:rsidRPr="000D0938" w:rsidRDefault="000D0938" w:rsidP="000D0938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D0938">
        <w:rPr>
          <w:rFonts w:cs="Times New Roman"/>
          <w:szCs w:val="22"/>
        </w:rPr>
        <w:t>Assignment materials</w:t>
      </w:r>
    </w:p>
    <w:p w14:paraId="2F56043D" w14:textId="77777777" w:rsidR="000D0938" w:rsidRPr="000D0938" w:rsidRDefault="000D0938" w:rsidP="000D0938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D0938">
        <w:rPr>
          <w:rFonts w:cs="Times New Roman"/>
          <w:szCs w:val="22"/>
        </w:rPr>
        <w:t>Project guidelines</w:t>
      </w:r>
    </w:p>
    <w:p w14:paraId="11ED71DA" w14:textId="77777777" w:rsidR="000D0938" w:rsidRPr="000D0938" w:rsidRDefault="000D0938" w:rsidP="000D0938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D0938">
        <w:rPr>
          <w:rFonts w:cs="Times New Roman"/>
          <w:szCs w:val="22"/>
        </w:rPr>
        <w:t>Project documentation templates</w:t>
      </w:r>
    </w:p>
    <w:p w14:paraId="5D357BEE" w14:textId="77777777" w:rsidR="000D0938" w:rsidRPr="000D0938" w:rsidRDefault="000D0938" w:rsidP="000D0938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D0938">
        <w:rPr>
          <w:rFonts w:cs="Times New Roman"/>
          <w:szCs w:val="22"/>
        </w:rPr>
        <w:t>Technical references</w:t>
      </w:r>
    </w:p>
    <w:p w14:paraId="67E03B17" w14:textId="77777777" w:rsidR="000D0938" w:rsidRPr="000D0938" w:rsidRDefault="000D0938" w:rsidP="000D0938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D0938">
        <w:rPr>
          <w:rFonts w:cs="Times New Roman"/>
          <w:szCs w:val="22"/>
        </w:rPr>
        <w:t>Domain-specific resources</w:t>
      </w:r>
    </w:p>
    <w:p w14:paraId="2047D532" w14:textId="77777777" w:rsidR="000D0938" w:rsidRPr="000D0938" w:rsidRDefault="000D0938" w:rsidP="000D0938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D0938">
        <w:rPr>
          <w:rFonts w:cs="Times New Roman"/>
          <w:szCs w:val="22"/>
        </w:rPr>
        <w:t>Presentation and documentation guidelines</w:t>
      </w:r>
    </w:p>
    <w:p w14:paraId="7ECAB1F5" w14:textId="77777777" w:rsidR="000D0938" w:rsidRPr="000D0938" w:rsidRDefault="000D0938" w:rsidP="000D0938">
      <w:pPr>
        <w:spacing w:beforeLines="160" w:before="384" w:afterLines="80" w:after="192"/>
        <w:rPr>
          <w:rFonts w:cs="Times New Roman"/>
          <w:szCs w:val="22"/>
        </w:rPr>
      </w:pPr>
      <w:r w:rsidRPr="000D0938">
        <w:rPr>
          <w:rFonts w:cs="Times New Roman"/>
          <w:szCs w:val="22"/>
        </w:rPr>
        <w:t>The format and availability of learning materials may vary according to the selected program and package.</w:t>
      </w:r>
    </w:p>
    <w:p w14:paraId="4119F931" w14:textId="3E716E06" w:rsidR="000D0938" w:rsidRPr="000D0938" w:rsidRDefault="000D0938" w:rsidP="000D0938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0D0938">
        <w:rPr>
          <w:rFonts w:cs="Times New Roman"/>
          <w:b/>
          <w:bCs/>
          <w:szCs w:val="22"/>
        </w:rPr>
        <w:t>Additional Learning Resources</w:t>
      </w:r>
    </w:p>
    <w:p w14:paraId="1C79A9F0" w14:textId="77777777" w:rsidR="000D0938" w:rsidRPr="000D0938" w:rsidRDefault="000D0938" w:rsidP="000D0938">
      <w:pPr>
        <w:spacing w:beforeLines="160" w:before="384" w:afterLines="80" w:after="192"/>
        <w:rPr>
          <w:rFonts w:cs="Times New Roman"/>
          <w:szCs w:val="22"/>
        </w:rPr>
      </w:pPr>
      <w:r w:rsidRPr="000D0938">
        <w:rPr>
          <w:rFonts w:cs="Times New Roman"/>
          <w:szCs w:val="22"/>
        </w:rPr>
        <w:t>Physical, specialized, licensed, or other additional learning resources may require additional charges.</w:t>
      </w:r>
    </w:p>
    <w:p w14:paraId="02792D90" w14:textId="77777777" w:rsidR="000D0938" w:rsidRPr="000D0938" w:rsidRDefault="000D0938" w:rsidP="000D0938">
      <w:pPr>
        <w:spacing w:beforeLines="160" w:before="384" w:afterLines="80" w:after="192"/>
        <w:rPr>
          <w:rFonts w:cs="Times New Roman"/>
          <w:szCs w:val="22"/>
        </w:rPr>
      </w:pPr>
      <w:r w:rsidRPr="000D0938">
        <w:rPr>
          <w:rFonts w:cs="Times New Roman"/>
          <w:szCs w:val="22"/>
        </w:rPr>
        <w:t>Any applicable charges will be communicated to students or the institution in advance before the students opt for such facilities or materials.</w:t>
      </w:r>
    </w:p>
    <w:p w14:paraId="7DD5AAD3" w14:textId="1BAD438B" w:rsidR="000D0938" w:rsidRPr="000D0938" w:rsidRDefault="000D0938" w:rsidP="000D0938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0D0938">
        <w:rPr>
          <w:rFonts w:cs="Times New Roman"/>
          <w:b/>
          <w:bCs/>
          <w:szCs w:val="22"/>
        </w:rPr>
        <w:t>Software and Technical Requirements</w:t>
      </w:r>
    </w:p>
    <w:p w14:paraId="090765BB" w14:textId="77777777" w:rsidR="000D0938" w:rsidRPr="000D0938" w:rsidRDefault="000D0938" w:rsidP="000D0938">
      <w:pPr>
        <w:spacing w:beforeLines="160" w:before="384" w:afterLines="80" w:after="192"/>
        <w:rPr>
          <w:rFonts w:cs="Times New Roman"/>
          <w:szCs w:val="22"/>
        </w:rPr>
      </w:pPr>
      <w:r w:rsidRPr="000D0938">
        <w:rPr>
          <w:rFonts w:cs="Times New Roman"/>
          <w:szCs w:val="22"/>
        </w:rPr>
        <w:t>Where required for project development, students may be guided regarding the installation and use of appropriate development tools, platforms, frameworks, libraries, or other software.</w:t>
      </w:r>
    </w:p>
    <w:p w14:paraId="7BD671E6" w14:textId="77777777" w:rsidR="000D0938" w:rsidRPr="000D0938" w:rsidRDefault="000D0938" w:rsidP="000D0938">
      <w:pPr>
        <w:spacing w:beforeLines="160" w:before="384" w:afterLines="80" w:after="192"/>
        <w:rPr>
          <w:rFonts w:cs="Times New Roman"/>
          <w:szCs w:val="22"/>
        </w:rPr>
      </w:pPr>
      <w:r w:rsidRPr="000D0938">
        <w:rPr>
          <w:rFonts w:cs="Times New Roman"/>
          <w:szCs w:val="22"/>
        </w:rPr>
        <w:t>The specific software requirements will depend on the selected technology domain and project.</w:t>
      </w:r>
    </w:p>
    <w:p w14:paraId="6CDC82E2" w14:textId="77777777" w:rsidR="000D0938" w:rsidRPr="000D0938" w:rsidRDefault="000D0938" w:rsidP="000D0938">
      <w:pPr>
        <w:spacing w:beforeLines="160" w:before="384" w:afterLines="80" w:after="192"/>
        <w:rPr>
          <w:rFonts w:cs="Times New Roman"/>
          <w:szCs w:val="22"/>
        </w:rPr>
      </w:pPr>
      <w:r w:rsidRPr="000D0938">
        <w:rPr>
          <w:rFonts w:cs="Times New Roman"/>
          <w:szCs w:val="22"/>
        </w:rPr>
        <w:lastRenderedPageBreak/>
        <w:t>Where third-party software or paid services are required, the applicable licensing or usage requirements will be communicated separately.</w:t>
      </w:r>
    </w:p>
    <w:p w14:paraId="6295FB88" w14:textId="255C180D" w:rsidR="000D0938" w:rsidRPr="000D0938" w:rsidRDefault="000D0938" w:rsidP="000D0938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0D0938">
        <w:rPr>
          <w:rFonts w:cs="Times New Roman"/>
          <w:b/>
          <w:bCs/>
          <w:szCs w:val="22"/>
        </w:rPr>
        <w:t>Objective of Computer and Learning Support</w:t>
      </w:r>
    </w:p>
    <w:p w14:paraId="2EDF6BBF" w14:textId="77777777" w:rsidR="000D0938" w:rsidRPr="000D0938" w:rsidRDefault="000D0938" w:rsidP="000D0938">
      <w:pPr>
        <w:spacing w:beforeLines="160" w:before="384" w:afterLines="80" w:after="192"/>
        <w:rPr>
          <w:rFonts w:cs="Times New Roman"/>
          <w:szCs w:val="22"/>
        </w:rPr>
      </w:pPr>
      <w:r w:rsidRPr="000D0938">
        <w:rPr>
          <w:rFonts w:cs="Times New Roman"/>
          <w:szCs w:val="22"/>
        </w:rPr>
        <w:t>The objective of providing computer and learning support is to ensure that students have appropriate resources to:</w:t>
      </w:r>
    </w:p>
    <w:p w14:paraId="4C3541F9" w14:textId="77777777" w:rsidR="000D0938" w:rsidRPr="000D0938" w:rsidRDefault="000D0938" w:rsidP="000D0938">
      <w:pPr>
        <w:spacing w:beforeLines="160" w:before="384" w:afterLines="80" w:after="192"/>
        <w:rPr>
          <w:rFonts w:cs="Times New Roman"/>
          <w:szCs w:val="22"/>
        </w:rPr>
      </w:pPr>
      <w:r w:rsidRPr="000D0938">
        <w:rPr>
          <w:rFonts w:cs="Times New Roman"/>
          <w:b/>
          <w:bCs/>
          <w:szCs w:val="22"/>
        </w:rPr>
        <w:t>Learn → Practice → Develop → Test → Document → Present</w:t>
      </w:r>
    </w:p>
    <w:p w14:paraId="20020394" w14:textId="591373C7" w:rsidR="00F34678" w:rsidRPr="000D0938" w:rsidRDefault="000D0938" w:rsidP="000D0938">
      <w:pPr>
        <w:spacing w:beforeLines="160" w:before="384" w:afterLines="80" w:after="192"/>
        <w:rPr>
          <w:rFonts w:cs="Times New Roman"/>
          <w:szCs w:val="22"/>
        </w:rPr>
      </w:pPr>
      <w:r w:rsidRPr="000D0938">
        <w:rPr>
          <w:rFonts w:cs="Times New Roman"/>
          <w:szCs w:val="22"/>
        </w:rPr>
        <w:t>their technical work effectively.</w:t>
      </w:r>
    </w:p>
    <w:sectPr w:rsidR="00F34678" w:rsidRPr="000D0938" w:rsidSect="007061DB">
      <w:pgSz w:w="12240" w:h="15840"/>
      <w:pgMar w:top="1440" w:right="1440" w:bottom="360" w:left="1440" w:header="72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8DAED" w14:textId="77777777" w:rsidR="00627ADC" w:rsidRDefault="00627ADC" w:rsidP="001133A5">
      <w:pPr>
        <w:spacing w:after="0"/>
      </w:pPr>
      <w:r>
        <w:separator/>
      </w:r>
    </w:p>
  </w:endnote>
  <w:endnote w:type="continuationSeparator" w:id="0">
    <w:p w14:paraId="455E7AC1" w14:textId="77777777" w:rsidR="00627ADC" w:rsidRDefault="00627ADC" w:rsidP="001133A5">
      <w:pPr>
        <w:spacing w:after="0"/>
      </w:pPr>
      <w:r>
        <w:continuationSeparator/>
      </w:r>
    </w:p>
  </w:endnote>
  <w:endnote w:type="continuationNotice" w:id="1">
    <w:p w14:paraId="6A06DB5F" w14:textId="77777777" w:rsidR="00627ADC" w:rsidRDefault="00627ADC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57480" w14:textId="77777777" w:rsidR="00627ADC" w:rsidRDefault="00627ADC" w:rsidP="001133A5">
      <w:pPr>
        <w:spacing w:after="0"/>
      </w:pPr>
      <w:r>
        <w:separator/>
      </w:r>
    </w:p>
  </w:footnote>
  <w:footnote w:type="continuationSeparator" w:id="0">
    <w:p w14:paraId="56498551" w14:textId="77777777" w:rsidR="00627ADC" w:rsidRDefault="00627ADC" w:rsidP="001133A5">
      <w:pPr>
        <w:spacing w:after="0"/>
      </w:pPr>
      <w:r>
        <w:continuationSeparator/>
      </w:r>
    </w:p>
  </w:footnote>
  <w:footnote w:type="continuationNotice" w:id="1">
    <w:p w14:paraId="6BF6891D" w14:textId="77777777" w:rsidR="00627ADC" w:rsidRDefault="00627ADC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43E09"/>
    <w:multiLevelType w:val="multilevel"/>
    <w:tmpl w:val="6330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F5C50"/>
    <w:multiLevelType w:val="hybridMultilevel"/>
    <w:tmpl w:val="7890A4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E520614"/>
    <w:multiLevelType w:val="multilevel"/>
    <w:tmpl w:val="D01A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B317EB"/>
    <w:multiLevelType w:val="hybridMultilevel"/>
    <w:tmpl w:val="83F608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86A04B2"/>
    <w:multiLevelType w:val="hybridMultilevel"/>
    <w:tmpl w:val="BDB2DA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F6110C8"/>
    <w:multiLevelType w:val="multilevel"/>
    <w:tmpl w:val="DF24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327764">
    <w:abstractNumId w:val="2"/>
  </w:num>
  <w:num w:numId="2" w16cid:durableId="16975194">
    <w:abstractNumId w:val="0"/>
  </w:num>
  <w:num w:numId="3" w16cid:durableId="395013200">
    <w:abstractNumId w:val="5"/>
  </w:num>
  <w:num w:numId="4" w16cid:durableId="1470633964">
    <w:abstractNumId w:val="4"/>
  </w:num>
  <w:num w:numId="5" w16cid:durableId="557864826">
    <w:abstractNumId w:val="1"/>
  </w:num>
  <w:num w:numId="6" w16cid:durableId="14632309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938"/>
    <w:rsid w:val="00011E30"/>
    <w:rsid w:val="000B2583"/>
    <w:rsid w:val="000D0938"/>
    <w:rsid w:val="001133A5"/>
    <w:rsid w:val="00123B68"/>
    <w:rsid w:val="00161551"/>
    <w:rsid w:val="00165562"/>
    <w:rsid w:val="001925A6"/>
    <w:rsid w:val="001E0EDD"/>
    <w:rsid w:val="001F3549"/>
    <w:rsid w:val="00323199"/>
    <w:rsid w:val="00340417"/>
    <w:rsid w:val="003456F5"/>
    <w:rsid w:val="003471E8"/>
    <w:rsid w:val="00367222"/>
    <w:rsid w:val="00375D9E"/>
    <w:rsid w:val="003A3642"/>
    <w:rsid w:val="003D70D2"/>
    <w:rsid w:val="00404B62"/>
    <w:rsid w:val="00523CB1"/>
    <w:rsid w:val="00580B81"/>
    <w:rsid w:val="006009F5"/>
    <w:rsid w:val="00620628"/>
    <w:rsid w:val="00627ADC"/>
    <w:rsid w:val="006A6B00"/>
    <w:rsid w:val="006D7A6C"/>
    <w:rsid w:val="007061DB"/>
    <w:rsid w:val="007120F1"/>
    <w:rsid w:val="00767110"/>
    <w:rsid w:val="00836563"/>
    <w:rsid w:val="00880210"/>
    <w:rsid w:val="0089516C"/>
    <w:rsid w:val="00931E5E"/>
    <w:rsid w:val="009A31FD"/>
    <w:rsid w:val="009D5C92"/>
    <w:rsid w:val="00A66CA2"/>
    <w:rsid w:val="00AF0ED8"/>
    <w:rsid w:val="00B24126"/>
    <w:rsid w:val="00B37731"/>
    <w:rsid w:val="00B94968"/>
    <w:rsid w:val="00C557F1"/>
    <w:rsid w:val="00C9770A"/>
    <w:rsid w:val="00DB6068"/>
    <w:rsid w:val="00F34678"/>
    <w:rsid w:val="00F60A8E"/>
    <w:rsid w:val="00F765FC"/>
    <w:rsid w:val="00F93BD3"/>
    <w:rsid w:val="00FB4EE1"/>
    <w:rsid w:val="08BDFAFC"/>
    <w:rsid w:val="3097A10A"/>
    <w:rsid w:val="31544962"/>
    <w:rsid w:val="3456165E"/>
    <w:rsid w:val="39A21473"/>
    <w:rsid w:val="451D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D4BC61"/>
  <w15:chartTrackingRefBased/>
  <w15:docId w15:val="{02A60AA1-E18D-4D5D-A78C-80BF0A8BD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549"/>
    <w:pPr>
      <w:spacing w:before="160" w:after="80" w:line="240" w:lineRule="auto"/>
    </w:pPr>
    <w:rPr>
      <w:sz w:val="22"/>
    </w:rPr>
  </w:style>
  <w:style w:type="paragraph" w:styleId="Heading1">
    <w:name w:val="heading 1"/>
    <w:basedOn w:val="bottomrowtext"/>
    <w:next w:val="Normal"/>
    <w:link w:val="Heading1Char"/>
    <w:uiPriority w:val="9"/>
    <w:qFormat/>
    <w:rsid w:val="00880210"/>
    <w:pPr>
      <w:spacing w:before="240" w:after="120"/>
      <w:ind w:left="0"/>
      <w:outlineLvl w:val="0"/>
    </w:pPr>
    <w:rPr>
      <w:sz w:val="2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620628"/>
    <w:pPr>
      <w:keepNext/>
      <w:keepLines/>
      <w:spacing w:before="240" w:after="120" w:line="278" w:lineRule="auto"/>
      <w:outlineLvl w:val="1"/>
    </w:pPr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paragraph" w:styleId="Heading3">
    <w:name w:val="heading 3"/>
    <w:aliases w:val="Paragraph"/>
    <w:basedOn w:val="Normal"/>
    <w:next w:val="Normal"/>
    <w:link w:val="Heading3Char"/>
    <w:uiPriority w:val="9"/>
    <w:semiHidden/>
    <w:qFormat/>
    <w:rsid w:val="00123B68"/>
    <w:pPr>
      <w:keepNext/>
      <w:keepLines/>
      <w:outlineLvl w:val="2"/>
    </w:pPr>
    <w:rPr>
      <w:rFonts w:eastAsiaTheme="majorEastAsia" w:cstheme="majorBidi"/>
      <w:color w:val="263343" w:themeColor="accent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66CA2"/>
    <w:pPr>
      <w:keepNext/>
      <w:keepLines/>
      <w:spacing w:before="80" w:after="40"/>
      <w:outlineLvl w:val="3"/>
    </w:pPr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523CB1"/>
    <w:pPr>
      <w:keepNext/>
      <w:keepLines/>
      <w:spacing w:before="80" w:after="40"/>
      <w:outlineLvl w:val="4"/>
    </w:pPr>
    <w:rPr>
      <w:rFonts w:eastAsiaTheme="majorEastAsia" w:cstheme="majorBidi"/>
      <w:color w:val="263343" w:themeColor="accent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210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549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3Char">
    <w:name w:val="Heading 3 Char"/>
    <w:aliases w:val="Paragraph Char"/>
    <w:basedOn w:val="DefaultParagraphFont"/>
    <w:link w:val="Heading3"/>
    <w:uiPriority w:val="9"/>
    <w:semiHidden/>
    <w:rsid w:val="001F3549"/>
    <w:rPr>
      <w:rFonts w:eastAsiaTheme="majorEastAsia" w:cstheme="majorBidi"/>
      <w:color w:val="263343" w:themeColor="accent6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549"/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549"/>
    <w:rPr>
      <w:rFonts w:eastAsiaTheme="majorEastAsia" w:cstheme="majorBidi"/>
      <w:color w:val="263343" w:themeColor="accent6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549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549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549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549"/>
    <w:rPr>
      <w:rFonts w:eastAsiaTheme="majorEastAsia" w:cstheme="majorBidi"/>
      <w:color w:val="272727" w:themeColor="text1" w:themeTint="D8"/>
      <w:sz w:val="22"/>
    </w:rPr>
  </w:style>
  <w:style w:type="character" w:customStyle="1" w:styleId="TitleChar">
    <w:name w:val="Title Char"/>
    <w:basedOn w:val="DefaultParagraphFont"/>
    <w:link w:val="Title"/>
    <w:uiPriority w:val="10"/>
    <w:rsid w:val="003471E8"/>
    <w:rPr>
      <w:rFonts w:asciiTheme="majorHAnsi" w:eastAsiaTheme="majorEastAsia" w:hAnsiTheme="majorHAnsi" w:cstheme="majorBidi"/>
      <w:kern w:val="28"/>
      <w:sz w:val="72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3471E8"/>
    <w:pPr>
      <w:spacing w:before="240" w:line="216" w:lineRule="auto"/>
    </w:pPr>
    <w:rPr>
      <w:rFonts w:asciiTheme="majorHAnsi" w:eastAsiaTheme="majorEastAsia" w:hAnsiTheme="majorHAnsi" w:cstheme="majorBidi"/>
      <w:kern w:val="28"/>
      <w:sz w:val="72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471E8"/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1E8"/>
    <w:pPr>
      <w:numPr>
        <w:ilvl w:val="1"/>
      </w:numPr>
      <w:spacing w:before="120" w:after="40"/>
      <w:ind w:left="108"/>
    </w:pPr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B0A03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1F3549"/>
    <w:rPr>
      <w:i/>
      <w:iCs/>
      <w:color w:val="404040" w:themeColor="text1" w:themeTint="BF"/>
      <w:sz w:val="22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F3549"/>
    <w:rPr>
      <w:i/>
      <w:iCs/>
      <w:color w:val="B0A034" w:themeColor="accent1" w:themeShade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B0A034" w:themeColor="accent1" w:themeShade="BF"/>
        <w:bottom w:val="single" w:sz="4" w:space="10" w:color="B0A034" w:themeColor="accent1" w:themeShade="BF"/>
      </w:pBdr>
      <w:spacing w:before="360" w:after="360"/>
      <w:ind w:left="864" w:right="864"/>
      <w:jc w:val="center"/>
    </w:pPr>
    <w:rPr>
      <w:i/>
      <w:iCs/>
      <w:color w:val="B0A03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B0A03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1133A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3549"/>
    <w:rPr>
      <w:sz w:val="22"/>
    </w:rPr>
  </w:style>
  <w:style w:type="paragraph" w:styleId="Header">
    <w:name w:val="header"/>
    <w:basedOn w:val="Normal"/>
    <w:link w:val="HeaderChar"/>
    <w:uiPriority w:val="99"/>
    <w:semiHidden/>
    <w:rsid w:val="0089516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F3549"/>
    <w:rPr>
      <w:sz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rsid w:val="00F34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prowtext">
    <w:name w:val="Top row text"/>
    <w:basedOn w:val="Heading2"/>
    <w:qFormat/>
    <w:rsid w:val="00011E30"/>
    <w:pPr>
      <w:tabs>
        <w:tab w:val="right" w:pos="9270"/>
      </w:tabs>
      <w:spacing w:before="0"/>
      <w:ind w:left="108"/>
    </w:pPr>
    <w:rPr>
      <w:sz w:val="16"/>
    </w:rPr>
  </w:style>
  <w:style w:type="paragraph" w:customStyle="1" w:styleId="bottomrowtext">
    <w:name w:val="bottom row text"/>
    <w:basedOn w:val="Heading2"/>
    <w:qFormat/>
    <w:rsid w:val="003471E8"/>
    <w:pPr>
      <w:tabs>
        <w:tab w:val="left" w:pos="3996"/>
        <w:tab w:val="left" w:pos="5724"/>
      </w:tabs>
      <w:spacing w:before="4800" w:after="0"/>
      <w:ind w:left="108"/>
    </w:pPr>
    <w:rPr>
      <w:sz w:val="16"/>
    </w:rPr>
  </w:style>
  <w:style w:type="paragraph" w:customStyle="1" w:styleId="QuarterNumber">
    <w:name w:val="Quarter Number"/>
    <w:basedOn w:val="Heading1"/>
    <w:qFormat/>
    <w:rsid w:val="006D7A6C"/>
    <w:pPr>
      <w:spacing w:before="4200"/>
    </w:pPr>
    <w:rPr>
      <w:b w:val="0"/>
      <w:bCs/>
      <w:sz w:val="96"/>
    </w:rPr>
  </w:style>
  <w:style w:type="paragraph" w:customStyle="1" w:styleId="Graphicsanchor">
    <w:name w:val="Graphics anchor"/>
    <w:basedOn w:val="Normal"/>
    <w:qFormat/>
    <w:rsid w:val="00F765FC"/>
    <w:pPr>
      <w:spacing w:before="0" w:after="0"/>
    </w:pPr>
    <w:rPr>
      <w:sz w:val="4"/>
      <w:szCs w:val="4"/>
    </w:rPr>
  </w:style>
  <w:style w:type="paragraph" w:styleId="ListParagraph">
    <w:name w:val="List Paragraph"/>
    <w:basedOn w:val="Normal"/>
    <w:uiPriority w:val="34"/>
    <w:semiHidden/>
    <w:qFormat/>
    <w:rsid w:val="000D09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phan\AppData\Roaming\Microsoft\Templates\Quarterly%20business%20performance%20report.dotx" TargetMode="External"/></Relationships>
</file>

<file path=word/theme/theme1.xml><?xml version="1.0" encoding="utf-8"?>
<a:theme xmlns:a="http://schemas.openxmlformats.org/drawingml/2006/main" name="Office Theme">
  <a:themeElements>
    <a:clrScheme name="Custom 2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0C262"/>
      </a:accent1>
      <a:accent2>
        <a:srgbClr val="FEB8B8"/>
      </a:accent2>
      <a:accent3>
        <a:srgbClr val="6B2138"/>
      </a:accent3>
      <a:accent4>
        <a:srgbClr val="FC5316"/>
      </a:accent4>
      <a:accent5>
        <a:srgbClr val="EEF6FF"/>
      </a:accent5>
      <a:accent6>
        <a:srgbClr val="263343"/>
      </a:accent6>
      <a:hlink>
        <a:srgbClr val="467886"/>
      </a:hlink>
      <a:folHlink>
        <a:srgbClr val="96607D"/>
      </a:folHlink>
    </a:clrScheme>
    <a:fontScheme name="Custom 18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D679BCE-5B80-4980-993B-17387E3C7B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2D76B08-176C-4BDB-90D6-0C430F180BB8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324330ED-517D-44B3-A43E-15DF31B51B6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Quarterly business performance report</Template>
  <TotalTime>5</TotalTime>
  <Pages>4</Pages>
  <Words>500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The Scientist</dc:creator>
  <cp:keywords/>
  <dc:description/>
  <cp:lastModifiedBy>Phani The Scientist</cp:lastModifiedBy>
  <cp:revision>2</cp:revision>
  <dcterms:created xsi:type="dcterms:W3CDTF">2026-08-14T14:43:00Z</dcterms:created>
  <dcterms:modified xsi:type="dcterms:W3CDTF">2026-08-17T18:55:00Z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