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5306" w:rsidRDefault="00000000">
      <w:pPr>
        <w:pStyle w:val="Title"/>
        <w:spacing w:before="82"/>
        <w:ind w:right="565" w:firstLine="0"/>
        <w:jc w:val="center"/>
        <w:rPr>
          <w:rFonts w:ascii="Cambria"/>
        </w:rPr>
      </w:pPr>
      <w:r>
        <w:rPr>
          <w:rFonts w:ascii="Cambria"/>
          <w:spacing w:val="-2"/>
        </w:rPr>
        <w:t>Dashboard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Design</w:t>
      </w:r>
    </w:p>
    <w:p w:rsidR="00E25306" w:rsidRDefault="00E25306">
      <w:pPr>
        <w:pStyle w:val="BodyText"/>
        <w:rPr>
          <w:rFonts w:ascii="Cambria"/>
          <w:b/>
          <w:sz w:val="20"/>
        </w:rPr>
      </w:pPr>
    </w:p>
    <w:p w:rsidR="00E25306" w:rsidRDefault="00E25306">
      <w:pPr>
        <w:pStyle w:val="BodyText"/>
        <w:spacing w:before="63"/>
        <w:rPr>
          <w:rFonts w:ascii="Cambria"/>
          <w:b/>
          <w:sz w:val="20"/>
        </w:rPr>
      </w:pPr>
    </w:p>
    <w:tbl>
      <w:tblPr>
        <w:tblW w:w="0" w:type="auto"/>
        <w:tblInd w:w="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983"/>
      </w:tblGrid>
      <w:tr w:rsidR="00E25306">
        <w:trPr>
          <w:trHeight w:val="476"/>
        </w:trPr>
        <w:tc>
          <w:tcPr>
            <w:tcW w:w="4234" w:type="dxa"/>
          </w:tcPr>
          <w:p w:rsidR="00E25306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983" w:type="dxa"/>
          </w:tcPr>
          <w:p w:rsidR="00E25306" w:rsidRDefault="00000000">
            <w:pPr>
              <w:pStyle w:val="TableParagraph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March</w:t>
            </w:r>
            <w:r>
              <w:rPr>
                <w:spacing w:val="-4"/>
              </w:rPr>
              <w:t xml:space="preserve"> 2025</w:t>
            </w:r>
          </w:p>
        </w:tc>
      </w:tr>
      <w:tr w:rsidR="00E25306">
        <w:trPr>
          <w:trHeight w:val="479"/>
        </w:trPr>
        <w:tc>
          <w:tcPr>
            <w:tcW w:w="4234" w:type="dxa"/>
          </w:tcPr>
          <w:p w:rsidR="00E25306" w:rsidRDefault="00000000">
            <w:pPr>
              <w:pStyle w:val="TableParagraph"/>
              <w:ind w:left="213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983" w:type="dxa"/>
          </w:tcPr>
          <w:p w:rsidR="00E25306" w:rsidRDefault="00AE5AEE">
            <w:pPr>
              <w:pStyle w:val="TableParagraph"/>
            </w:pPr>
            <w:r w:rsidRPr="00AE5AEE">
              <w:t>LTVIP2025TMID48739</w:t>
            </w:r>
          </w:p>
        </w:tc>
      </w:tr>
      <w:tr w:rsidR="00E25306">
        <w:trPr>
          <w:trHeight w:val="735"/>
        </w:trPr>
        <w:tc>
          <w:tcPr>
            <w:tcW w:w="4234" w:type="dxa"/>
          </w:tcPr>
          <w:p w:rsidR="00E25306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83" w:type="dxa"/>
          </w:tcPr>
          <w:p w:rsidR="00E25306" w:rsidRDefault="00000000">
            <w:pPr>
              <w:pStyle w:val="TableParagraph"/>
            </w:pPr>
            <w:r>
              <w:t>Visualizing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6"/>
              </w:rPr>
              <w:t xml:space="preserve"> </w:t>
            </w:r>
            <w:r>
              <w:t>Market</w:t>
            </w:r>
            <w:r>
              <w:rPr>
                <w:spacing w:val="-7"/>
              </w:rPr>
              <w:t xml:space="preserve"> </w:t>
            </w:r>
            <w:r>
              <w:t>Trends: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8"/>
              </w:rPr>
              <w:t xml:space="preserve"> </w:t>
            </w:r>
            <w:r>
              <w:t>of Sale Prices and Features using Tableau</w:t>
            </w:r>
          </w:p>
        </w:tc>
      </w:tr>
      <w:tr w:rsidR="00E25306">
        <w:trPr>
          <w:trHeight w:val="479"/>
        </w:trPr>
        <w:tc>
          <w:tcPr>
            <w:tcW w:w="4234" w:type="dxa"/>
          </w:tcPr>
          <w:p w:rsidR="00E25306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983" w:type="dxa"/>
          </w:tcPr>
          <w:p w:rsidR="00E25306" w:rsidRDefault="00000000">
            <w:pPr>
              <w:pStyle w:val="TableParagraph"/>
              <w:ind w:left="225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:rsidR="00E25306" w:rsidRDefault="00E25306">
      <w:pPr>
        <w:pStyle w:val="BodyText"/>
        <w:spacing w:before="153"/>
        <w:rPr>
          <w:rFonts w:ascii="Cambria"/>
          <w:b/>
          <w:sz w:val="32"/>
        </w:rPr>
      </w:pPr>
    </w:p>
    <w:p w:rsidR="00E25306" w:rsidRDefault="00000000">
      <w:pPr>
        <w:pStyle w:val="Title"/>
        <w:ind w:left="2719"/>
      </w:pPr>
      <w:r>
        <w:rPr>
          <w:color w:val="333333"/>
        </w:rPr>
        <w:t>Visualizing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Housing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Trends: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Sale Prices and Features using Tableau</w:t>
      </w:r>
    </w:p>
    <w:p w:rsidR="00E25306" w:rsidRDefault="00E25306">
      <w:pPr>
        <w:pStyle w:val="BodyText"/>
        <w:spacing w:before="269"/>
        <w:rPr>
          <w:b/>
          <w:sz w:val="32"/>
        </w:rPr>
      </w:pPr>
    </w:p>
    <w:p w:rsidR="00AE5AEE" w:rsidRDefault="00AE5AEE">
      <w:pPr>
        <w:spacing w:before="1"/>
        <w:ind w:left="3" w:right="565"/>
        <w:jc w:val="center"/>
        <w:rPr>
          <w:b/>
          <w:noProof/>
          <w:sz w:val="20"/>
        </w:rPr>
      </w:pPr>
    </w:p>
    <w:p w:rsidR="00E25306" w:rsidRDefault="00AE5AEE">
      <w:pPr>
        <w:spacing w:before="1"/>
        <w:ind w:left="3" w:right="565"/>
        <w:jc w:val="center"/>
        <w:rPr>
          <w:b/>
          <w:sz w:val="24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292735</wp:posOffset>
            </wp:positionV>
            <wp:extent cx="6576060" cy="487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pacing w:val="-2"/>
          <w:sz w:val="24"/>
          <w:u w:val="single"/>
        </w:rPr>
        <w:t>DASHBOARD</w:t>
      </w:r>
    </w:p>
    <w:p w:rsidR="00E25306" w:rsidRDefault="00E25306">
      <w:pPr>
        <w:pStyle w:val="BodyText"/>
        <w:rPr>
          <w:b/>
          <w:sz w:val="20"/>
        </w:rPr>
      </w:pPr>
    </w:p>
    <w:p w:rsidR="00E25306" w:rsidRDefault="00E25306">
      <w:pPr>
        <w:pStyle w:val="BodyText"/>
        <w:spacing w:before="173"/>
        <w:rPr>
          <w:b/>
          <w:sz w:val="20"/>
        </w:rPr>
      </w:pPr>
    </w:p>
    <w:p w:rsidR="00E25306" w:rsidRDefault="00E25306">
      <w:pPr>
        <w:pStyle w:val="BodyText"/>
        <w:rPr>
          <w:b/>
          <w:sz w:val="20"/>
        </w:rPr>
        <w:sectPr w:rsidR="00E25306">
          <w:type w:val="continuous"/>
          <w:pgSz w:w="11910" w:h="16840"/>
          <w:pgMar w:top="1340" w:right="850" w:bottom="280" w:left="1417" w:header="720" w:footer="720" w:gutter="0"/>
          <w:cols w:space="720"/>
        </w:sectPr>
      </w:pPr>
    </w:p>
    <w:p w:rsidR="00E25306" w:rsidRDefault="00000000">
      <w:pPr>
        <w:pStyle w:val="ListParagraph"/>
        <w:numPr>
          <w:ilvl w:val="0"/>
          <w:numId w:val="2"/>
        </w:numPr>
        <w:tabs>
          <w:tab w:val="left" w:pos="371"/>
          <w:tab w:val="left" w:pos="441"/>
        </w:tabs>
        <w:spacing w:before="61" w:line="360" w:lineRule="auto"/>
        <w:ind w:right="1017" w:hanging="418"/>
        <w:rPr>
          <w:b/>
          <w:sz w:val="28"/>
        </w:rPr>
      </w:pPr>
      <w:r>
        <w:rPr>
          <w:b/>
          <w:sz w:val="28"/>
        </w:rPr>
        <w:lastRenderedPageBreak/>
        <w:t>Total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Analyzed: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contains </w:t>
      </w:r>
      <w:r>
        <w:rPr>
          <w:b/>
          <w:sz w:val="28"/>
        </w:rPr>
        <w:t>21,609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houses records, providing a substantial basis for analysis.</w:t>
      </w:r>
    </w:p>
    <w:p w:rsidR="00E25306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line="321" w:lineRule="exact"/>
        <w:ind w:left="371" w:hanging="348"/>
        <w:rPr>
          <w:sz w:val="28"/>
        </w:rPr>
      </w:pPr>
      <w:r>
        <w:rPr>
          <w:b/>
          <w:sz w:val="28"/>
        </w:rPr>
        <w:t>Average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Sale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6"/>
          <w:sz w:val="28"/>
        </w:rPr>
        <w:t xml:space="preserve"> </w:t>
      </w:r>
      <w:r>
        <w:rPr>
          <w:sz w:val="28"/>
        </w:rPr>
        <w:t>sale</w:t>
      </w:r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is</w:t>
      </w:r>
    </w:p>
    <w:p w:rsidR="00E25306" w:rsidRDefault="00000000">
      <w:pPr>
        <w:pStyle w:val="BodyText"/>
        <w:spacing w:before="159"/>
        <w:ind w:left="441"/>
      </w:pPr>
      <w:r>
        <w:rPr>
          <w:b/>
        </w:rPr>
        <w:t>$511,619</w:t>
      </w:r>
      <w:r>
        <w:t>,</w:t>
      </w:r>
      <w:r>
        <w:rPr>
          <w:spacing w:val="-8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trends.</w:t>
      </w:r>
    </w:p>
    <w:p w:rsidR="00E25306" w:rsidRDefault="00000000">
      <w:pPr>
        <w:pStyle w:val="ListParagraph"/>
        <w:numPr>
          <w:ilvl w:val="0"/>
          <w:numId w:val="2"/>
        </w:numPr>
        <w:tabs>
          <w:tab w:val="left" w:pos="371"/>
        </w:tabs>
        <w:spacing w:before="160" w:line="360" w:lineRule="auto"/>
        <w:ind w:left="371" w:right="945" w:hanging="348"/>
        <w:rPr>
          <w:sz w:val="28"/>
        </w:rPr>
      </w:pPr>
      <w:r>
        <w:rPr>
          <w:b/>
          <w:sz w:val="28"/>
        </w:rPr>
        <w:t>Total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Basements: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basement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houses </w:t>
      </w:r>
      <w:proofErr w:type="spellStart"/>
      <w:r>
        <w:rPr>
          <w:sz w:val="28"/>
        </w:rPr>
        <w:t>analysed</w:t>
      </w:r>
      <w:proofErr w:type="spellEnd"/>
      <w:r>
        <w:rPr>
          <w:sz w:val="28"/>
        </w:rPr>
        <w:t xml:space="preserve"> sums up to </w:t>
      </w:r>
      <w:r>
        <w:rPr>
          <w:b/>
          <w:sz w:val="28"/>
        </w:rPr>
        <w:t xml:space="preserve">38,643,798 </w:t>
      </w:r>
      <w:proofErr w:type="spellStart"/>
      <w:r>
        <w:rPr>
          <w:b/>
          <w:sz w:val="28"/>
        </w:rPr>
        <w:t>sqft</w:t>
      </w:r>
      <w:proofErr w:type="spellEnd"/>
      <w:r>
        <w:rPr>
          <w:sz w:val="28"/>
        </w:rPr>
        <w:t>, indicating the extent of properties with additional underground spaces.</w:t>
      </w:r>
    </w:p>
    <w:p w:rsidR="00E25306" w:rsidRDefault="00000000">
      <w:pPr>
        <w:pStyle w:val="Heading1"/>
        <w:numPr>
          <w:ilvl w:val="0"/>
          <w:numId w:val="2"/>
        </w:numPr>
        <w:tabs>
          <w:tab w:val="left" w:pos="371"/>
        </w:tabs>
        <w:spacing w:before="0" w:line="320" w:lineRule="exact"/>
        <w:ind w:left="371" w:hanging="348"/>
        <w:rPr>
          <w:b w:val="0"/>
        </w:rPr>
      </w:pPr>
      <w:r>
        <w:t>Sales</w:t>
      </w:r>
      <w:r>
        <w:rPr>
          <w:spacing w:val="-4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Renovation</w:t>
      </w:r>
      <w:r>
        <w:rPr>
          <w:spacing w:val="-7"/>
        </w:rPr>
        <w:t xml:space="preserve"> </w:t>
      </w:r>
      <w:r>
        <w:rPr>
          <w:spacing w:val="-4"/>
        </w:rPr>
        <w:t>Age: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61"/>
        <w:ind w:right="678"/>
        <w:rPr>
          <w:sz w:val="28"/>
        </w:rPr>
      </w:pP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priced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$300K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highest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sales,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exceeding </w:t>
      </w:r>
      <w:r>
        <w:rPr>
          <w:b/>
          <w:sz w:val="28"/>
        </w:rPr>
        <w:t xml:space="preserve">380 </w:t>
      </w:r>
      <w:r>
        <w:rPr>
          <w:b/>
          <w:spacing w:val="-2"/>
          <w:sz w:val="28"/>
        </w:rPr>
        <w:t>transactions</w:t>
      </w:r>
      <w:r>
        <w:rPr>
          <w:spacing w:val="-2"/>
          <w:sz w:val="28"/>
        </w:rPr>
        <w:t>.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60"/>
        <w:ind w:right="643"/>
        <w:rPr>
          <w:sz w:val="28"/>
        </w:rPr>
      </w:pPr>
      <w:r>
        <w:rPr>
          <w:sz w:val="28"/>
        </w:rPr>
        <w:t>Sales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influenced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years</w:t>
      </w:r>
      <w:r>
        <w:rPr>
          <w:spacing w:val="-5"/>
          <w:sz w:val="28"/>
        </w:rPr>
        <w:t xml:space="preserve"> </w:t>
      </w:r>
      <w:r>
        <w:rPr>
          <w:sz w:val="28"/>
        </w:rPr>
        <w:t>since</w:t>
      </w:r>
      <w:r>
        <w:rPr>
          <w:spacing w:val="-3"/>
          <w:sz w:val="28"/>
        </w:rPr>
        <w:t xml:space="preserve"> </w:t>
      </w:r>
      <w:r>
        <w:rPr>
          <w:sz w:val="28"/>
        </w:rPr>
        <w:t>renovation,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variations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total counts and price bins.</w:t>
      </w:r>
    </w:p>
    <w:p w:rsidR="00E25306" w:rsidRDefault="00000000">
      <w:pPr>
        <w:pStyle w:val="Heading1"/>
        <w:numPr>
          <w:ilvl w:val="0"/>
          <w:numId w:val="2"/>
        </w:numPr>
        <w:tabs>
          <w:tab w:val="left" w:pos="443"/>
        </w:tabs>
        <w:ind w:left="443" w:hanging="420"/>
        <w:rPr>
          <w:b w:val="0"/>
        </w:rPr>
      </w:pPr>
      <w:r>
        <w:t>House</w:t>
      </w:r>
      <w:r>
        <w:rPr>
          <w:spacing w:val="-8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Renovation</w:t>
      </w:r>
      <w:r>
        <w:rPr>
          <w:spacing w:val="-5"/>
        </w:rPr>
        <w:t xml:space="preserve"> </w:t>
      </w:r>
      <w:r>
        <w:rPr>
          <w:spacing w:val="-2"/>
        </w:rPr>
        <w:t>Status: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58" w:line="242" w:lineRule="auto"/>
        <w:ind w:right="1129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pie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highlights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groups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their renovation history.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54"/>
        <w:ind w:right="1240"/>
        <w:rPr>
          <w:sz w:val="28"/>
        </w:rPr>
      </w:pP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aged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50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118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3"/>
          <w:sz w:val="28"/>
        </w:rPr>
        <w:t xml:space="preserve"> </w:t>
      </w:r>
      <w:r>
        <w:rPr>
          <w:sz w:val="28"/>
        </w:rPr>
        <w:t>significantly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2"/>
          <w:sz w:val="28"/>
        </w:rPr>
        <w:t>market.</w:t>
      </w:r>
    </w:p>
    <w:p w:rsidR="00E25306" w:rsidRDefault="00000000">
      <w:pPr>
        <w:pStyle w:val="Heading1"/>
        <w:numPr>
          <w:ilvl w:val="0"/>
          <w:numId w:val="2"/>
        </w:numPr>
        <w:tabs>
          <w:tab w:val="left" w:pos="371"/>
        </w:tabs>
        <w:spacing w:line="360" w:lineRule="auto"/>
        <w:ind w:left="371" w:right="1377" w:hanging="348"/>
        <w:rPr>
          <w:b w:val="0"/>
        </w:rPr>
      </w:pPr>
      <w:r>
        <w:t>House</w:t>
      </w:r>
      <w:r>
        <w:rPr>
          <w:spacing w:val="-6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Bathrooms,</w:t>
      </w:r>
      <w:r>
        <w:rPr>
          <w:spacing w:val="-4"/>
        </w:rPr>
        <w:t xml:space="preserve"> </w:t>
      </w:r>
      <w:r>
        <w:t>Bedrooms,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Floors: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ind w:right="685"/>
        <w:rPr>
          <w:sz w:val="28"/>
        </w:rPr>
      </w:pPr>
      <w:r>
        <w:rPr>
          <w:sz w:val="28"/>
        </w:rPr>
        <w:t>Properties</w:t>
      </w:r>
      <w:r>
        <w:rPr>
          <w:spacing w:val="-2"/>
          <w:sz w:val="28"/>
        </w:rPr>
        <w:t xml:space="preserve"> </w:t>
      </w:r>
      <w:r>
        <w:rPr>
          <w:sz w:val="28"/>
        </w:rPr>
        <w:t>aged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6"/>
          <w:sz w:val="28"/>
        </w:rPr>
        <w:t xml:space="preserve"> </w:t>
      </w:r>
      <w:r>
        <w:rPr>
          <w:sz w:val="28"/>
        </w:rPr>
        <w:t>variations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 bathrooms, bedrooms, and floors.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59"/>
        <w:ind w:right="1754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observed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house</w:t>
      </w:r>
      <w:r>
        <w:rPr>
          <w:spacing w:val="-7"/>
          <w:sz w:val="28"/>
        </w:rPr>
        <w:t xml:space="preserve"> </w:t>
      </w:r>
      <w:r>
        <w:rPr>
          <w:sz w:val="28"/>
        </w:rPr>
        <w:t>age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structural </w:t>
      </w:r>
      <w:r>
        <w:rPr>
          <w:spacing w:val="-2"/>
          <w:sz w:val="28"/>
        </w:rPr>
        <w:t>characteristics.</w:t>
      </w:r>
    </w:p>
    <w:p w:rsidR="00E25306" w:rsidRDefault="00000000">
      <w:pPr>
        <w:pStyle w:val="Heading1"/>
        <w:numPr>
          <w:ilvl w:val="0"/>
          <w:numId w:val="2"/>
        </w:numPr>
        <w:tabs>
          <w:tab w:val="left" w:pos="313"/>
        </w:tabs>
        <w:ind w:left="313" w:hanging="290"/>
        <w:rPr>
          <w:b w:val="0"/>
          <w:sz w:val="24"/>
        </w:rPr>
      </w:pPr>
      <w:r>
        <w:t>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rPr>
          <w:spacing w:val="-2"/>
        </w:rPr>
        <w:t>Impact: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85" w:line="259" w:lineRule="auto"/>
        <w:ind w:right="1781"/>
        <w:rPr>
          <w:sz w:val="28"/>
        </w:rPr>
      </w:pPr>
      <w:r>
        <w:rPr>
          <w:sz w:val="28"/>
        </w:rPr>
        <w:t>Houses</w:t>
      </w:r>
      <w:r>
        <w:rPr>
          <w:spacing w:val="-5"/>
          <w:sz w:val="28"/>
        </w:rPr>
        <w:t xml:space="preserve"> </w:t>
      </w:r>
      <w:r>
        <w:rPr>
          <w:sz w:val="28"/>
        </w:rPr>
        <w:t>aged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15</w:t>
      </w:r>
      <w:r>
        <w:rPr>
          <w:spacing w:val="-6"/>
          <w:sz w:val="28"/>
        </w:rPr>
        <w:t xml:space="preserve"> </w:t>
      </w:r>
      <w:r>
        <w:rPr>
          <w:sz w:val="28"/>
        </w:rPr>
        <w:t>years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varying</w:t>
      </w:r>
      <w:r>
        <w:rPr>
          <w:spacing w:val="-2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bathrooms, bedrooms, and floors.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62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overall</w:t>
      </w:r>
      <w:r>
        <w:rPr>
          <w:spacing w:val="-2"/>
          <w:sz w:val="28"/>
        </w:rPr>
        <w:t xml:space="preserve"> </w:t>
      </w:r>
      <w:r>
        <w:rPr>
          <w:sz w:val="28"/>
        </w:rPr>
        <w:t>grade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houses</w:t>
      </w:r>
      <w:r>
        <w:rPr>
          <w:spacing w:val="-4"/>
          <w:sz w:val="28"/>
        </w:rPr>
        <w:t xml:space="preserve"> </w:t>
      </w:r>
      <w:r>
        <w:rPr>
          <w:sz w:val="28"/>
        </w:rPr>
        <w:t>decreases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increases.</w:t>
      </w:r>
    </w:p>
    <w:p w:rsidR="00E25306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84"/>
        <w:rPr>
          <w:sz w:val="28"/>
        </w:rPr>
      </w:pPr>
      <w:r>
        <w:rPr>
          <w:sz w:val="28"/>
        </w:rPr>
        <w:t>Very</w:t>
      </w:r>
      <w:r>
        <w:rPr>
          <w:spacing w:val="-4"/>
          <w:sz w:val="28"/>
        </w:rPr>
        <w:t xml:space="preserve"> </w:t>
      </w:r>
      <w:r>
        <w:rPr>
          <w:sz w:val="28"/>
        </w:rPr>
        <w:t>few</w:t>
      </w:r>
      <w:r>
        <w:rPr>
          <w:spacing w:val="-4"/>
          <w:sz w:val="28"/>
        </w:rPr>
        <w:t xml:space="preserve"> </w:t>
      </w:r>
      <w:r>
        <w:rPr>
          <w:sz w:val="28"/>
        </w:rPr>
        <w:t>houses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waterfront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views.</w:t>
      </w:r>
    </w:p>
    <w:p w:rsidR="00E25306" w:rsidRDefault="00E25306">
      <w:pPr>
        <w:pStyle w:val="ListParagraph"/>
        <w:rPr>
          <w:sz w:val="28"/>
        </w:rPr>
        <w:sectPr w:rsidR="00E25306">
          <w:pgSz w:w="11910" w:h="16840"/>
          <w:pgMar w:top="1360" w:right="850" w:bottom="280" w:left="1417" w:header="720" w:footer="720" w:gutter="0"/>
          <w:cols w:space="720"/>
        </w:sectPr>
      </w:pPr>
    </w:p>
    <w:p w:rsidR="00E25306" w:rsidRDefault="00E25306">
      <w:pPr>
        <w:pStyle w:val="BodyText"/>
        <w:rPr>
          <w:sz w:val="20"/>
        </w:rPr>
      </w:pPr>
    </w:p>
    <w:p w:rsidR="00E25306" w:rsidRDefault="00E25306">
      <w:pPr>
        <w:pStyle w:val="BodyText"/>
        <w:rPr>
          <w:sz w:val="20"/>
        </w:rPr>
      </w:pPr>
    </w:p>
    <w:p w:rsidR="00E25306" w:rsidRDefault="00E25306">
      <w:pPr>
        <w:pStyle w:val="BodyText"/>
        <w:rPr>
          <w:sz w:val="20"/>
        </w:rPr>
      </w:pPr>
    </w:p>
    <w:p w:rsidR="00E25306" w:rsidRDefault="00E25306">
      <w:pPr>
        <w:pStyle w:val="BodyText"/>
        <w:rPr>
          <w:sz w:val="20"/>
        </w:rPr>
      </w:pPr>
    </w:p>
    <w:p w:rsidR="00E25306" w:rsidRDefault="00E25306">
      <w:pPr>
        <w:pStyle w:val="BodyText"/>
        <w:rPr>
          <w:sz w:val="20"/>
        </w:rPr>
      </w:pPr>
    </w:p>
    <w:p w:rsidR="00E25306" w:rsidRDefault="00E25306">
      <w:pPr>
        <w:pStyle w:val="BodyText"/>
        <w:rPr>
          <w:sz w:val="20"/>
        </w:rPr>
      </w:pPr>
    </w:p>
    <w:p w:rsidR="00E25306" w:rsidRDefault="00E25306">
      <w:pPr>
        <w:pStyle w:val="BodyText"/>
        <w:spacing w:before="181"/>
        <w:rPr>
          <w:sz w:val="20"/>
        </w:rPr>
      </w:pPr>
    </w:p>
    <w:p w:rsidR="00E2530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2021" cy="366902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021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06" w:rsidRDefault="00E25306">
      <w:pPr>
        <w:pStyle w:val="BodyText"/>
      </w:pPr>
    </w:p>
    <w:p w:rsidR="00E25306" w:rsidRDefault="00E25306">
      <w:pPr>
        <w:pStyle w:val="BodyText"/>
        <w:spacing w:before="119"/>
      </w:pPr>
    </w:p>
    <w:p w:rsidR="00E25306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line="360" w:lineRule="auto"/>
        <w:ind w:right="591" w:firstLine="0"/>
        <w:rPr>
          <w:b/>
          <w:sz w:val="28"/>
        </w:rPr>
      </w:pPr>
      <w:r>
        <w:rPr>
          <w:b/>
          <w:sz w:val="28"/>
        </w:rPr>
        <w:t>Total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Sales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Since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Renovation: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Displays</w:t>
      </w:r>
      <w:r>
        <w:rPr>
          <w:spacing w:val="40"/>
          <w:sz w:val="28"/>
        </w:rPr>
        <w:t xml:space="preserve"> </w:t>
      </w:r>
      <w:r>
        <w:rPr>
          <w:sz w:val="28"/>
        </w:rPr>
        <w:t>sale</w:t>
      </w:r>
      <w:r>
        <w:rPr>
          <w:spacing w:val="40"/>
          <w:sz w:val="28"/>
        </w:rPr>
        <w:t xml:space="preserve"> </w:t>
      </w:r>
      <w:r>
        <w:rPr>
          <w:sz w:val="28"/>
        </w:rPr>
        <w:t>price</w:t>
      </w:r>
      <w:r>
        <w:rPr>
          <w:spacing w:val="40"/>
          <w:sz w:val="28"/>
        </w:rPr>
        <w:t xml:space="preserve"> </w:t>
      </w:r>
      <w:r>
        <w:rPr>
          <w:sz w:val="28"/>
        </w:rPr>
        <w:t>distribution based on years</w:t>
      </w:r>
    </w:p>
    <w:p w:rsidR="00E25306" w:rsidRDefault="00000000">
      <w:pPr>
        <w:pStyle w:val="BodyText"/>
        <w:spacing w:before="160" w:line="480" w:lineRule="auto"/>
        <w:ind w:left="23"/>
      </w:pPr>
      <w:r>
        <w:t>since</w:t>
      </w:r>
      <w:r>
        <w:rPr>
          <w:spacing w:val="-13"/>
        </w:rPr>
        <w:t xml:space="preserve"> </w:t>
      </w:r>
      <w:r>
        <w:t>renovation.</w:t>
      </w:r>
      <w:r>
        <w:rPr>
          <w:spacing w:val="-18"/>
        </w:rPr>
        <w:t xml:space="preserve"> </w:t>
      </w:r>
      <w:r>
        <w:t>Houses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$350K</w:t>
      </w:r>
      <w:r>
        <w:rPr>
          <w:spacing w:val="-12"/>
        </w:rPr>
        <w:t xml:space="preserve"> </w:t>
      </w:r>
      <w:r>
        <w:t>price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highest</w:t>
      </w:r>
      <w:r>
        <w:rPr>
          <w:spacing w:val="-14"/>
        </w:rPr>
        <w:t xml:space="preserve"> </w:t>
      </w:r>
      <w:r>
        <w:t>sales</w:t>
      </w:r>
      <w:r>
        <w:rPr>
          <w:spacing w:val="-14"/>
        </w:rPr>
        <w:t xml:space="preserve"> </w:t>
      </w:r>
      <w:r>
        <w:t>volume, indicating strong demand.</w:t>
      </w:r>
    </w:p>
    <w:p w:rsidR="00E25306" w:rsidRDefault="00000000">
      <w:pPr>
        <w:pStyle w:val="Heading1"/>
        <w:numPr>
          <w:ilvl w:val="0"/>
          <w:numId w:val="1"/>
        </w:numPr>
        <w:tabs>
          <w:tab w:val="left" w:pos="347"/>
        </w:tabs>
        <w:spacing w:before="0" w:line="319" w:lineRule="exact"/>
        <w:ind w:left="347" w:hanging="324"/>
      </w:pPr>
      <w:r>
        <w:rPr>
          <w:spacing w:val="-2"/>
        </w:rPr>
        <w:t>House</w:t>
      </w:r>
      <w:r>
        <w:rPr>
          <w:spacing w:val="-10"/>
        </w:rPr>
        <w:t xml:space="preserve"> </w:t>
      </w:r>
      <w:r>
        <w:rPr>
          <w:spacing w:val="-2"/>
        </w:rPr>
        <w:t>Age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Bathrooms,</w:t>
      </w:r>
      <w:r>
        <w:rPr>
          <w:spacing w:val="-5"/>
        </w:rPr>
        <w:t xml:space="preserve"> </w:t>
      </w:r>
      <w:r>
        <w:rPr>
          <w:spacing w:val="-2"/>
        </w:rPr>
        <w:t>Bedrooms,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Floors:</w:t>
      </w:r>
    </w:p>
    <w:p w:rsidR="00E25306" w:rsidRDefault="00000000">
      <w:pPr>
        <w:pStyle w:val="BodyText"/>
        <w:spacing w:before="163"/>
        <w:ind w:left="23"/>
      </w:pPr>
      <w:r>
        <w:t>A</w:t>
      </w:r>
      <w:r>
        <w:rPr>
          <w:spacing w:val="-2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rPr>
          <w:spacing w:val="-4"/>
        </w:rPr>
        <w:t>chart</w:t>
      </w:r>
    </w:p>
    <w:p w:rsidR="00E25306" w:rsidRDefault="00000000">
      <w:pPr>
        <w:pStyle w:val="BodyText"/>
        <w:spacing w:before="321" w:line="360" w:lineRule="auto"/>
        <w:ind w:left="23" w:right="410"/>
      </w:pPr>
      <w:r>
        <w:t>analyzing</w:t>
      </w:r>
      <w:r>
        <w:rPr>
          <w:spacing w:val="-15"/>
        </w:rPr>
        <w:t xml:space="preserve"> </w:t>
      </w:r>
      <w:r>
        <w:t>house</w:t>
      </w:r>
      <w:r>
        <w:rPr>
          <w:spacing w:val="-13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concerning</w:t>
      </w:r>
      <w:r>
        <w:rPr>
          <w:spacing w:val="-15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house</w:t>
      </w:r>
      <w:r>
        <w:rPr>
          <w:spacing w:val="-13"/>
        </w:rPr>
        <w:t xml:space="preserve"> </w:t>
      </w:r>
      <w:r>
        <w:t>features.</w:t>
      </w:r>
      <w:r>
        <w:rPr>
          <w:spacing w:val="40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bathrooms,</w:t>
      </w:r>
      <w:r>
        <w:rPr>
          <w:spacing w:val="-14"/>
        </w:rPr>
        <w:t xml:space="preserve"> </w:t>
      </w:r>
      <w:r>
        <w:t>bedrooms, and floors</w:t>
      </w:r>
    </w:p>
    <w:p w:rsidR="00E25306" w:rsidRDefault="00000000">
      <w:pPr>
        <w:pStyle w:val="BodyText"/>
        <w:spacing w:before="160"/>
        <w:ind w:left="23"/>
      </w:pPr>
      <w:r>
        <w:t>appear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range,</w:t>
      </w:r>
      <w:r>
        <w:rPr>
          <w:spacing w:val="-6"/>
        </w:rPr>
        <w:t xml:space="preserve"> </w:t>
      </w:r>
      <w:r>
        <w:t>implying</w:t>
      </w:r>
      <w:r>
        <w:rPr>
          <w:spacing w:val="-4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trends</w:t>
      </w:r>
      <w:r>
        <w:rPr>
          <w:spacing w:val="-7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2"/>
        </w:rPr>
        <w:t>time.</w:t>
      </w:r>
    </w:p>
    <w:p w:rsidR="00E25306" w:rsidRDefault="00E25306">
      <w:pPr>
        <w:pStyle w:val="BodyText"/>
        <w:sectPr w:rsidR="00E25306">
          <w:pgSz w:w="11910" w:h="16840"/>
          <w:pgMar w:top="1920" w:right="850" w:bottom="280" w:left="1417" w:header="720" w:footer="720" w:gutter="0"/>
          <w:cols w:space="720"/>
        </w:sectPr>
      </w:pPr>
    </w:p>
    <w:p w:rsidR="00E25306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61" w:line="360" w:lineRule="auto"/>
        <w:ind w:right="585" w:firstLine="0"/>
        <w:rPr>
          <w:sz w:val="28"/>
        </w:rPr>
      </w:pPr>
      <w:r>
        <w:rPr>
          <w:b/>
          <w:sz w:val="28"/>
        </w:rPr>
        <w:lastRenderedPageBreak/>
        <w:t>Distribution of Sale Prices</w:t>
      </w:r>
      <w:r>
        <w:rPr>
          <w:sz w:val="28"/>
        </w:rPr>
        <w:t>: Houses priced between $200K-$600K have the highest sales</w:t>
      </w:r>
    </w:p>
    <w:p w:rsidR="00E25306" w:rsidRDefault="00000000">
      <w:pPr>
        <w:pStyle w:val="BodyText"/>
        <w:spacing w:before="161" w:line="360" w:lineRule="auto"/>
        <w:ind w:left="23"/>
      </w:pPr>
      <w:r>
        <w:t>count,</w:t>
      </w:r>
      <w:r>
        <w:rPr>
          <w:spacing w:val="40"/>
        </w:rPr>
        <w:t xml:space="preserve"> </w:t>
      </w:r>
      <w:r>
        <w:t>showing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most</w:t>
      </w:r>
      <w:r>
        <w:rPr>
          <w:spacing w:val="40"/>
        </w:rPr>
        <w:t xml:space="preserve"> </w:t>
      </w:r>
      <w:r>
        <w:t>popular.</w:t>
      </w:r>
      <w:r>
        <w:rPr>
          <w:spacing w:val="40"/>
        </w:rPr>
        <w:t xml:space="preserve"> </w:t>
      </w:r>
      <w:r>
        <w:t>Luxury</w:t>
      </w:r>
      <w:r>
        <w:rPr>
          <w:spacing w:val="40"/>
        </w:rPr>
        <w:t xml:space="preserve"> </w:t>
      </w:r>
      <w:r>
        <w:t>homes</w:t>
      </w:r>
      <w:r>
        <w:rPr>
          <w:spacing w:val="40"/>
        </w:rPr>
        <w:t xml:space="preserve"> </w:t>
      </w:r>
      <w:r>
        <w:t>($1M+)</w:t>
      </w:r>
      <w:r>
        <w:rPr>
          <w:spacing w:val="40"/>
        </w:rPr>
        <w:t xml:space="preserve"> </w:t>
      </w:r>
      <w:r>
        <w:t xml:space="preserve">contribute </w:t>
      </w:r>
      <w:r>
        <w:rPr>
          <w:spacing w:val="-2"/>
        </w:rPr>
        <w:t>significantly</w:t>
      </w:r>
    </w:p>
    <w:p w:rsidR="00E25306" w:rsidRDefault="00000000">
      <w:pPr>
        <w:pStyle w:val="BodyText"/>
        <w:spacing w:before="159"/>
        <w:ind w:left="23"/>
      </w:pPr>
      <w:r>
        <w:t>to</w:t>
      </w:r>
      <w:r>
        <w:rPr>
          <w:spacing w:val="-7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rPr>
          <w:spacing w:val="-2"/>
        </w:rPr>
        <w:t>transactions.</w:t>
      </w:r>
    </w:p>
    <w:p w:rsidR="00E25306" w:rsidRDefault="00000000">
      <w:pPr>
        <w:pStyle w:val="ListParagraph"/>
        <w:numPr>
          <w:ilvl w:val="0"/>
          <w:numId w:val="1"/>
        </w:numPr>
        <w:tabs>
          <w:tab w:val="left" w:pos="398"/>
        </w:tabs>
        <w:spacing w:before="321" w:line="360" w:lineRule="auto"/>
        <w:ind w:right="590" w:firstLine="0"/>
        <w:rPr>
          <w:sz w:val="28"/>
        </w:rPr>
      </w:pPr>
      <w:r>
        <w:rPr>
          <w:b/>
          <w:sz w:val="28"/>
        </w:rPr>
        <w:t>House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Renovation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Status:</w:t>
      </w:r>
      <w:r>
        <w:rPr>
          <w:b/>
          <w:spacing w:val="80"/>
          <w:sz w:val="28"/>
        </w:rPr>
        <w:t xml:space="preserve"> </w:t>
      </w:r>
      <w:r>
        <w:rPr>
          <w:sz w:val="28"/>
        </w:rPr>
        <w:t>A</w:t>
      </w:r>
      <w:r>
        <w:rPr>
          <w:spacing w:val="80"/>
          <w:sz w:val="28"/>
        </w:rPr>
        <w:t xml:space="preserve"> </w:t>
      </w:r>
      <w:r>
        <w:rPr>
          <w:sz w:val="28"/>
        </w:rPr>
        <w:t>pie</w:t>
      </w:r>
      <w:r>
        <w:rPr>
          <w:spacing w:val="80"/>
          <w:sz w:val="28"/>
        </w:rPr>
        <w:t xml:space="preserve"> </w:t>
      </w:r>
      <w:r>
        <w:rPr>
          <w:sz w:val="28"/>
        </w:rPr>
        <w:t>chart</w:t>
      </w:r>
      <w:r>
        <w:rPr>
          <w:spacing w:val="80"/>
          <w:sz w:val="28"/>
        </w:rPr>
        <w:t xml:space="preserve"> </w:t>
      </w:r>
      <w:r>
        <w:rPr>
          <w:sz w:val="28"/>
        </w:rPr>
        <w:t>indicating</w:t>
      </w:r>
      <w:r>
        <w:rPr>
          <w:spacing w:val="80"/>
          <w:sz w:val="28"/>
        </w:rPr>
        <w:t xml:space="preserve"> </w:t>
      </w:r>
      <w:r>
        <w:rPr>
          <w:sz w:val="28"/>
        </w:rPr>
        <w:t>house</w:t>
      </w:r>
      <w:r>
        <w:rPr>
          <w:spacing w:val="80"/>
          <w:sz w:val="28"/>
        </w:rPr>
        <w:t xml:space="preserve"> </w:t>
      </w:r>
      <w:r>
        <w:rPr>
          <w:sz w:val="28"/>
        </w:rPr>
        <w:t>age distribution for</w:t>
      </w:r>
    </w:p>
    <w:p w:rsidR="00E25306" w:rsidRDefault="00000000">
      <w:pPr>
        <w:pStyle w:val="BodyText"/>
        <w:spacing w:before="161" w:line="362" w:lineRule="auto"/>
        <w:ind w:left="23" w:right="376"/>
      </w:pPr>
      <w:r>
        <w:t>renovated</w:t>
      </w:r>
      <w:r>
        <w:rPr>
          <w:spacing w:val="80"/>
        </w:rPr>
        <w:t xml:space="preserve"> </w:t>
      </w:r>
      <w:r>
        <w:t>homes.</w:t>
      </w:r>
      <w:r>
        <w:rPr>
          <w:spacing w:val="80"/>
        </w:rPr>
        <w:t xml:space="preserve"> </w:t>
      </w:r>
      <w:r>
        <w:t>Older</w:t>
      </w:r>
      <w:r>
        <w:rPr>
          <w:spacing w:val="80"/>
        </w:rPr>
        <w:t xml:space="preserve"> </w:t>
      </w:r>
      <w:r>
        <w:t>homes</w:t>
      </w:r>
      <w:r>
        <w:rPr>
          <w:spacing w:val="80"/>
        </w:rPr>
        <w:t xml:space="preserve"> </w:t>
      </w:r>
      <w:r>
        <w:t>(76,</w:t>
      </w:r>
      <w:r>
        <w:rPr>
          <w:spacing w:val="80"/>
        </w:rPr>
        <w:t xml:space="preserve"> </w:t>
      </w:r>
      <w:r>
        <w:t>88,</w:t>
      </w:r>
      <w:r>
        <w:rPr>
          <w:spacing w:val="80"/>
        </w:rPr>
        <w:t xml:space="preserve"> </w:t>
      </w:r>
      <w:r>
        <w:t>96,</w:t>
      </w:r>
      <w:r>
        <w:rPr>
          <w:spacing w:val="80"/>
        </w:rPr>
        <w:t xml:space="preserve"> </w:t>
      </w:r>
      <w:r>
        <w:t>118</w:t>
      </w:r>
      <w:r>
        <w:rPr>
          <w:spacing w:val="80"/>
        </w:rPr>
        <w:t xml:space="preserve"> </w:t>
      </w:r>
      <w:r>
        <w:t>years)</w:t>
      </w:r>
      <w:r>
        <w:rPr>
          <w:spacing w:val="80"/>
        </w:rPr>
        <w:t xml:space="preserve"> </w:t>
      </w:r>
      <w:r>
        <w:t>seem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be</w:t>
      </w:r>
      <w:r>
        <w:rPr>
          <w:spacing w:val="80"/>
        </w:rPr>
        <w:t xml:space="preserve"> </w:t>
      </w:r>
      <w:r>
        <w:t xml:space="preserve">more </w:t>
      </w:r>
      <w:r>
        <w:rPr>
          <w:spacing w:val="-2"/>
        </w:rPr>
        <w:t>commonly</w:t>
      </w:r>
    </w:p>
    <w:p w:rsidR="00E25306" w:rsidRDefault="00000000">
      <w:pPr>
        <w:pStyle w:val="BodyText"/>
        <w:spacing w:before="153" w:line="362" w:lineRule="auto"/>
        <w:ind w:left="23" w:right="410"/>
      </w:pPr>
      <w:r>
        <w:t>renovated. Highlights the necessity of renovations in aging properties to keep</w:t>
      </w:r>
      <w:r>
        <w:rPr>
          <w:spacing w:val="80"/>
        </w:rPr>
        <w:t xml:space="preserve"> </w:t>
      </w:r>
      <w:r>
        <w:t>them marketable.</w:t>
      </w:r>
    </w:p>
    <w:p w:rsidR="00E25306" w:rsidRDefault="00000000">
      <w:pPr>
        <w:pStyle w:val="ListParagraph"/>
        <w:numPr>
          <w:ilvl w:val="0"/>
          <w:numId w:val="1"/>
        </w:numPr>
        <w:tabs>
          <w:tab w:val="left" w:pos="299"/>
        </w:tabs>
        <w:spacing w:before="156" w:line="360" w:lineRule="auto"/>
        <w:ind w:right="588" w:firstLine="0"/>
        <w:rPr>
          <w:sz w:val="28"/>
        </w:rPr>
      </w:pPr>
      <w:r>
        <w:rPr>
          <w:b/>
          <w:sz w:val="28"/>
        </w:rPr>
        <w:t>House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vs.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Years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Renovation: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line</w:t>
      </w:r>
      <w:r>
        <w:rPr>
          <w:spacing w:val="-5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correlation </w:t>
      </w:r>
      <w:r>
        <w:rPr>
          <w:spacing w:val="-2"/>
          <w:sz w:val="28"/>
        </w:rPr>
        <w:t>between</w:t>
      </w:r>
    </w:p>
    <w:p w:rsidR="00E25306" w:rsidRDefault="00000000">
      <w:pPr>
        <w:pStyle w:val="BodyText"/>
        <w:spacing w:before="160" w:line="360" w:lineRule="auto"/>
        <w:ind w:left="23" w:right="410"/>
      </w:pPr>
      <w:r>
        <w:t>house age and</w:t>
      </w:r>
      <w:r>
        <w:rPr>
          <w:spacing w:val="29"/>
        </w:rPr>
        <w:t xml:space="preserve"> </w:t>
      </w:r>
      <w:r>
        <w:t>renovation</w:t>
      </w:r>
      <w:r>
        <w:rPr>
          <w:spacing w:val="29"/>
        </w:rPr>
        <w:t xml:space="preserve"> </w:t>
      </w:r>
      <w:r>
        <w:t>status.</w:t>
      </w:r>
      <w:r>
        <w:rPr>
          <w:spacing w:val="33"/>
        </w:rPr>
        <w:t xml:space="preserve"> </w:t>
      </w:r>
      <w:r>
        <w:t>Peaks</w:t>
      </w:r>
      <w:r>
        <w:rPr>
          <w:spacing w:val="29"/>
        </w:rPr>
        <w:t xml:space="preserve"> </w:t>
      </w:r>
      <w:r>
        <w:t>in the graph</w:t>
      </w:r>
      <w:r>
        <w:rPr>
          <w:spacing w:val="29"/>
        </w:rPr>
        <w:t xml:space="preserve"> </w:t>
      </w:r>
      <w:r>
        <w:t>indicate houses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 xml:space="preserve">have </w:t>
      </w:r>
      <w:r>
        <w:rPr>
          <w:spacing w:val="-4"/>
        </w:rPr>
        <w:t>gone</w:t>
      </w:r>
    </w:p>
    <w:p w:rsidR="00E25306" w:rsidRDefault="00000000">
      <w:pPr>
        <w:pStyle w:val="BodyText"/>
        <w:spacing w:before="159" w:line="360" w:lineRule="auto"/>
        <w:ind w:left="23"/>
      </w:pPr>
      <w:r>
        <w:t>through</w:t>
      </w:r>
      <w:r>
        <w:rPr>
          <w:spacing w:val="40"/>
        </w:rPr>
        <w:t xml:space="preserve"> </w:t>
      </w:r>
      <w:r>
        <w:t>major</w:t>
      </w:r>
      <w:r>
        <w:rPr>
          <w:spacing w:val="39"/>
        </w:rPr>
        <w:t xml:space="preserve"> </w:t>
      </w:r>
      <w:r>
        <w:t>renovations</w:t>
      </w:r>
      <w:r>
        <w:rPr>
          <w:spacing w:val="37"/>
        </w:rPr>
        <w:t xml:space="preserve"> </w:t>
      </w:r>
      <w:r>
        <w:t>over</w:t>
      </w:r>
      <w:r>
        <w:rPr>
          <w:spacing w:val="39"/>
        </w:rPr>
        <w:t xml:space="preserve"> </w:t>
      </w:r>
      <w:r>
        <w:t>time.</w:t>
      </w:r>
      <w:r>
        <w:rPr>
          <w:spacing w:val="40"/>
        </w:rPr>
        <w:t xml:space="preserve"> </w:t>
      </w:r>
      <w:r>
        <w:t>Suggests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older</w:t>
      </w:r>
      <w:r>
        <w:rPr>
          <w:spacing w:val="37"/>
        </w:rPr>
        <w:t xml:space="preserve"> </w:t>
      </w:r>
      <w:r>
        <w:t>homes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 xml:space="preserve">require </w:t>
      </w:r>
      <w:r>
        <w:rPr>
          <w:spacing w:val="-2"/>
        </w:rPr>
        <w:t>frequent</w:t>
      </w:r>
    </w:p>
    <w:p w:rsidR="00E25306" w:rsidRDefault="00000000">
      <w:pPr>
        <w:pStyle w:val="BodyText"/>
        <w:spacing w:before="160"/>
        <w:ind w:left="23"/>
      </w:pPr>
      <w:r>
        <w:t>renovations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rPr>
          <w:spacing w:val="-2"/>
        </w:rPr>
        <w:t>value.</w:t>
      </w:r>
    </w:p>
    <w:p w:rsidR="00E25306" w:rsidRDefault="00E25306">
      <w:pPr>
        <w:pStyle w:val="BodyText"/>
        <w:sectPr w:rsidR="00E25306">
          <w:pgSz w:w="11910" w:h="16840"/>
          <w:pgMar w:top="1360" w:right="850" w:bottom="280" w:left="1417" w:header="720" w:footer="720" w:gutter="0"/>
          <w:cols w:space="720"/>
        </w:sectPr>
      </w:pPr>
    </w:p>
    <w:p w:rsidR="00E25306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9262" cy="437216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62" cy="437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06" w:rsidRDefault="00E25306">
      <w:pPr>
        <w:pStyle w:val="BodyText"/>
        <w:spacing w:before="310"/>
      </w:pPr>
    </w:p>
    <w:p w:rsidR="00E25306" w:rsidRDefault="00000000">
      <w:pPr>
        <w:pStyle w:val="BodyText"/>
        <w:ind w:left="162"/>
      </w:pPr>
      <w:r>
        <w:t>Scenario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Overview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5"/>
        <w:ind w:left="743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consists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21,609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houses.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4"/>
        <w:ind w:left="74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average</w:t>
      </w:r>
      <w:r>
        <w:rPr>
          <w:spacing w:val="-3"/>
          <w:sz w:val="28"/>
        </w:rPr>
        <w:t xml:space="preserve"> </w:t>
      </w:r>
      <w:r>
        <w:rPr>
          <w:sz w:val="28"/>
        </w:rPr>
        <w:t>sale</w:t>
      </w:r>
      <w:r>
        <w:rPr>
          <w:spacing w:val="-5"/>
          <w:sz w:val="28"/>
        </w:rPr>
        <w:t xml:space="preserve"> </w:t>
      </w:r>
      <w:r>
        <w:rPr>
          <w:sz w:val="28"/>
        </w:rPr>
        <w:t>price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$511,619.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7" w:line="376" w:lineRule="auto"/>
        <w:ind w:right="1567" w:firstLine="220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total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houses,</w:t>
      </w:r>
      <w:r>
        <w:rPr>
          <w:spacing w:val="-5"/>
          <w:sz w:val="28"/>
        </w:rPr>
        <w:t xml:space="preserve"> </w:t>
      </w:r>
      <w:r>
        <w:rPr>
          <w:sz w:val="28"/>
        </w:rPr>
        <w:t>including</w:t>
      </w:r>
      <w:r>
        <w:rPr>
          <w:spacing w:val="-3"/>
          <w:sz w:val="28"/>
        </w:rPr>
        <w:t xml:space="preserve"> </w:t>
      </w:r>
      <w:r>
        <w:rPr>
          <w:sz w:val="28"/>
        </w:rPr>
        <w:t>basements,</w:t>
      </w:r>
      <w:r>
        <w:rPr>
          <w:spacing w:val="-5"/>
          <w:sz w:val="28"/>
        </w:rPr>
        <w:t xml:space="preserve"> </w:t>
      </w:r>
      <w:r>
        <w:rPr>
          <w:sz w:val="28"/>
        </w:rPr>
        <w:t>is 38,643,798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sqft</w:t>
      </w:r>
      <w:proofErr w:type="spellEnd"/>
      <w:r>
        <w:rPr>
          <w:sz w:val="28"/>
        </w:rPr>
        <w:t>. Scenario 2 - Total Sales by Years Since Renovation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4"/>
        <w:ind w:left="743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bar</w:t>
      </w:r>
      <w:r>
        <w:rPr>
          <w:spacing w:val="-4"/>
          <w:sz w:val="28"/>
        </w:rPr>
        <w:t xml:space="preserve"> </w:t>
      </w:r>
      <w:r>
        <w:rPr>
          <w:sz w:val="28"/>
        </w:rPr>
        <w:t>chart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sales</w:t>
      </w:r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6"/>
          <w:sz w:val="28"/>
        </w:rPr>
        <w:t xml:space="preserve"> </w:t>
      </w:r>
      <w:r>
        <w:rPr>
          <w:sz w:val="28"/>
        </w:rPr>
        <w:t>bins</w:t>
      </w:r>
      <w:r>
        <w:rPr>
          <w:spacing w:val="-3"/>
          <w:sz w:val="28"/>
        </w:rPr>
        <w:t xml:space="preserve"> </w:t>
      </w:r>
      <w:r>
        <w:rPr>
          <w:sz w:val="28"/>
        </w:rPr>
        <w:t>ranging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$250K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$600K.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4" w:line="379" w:lineRule="auto"/>
        <w:ind w:right="2062" w:firstLine="22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highest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sales</w:t>
      </w:r>
      <w:r>
        <w:rPr>
          <w:spacing w:val="-6"/>
          <w:sz w:val="28"/>
        </w:rPr>
        <w:t xml:space="preserve"> </w:t>
      </w:r>
      <w:r>
        <w:rPr>
          <w:sz w:val="28"/>
        </w:rPr>
        <w:t>seems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$350K</w:t>
      </w:r>
      <w:r>
        <w:rPr>
          <w:spacing w:val="-3"/>
          <w:sz w:val="28"/>
        </w:rPr>
        <w:t xml:space="preserve"> </w:t>
      </w:r>
      <w:r>
        <w:rPr>
          <w:sz w:val="28"/>
        </w:rPr>
        <w:t>range. Scenario 3 - House Age and Renovation Status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259" w:lineRule="auto"/>
        <w:ind w:left="743" w:right="1300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pie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2"/>
          <w:sz w:val="28"/>
        </w:rPr>
        <w:t xml:space="preserve"> </w:t>
      </w:r>
      <w:r>
        <w:rPr>
          <w:sz w:val="28"/>
        </w:rPr>
        <w:t>shows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house</w:t>
      </w:r>
      <w:r>
        <w:rPr>
          <w:spacing w:val="-6"/>
          <w:sz w:val="28"/>
        </w:rPr>
        <w:t xml:space="preserve"> </w:t>
      </w:r>
      <w:r>
        <w:rPr>
          <w:sz w:val="28"/>
        </w:rPr>
        <w:t>age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renovation </w:t>
      </w:r>
      <w:r>
        <w:rPr>
          <w:spacing w:val="-2"/>
          <w:sz w:val="28"/>
        </w:rPr>
        <w:t>status.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8"/>
        <w:ind w:left="743"/>
        <w:rPr>
          <w:sz w:val="28"/>
        </w:rPr>
      </w:pPr>
      <w:r>
        <w:rPr>
          <w:sz w:val="28"/>
        </w:rPr>
        <w:t>Various</w:t>
      </w:r>
      <w:r>
        <w:rPr>
          <w:spacing w:val="-6"/>
          <w:sz w:val="28"/>
        </w:rPr>
        <w:t xml:space="preserve"> </w:t>
      </w:r>
      <w:r>
        <w:rPr>
          <w:sz w:val="28"/>
        </w:rPr>
        <w:t>segments</w:t>
      </w:r>
      <w:r>
        <w:rPr>
          <w:spacing w:val="-5"/>
          <w:sz w:val="28"/>
        </w:rPr>
        <w:t xml:space="preserve"> </w:t>
      </w:r>
      <w:r>
        <w:rPr>
          <w:sz w:val="28"/>
        </w:rPr>
        <w:t>represent</w:t>
      </w:r>
      <w:r>
        <w:rPr>
          <w:spacing w:val="-9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house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ages.</w:t>
      </w:r>
    </w:p>
    <w:p w:rsidR="00E25306" w:rsidRDefault="00E25306">
      <w:pPr>
        <w:pStyle w:val="ListParagraph"/>
        <w:rPr>
          <w:sz w:val="28"/>
        </w:rPr>
        <w:sectPr w:rsidR="00E25306">
          <w:pgSz w:w="11910" w:h="16840"/>
          <w:pgMar w:top="1420" w:right="850" w:bottom="280" w:left="1417" w:header="720" w:footer="720" w:gutter="0"/>
          <w:cols w:space="720"/>
        </w:sectPr>
      </w:pPr>
    </w:p>
    <w:p w:rsidR="00E25306" w:rsidRDefault="00000000">
      <w:pPr>
        <w:pStyle w:val="BodyText"/>
        <w:spacing w:before="61" w:line="259" w:lineRule="auto"/>
        <w:ind w:left="383" w:right="376" w:firstLine="139"/>
      </w:pPr>
      <w:r>
        <w:lastRenderedPageBreak/>
        <w:t>Scenario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Bathrooms,</w:t>
      </w:r>
      <w:r>
        <w:rPr>
          <w:spacing w:val="-4"/>
        </w:rPr>
        <w:t xml:space="preserve"> </w:t>
      </w:r>
      <w:r>
        <w:t>Bedrooms, and Floors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60" w:line="259" w:lineRule="auto"/>
        <w:ind w:left="743" w:right="796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bar</w:t>
      </w:r>
      <w:r>
        <w:rPr>
          <w:spacing w:val="-2"/>
          <w:sz w:val="28"/>
        </w:rPr>
        <w:t xml:space="preserve"> </w:t>
      </w:r>
      <w:r>
        <w:rPr>
          <w:sz w:val="28"/>
        </w:rPr>
        <w:t>chart</w:t>
      </w:r>
      <w:r>
        <w:rPr>
          <w:spacing w:val="-4"/>
          <w:sz w:val="28"/>
        </w:rPr>
        <w:t xml:space="preserve"> </w:t>
      </w:r>
      <w:r>
        <w:rPr>
          <w:sz w:val="28"/>
        </w:rPr>
        <w:t>indicates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house</w:t>
      </w:r>
      <w:r>
        <w:rPr>
          <w:spacing w:val="-5"/>
          <w:sz w:val="28"/>
        </w:rPr>
        <w:t xml:space="preserve"> </w:t>
      </w:r>
      <w:r>
        <w:rPr>
          <w:sz w:val="28"/>
        </w:rPr>
        <w:t>ages</w:t>
      </w:r>
      <w:r>
        <w:rPr>
          <w:spacing w:val="-1"/>
          <w:sz w:val="28"/>
        </w:rPr>
        <w:t xml:space="preserve"> </w:t>
      </w:r>
      <w:r>
        <w:rPr>
          <w:sz w:val="28"/>
        </w:rPr>
        <w:t>(4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1"/>
          <w:sz w:val="28"/>
        </w:rPr>
        <w:t xml:space="preserve"> </w:t>
      </w:r>
      <w:r>
        <w:rPr>
          <w:sz w:val="28"/>
        </w:rPr>
        <w:t>years)</w:t>
      </w:r>
      <w:r>
        <w:rPr>
          <w:spacing w:val="-2"/>
          <w:sz w:val="28"/>
        </w:rPr>
        <w:t xml:space="preserve"> </w:t>
      </w:r>
      <w:r>
        <w:rPr>
          <w:sz w:val="28"/>
        </w:rPr>
        <w:t>based on the number of bathrooms, bedrooms, and floors.</w:t>
      </w:r>
    </w:p>
    <w:p w:rsidR="00E2530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59" w:line="259" w:lineRule="auto"/>
        <w:ind w:left="743" w:right="804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bathrooms</w:t>
      </w:r>
      <w:r>
        <w:rPr>
          <w:spacing w:val="-2"/>
          <w:sz w:val="28"/>
        </w:rPr>
        <w:t xml:space="preserve"> </w:t>
      </w:r>
      <w:r>
        <w:rPr>
          <w:sz w:val="28"/>
        </w:rPr>
        <w:t>seems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strong</w:t>
      </w:r>
      <w:r>
        <w:rPr>
          <w:spacing w:val="-2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house </w:t>
      </w:r>
      <w:r>
        <w:rPr>
          <w:spacing w:val="-4"/>
          <w:sz w:val="28"/>
        </w:rPr>
        <w:t>age.</w:t>
      </w:r>
    </w:p>
    <w:sectPr w:rsidR="00E25306">
      <w:pgSz w:w="11910" w:h="16840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614"/>
    <w:multiLevelType w:val="hybridMultilevel"/>
    <w:tmpl w:val="15A0F63A"/>
    <w:lvl w:ilvl="0" w:tplc="9F9C946C">
      <w:start w:val="1"/>
      <w:numFmt w:val="decimal"/>
      <w:lvlText w:val="%1."/>
      <w:lvlJc w:val="left"/>
      <w:pPr>
        <w:ind w:left="441" w:hanging="35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8CDA232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9821ED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89D0926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676C3AC6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1C7063D6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93BE74E2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5BE259E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46B03514">
      <w:numFmt w:val="bullet"/>
      <w:lvlText w:val="•"/>
      <w:lvlJc w:val="left"/>
      <w:pPr>
        <w:ind w:left="76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883607"/>
    <w:multiLevelType w:val="hybridMultilevel"/>
    <w:tmpl w:val="D2020E86"/>
    <w:lvl w:ilvl="0" w:tplc="7C96EA0E">
      <w:start w:val="1"/>
      <w:numFmt w:val="decimal"/>
      <w:lvlText w:val="%1."/>
      <w:lvlJc w:val="left"/>
      <w:pPr>
        <w:ind w:left="23" w:hanging="33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2C64A5C">
      <w:numFmt w:val="bullet"/>
      <w:lvlText w:val=""/>
      <w:lvlJc w:val="left"/>
      <w:pPr>
        <w:ind w:left="1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F22AFFE">
      <w:numFmt w:val="bullet"/>
      <w:lvlText w:val="•"/>
      <w:lvlJc w:val="left"/>
      <w:pPr>
        <w:ind w:left="1213" w:hanging="360"/>
      </w:pPr>
      <w:rPr>
        <w:rFonts w:hint="default"/>
        <w:lang w:val="en-US" w:eastAsia="en-US" w:bidi="ar-SA"/>
      </w:rPr>
    </w:lvl>
    <w:lvl w:ilvl="3" w:tplc="377CFC3C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plc="24226F4C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5" w:tplc="2A6A6912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6" w:tplc="341CA6CC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7" w:tplc="94D4F17E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8" w:tplc="3684DEB2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 w16cid:durableId="1318419460">
    <w:abstractNumId w:val="1"/>
  </w:num>
  <w:num w:numId="2" w16cid:durableId="203911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06"/>
    <w:rsid w:val="001F2B42"/>
    <w:rsid w:val="00AE5AEE"/>
    <w:rsid w:val="00E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03F8"/>
  <w15:docId w15:val="{1FAA6F9B-1D34-4E3C-A452-14A39604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371" w:hanging="34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hanging="15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23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Phaneendra Kishore Godavarthi</cp:lastModifiedBy>
  <cp:revision>2</cp:revision>
  <dcterms:created xsi:type="dcterms:W3CDTF">2025-07-02T11:23:00Z</dcterms:created>
  <dcterms:modified xsi:type="dcterms:W3CDTF">2025-07-02T11:23:00Z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