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Default="00346AFC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F9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0C50FF" w:rsidRDefault="000C50FF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[1] I.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Džafi´c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R. A.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Jabr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Henselmeyer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and T.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Ðonlagi´c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, “Fault location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distribution networks through graph marking,” IEEE Transactions on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Smart Grid, vol. 9, no. 2, pp. 1345–1353, 2016.</w:t>
      </w:r>
      <w:proofErr w:type="gramEnd"/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[2] R.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Bhargav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B. R.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Bhalja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, and C. P. Gupta, “Novel fault detection and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localization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algorithm for low voltage dc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microgrid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,” IEEE Transactions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Industrial Informatics, 2019.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>[3] G. Wu, G. Wang, J. Sun, and J. Chen, “Optimal partial feedback attacks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cyber-physical power systems,” IEEE Transactions on Automatic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Control, vol. 65, no. 9, pp. 3919–3926, 2020.</w:t>
      </w:r>
      <w:proofErr w:type="gramEnd"/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[4] F. Li, Y. Shi, A.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Shinde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Ye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and W.-Z. Song, “Enhanced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cyberphysical</w:t>
      </w:r>
      <w:proofErr w:type="spellEnd"/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security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in internet of things through energy auditing,” IEEE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Internet of Things Journal, vol. 6, no. 3, pp. 5224–5231, 2019.</w:t>
      </w:r>
      <w:proofErr w:type="gramEnd"/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[5] A. J. Wilson, D. R.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Reising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R. W. Hay, R. C. Johnson, A. A.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Karrar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,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T. D. Loveless, “Automated identification of electrical disturbance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waveforms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within an operational smart power grid,” IEEE Transactions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Smart Grid, vol. 11, no. 5, pp. 4380–4389, 2020.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[6] P.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Dutta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Esmaeilian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Kezunovic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, “Transmission-line fault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analysis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using synchronized sampling,” IEEE transactions on power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delivery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>, vol. 29, no. 2, pp. 942–950, 2014.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[7] I.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Sadeghkhani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M. E. H.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Golshan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Mehrizi-Sani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, J. M. Guerrero,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Ketabi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, “Transient monitoring function–based fault detection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inverter-interfaced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microgrids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,” IEEE Transactions on Smart Grid,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vol. 9, no. 3, pp. 2097–2107, 2016.</w:t>
      </w:r>
      <w:proofErr w:type="gramEnd"/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[8] A. F.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Bastos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Santoso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W.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Freitas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and W.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Synchrowaveform</w:t>
      </w:r>
      <w:proofErr w:type="spellEnd"/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measurement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units and applications,” in 2019 IEEE Power &amp; Energy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lastRenderedPageBreak/>
        <w:t>Society General Meeting (PESGM). IEEE, 2019, pp. 1–5.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[9] Schweitzer Engineering Laboratories, Pullman, WA, </w:t>
      </w:r>
      <w:proofErr w:type="gramStart"/>
      <w:r w:rsidRPr="000C50FF">
        <w:rPr>
          <w:rFonts w:ascii="Times New Roman" w:hAnsi="Times New Roman" w:cs="Times New Roman"/>
          <w:sz w:val="28"/>
          <w:szCs w:val="28"/>
        </w:rPr>
        <w:t>USA.,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“SEL-T400L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>Time Domain Line Protection,” https://selinc.com/ products/T400L/,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>Last Access: July 31, 2020.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[10]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Candura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 instruments, Oakville, ON, </w:t>
      </w:r>
      <w:proofErr w:type="gramStart"/>
      <w:r w:rsidRPr="000C50FF">
        <w:rPr>
          <w:rFonts w:ascii="Times New Roman" w:hAnsi="Times New Roman" w:cs="Times New Roman"/>
          <w:sz w:val="28"/>
          <w:szCs w:val="28"/>
        </w:rPr>
        <w:t>Canada.,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iPSR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 intelligent Power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System Recorder,” https://www.candura.com/ products/ipsr.html, </w:t>
      </w:r>
      <w:proofErr w:type="gramStart"/>
      <w:r w:rsidRPr="000C50FF">
        <w:rPr>
          <w:rFonts w:ascii="Times New Roman" w:hAnsi="Times New Roman" w:cs="Times New Roman"/>
          <w:sz w:val="28"/>
          <w:szCs w:val="28"/>
        </w:rPr>
        <w:t>Last</w:t>
      </w:r>
      <w:proofErr w:type="gramEnd"/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>Access: July 31, 2020.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[11] D.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Borkowski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Wetula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Bie´n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, “Contactless measurement of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substation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busbars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 voltages and waveforms reconstruction using electric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field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sensors and artificial neural network,” IEEE Transactions on Smart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Grid, vol. 6, no. 3, pp. 1560–1569, 2014.</w:t>
      </w:r>
      <w:proofErr w:type="gramEnd"/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[12] B.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Gao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Torquato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W.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and W.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Freitas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, “Waveform-based method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fast and accurate identification of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subsynchronous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 resonance events,”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>IEEE Transactions on Power Systems, vol. 34, no. 5, pp. 3626–3636,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>2019.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[13] F. Li, R.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Xie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Z. Wang, L.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Guo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Ye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, P. Ma, and W. Song, “Online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distributed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 security monitoring with multidimensional streaming big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>data,” IEEE Internet of Things Journal, vol. 7, no. 5, pp. 4387–4394,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>2020.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[14] F. Li, A.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Shinde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Y. Shi, J.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Ye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X.-Y. </w:t>
      </w:r>
      <w:proofErr w:type="gramStart"/>
      <w:r w:rsidRPr="000C50FF">
        <w:rPr>
          <w:rFonts w:ascii="Times New Roman" w:hAnsi="Times New Roman" w:cs="Times New Roman"/>
          <w:sz w:val="28"/>
          <w:szCs w:val="28"/>
        </w:rPr>
        <w:t>Li,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and W.-Z. Song, “System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statistics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learning-based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 security: Feasibility and suitability,” IEEE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Internet of Things Journal, vol. 6, no. 4, pp. 6396–6403, 2019.</w:t>
      </w:r>
      <w:proofErr w:type="gramEnd"/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[15] F. Li, Q. Li, J. Zhang, J. Kou, J.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Ye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W. Song, and H. A.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Mantooth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,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>“Detection and diagnosis of data integrity attacks in solar farms based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multilayer long short-term memory network,” IEEE Transactions on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Power Electronics, vol. 36, no. 3, pp. 2495–2498, 2021.</w:t>
      </w:r>
      <w:proofErr w:type="gramEnd"/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>[16] A. Wang and J. Shi, “Holistic modeling and analysis of multistage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lastRenderedPageBreak/>
        <w:t>manufacturing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processes with sparse effective inputs and mixed profile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outputs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>,” IISE Transactions, vol. 53, no. 5, pp. 582–596, 2021.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[17] J.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Ye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L.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Guo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, B. Yang, F. Li, L. Du, L. Guan, and W. Song,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“Cyber–physical security of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powertrain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 systems in modern electric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vehicles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>: Vulnerabilities, challenges, and future visions,” IEEE Journal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Emerging and Selected Topics in Power Electronics, vol. 9, no. 4, pp.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4639–4657, 2021.</w:t>
      </w:r>
      <w:proofErr w:type="gramEnd"/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[18] F. Li, R.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Xie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B. Yang, L.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Guo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P. Ma, J. Shi, J.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Ye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, and W. Song,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>“Detection and identification of cyber and physical attacks on distribution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power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grids with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pvs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: An online high-dimensional data-driven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approach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>,” IEEE Journal of Emerging and Selected Topics in Power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Electronics, Early Access.</w:t>
      </w:r>
      <w:proofErr w:type="gramEnd"/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[19] J. Zhang, S.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Sahoo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J. C.-H.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Peng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and F. G.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Blaabjerg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, “Mitigating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concurrent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false data injection attacks in cooperative dc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microgrids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,”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IEEE Transactions on Power Electronics, 2021, early access.</w:t>
      </w:r>
      <w:proofErr w:type="gramEnd"/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[20] M. P.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Tcheou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L.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Lovisolo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M. V.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Ribeiro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E. A.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 Silva, M. A.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50FF">
        <w:rPr>
          <w:rFonts w:ascii="Times New Roman" w:hAnsi="Times New Roman" w:cs="Times New Roman"/>
          <w:sz w:val="28"/>
          <w:szCs w:val="28"/>
        </w:rPr>
        <w:t>Rodrigues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J. M. Romano, and P. S.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Diniz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, “The compression of electric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signal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waveforms for smart grids: State of the art and future trends,”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IEEE Transactions on Smart Grid, vol. 5, no. 1, pp. 291–302, 2013.</w:t>
      </w:r>
      <w:proofErr w:type="gramEnd"/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[21] Y.-C. </w:t>
      </w:r>
      <w:proofErr w:type="gramStart"/>
      <w:r w:rsidRPr="000C50FF">
        <w:rPr>
          <w:rFonts w:ascii="Times New Roman" w:hAnsi="Times New Roman" w:cs="Times New Roman"/>
          <w:sz w:val="28"/>
          <w:szCs w:val="28"/>
        </w:rPr>
        <w:t>Chang and T.-C.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Huang, “An interactive smart grid communication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approach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for big data traffic,” Computers &amp; Electrical Engineering,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vol. 67, pp. 170–181, 2018.</w:t>
      </w:r>
      <w:proofErr w:type="gramEnd"/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[22] H.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Maaß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H. K.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Cakmak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F. Bach, R.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Mikut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Harrabi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W.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Süß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,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W.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Jakob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K.-U.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Stucky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U. G.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Kühnapfel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and V.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Hagenmeyer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, “Data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processing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of high-rate low-voltage distribution grid recordings for smart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grid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monitoring and analysis,” EURASIP Journal on Advances in Signal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Processing, vol. 2015, no. 1, pp. 1–21, 2015.</w:t>
      </w:r>
      <w:proofErr w:type="gramEnd"/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lastRenderedPageBreak/>
        <w:t>[23] X. Liang, S. A. Wallace, and D. Nguyen, “Rule-based data-driven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analytics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for wide-area fault detection using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synchrophasor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 data,” IEEE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>Transactions on Industry Applications, vol. 53, no. 3, pp. 1789–1798,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>2016.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[24] B. Wang, H. Wang, L. Zhang, D. Zhu, D. Lin, and S. Wan, “A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datadriven</w:t>
      </w:r>
      <w:proofErr w:type="spellEnd"/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method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to detect and localize the single-phase grounding fault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distribution network based on synchronized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phasor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 measurement,”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EURASIP Journal on Wireless Communications and Networking, vol.</w:t>
      </w:r>
      <w:proofErr w:type="gramEnd"/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2019, no. 1, p. 195, 2019.</w:t>
      </w:r>
      <w:proofErr w:type="gramEnd"/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0FF">
        <w:rPr>
          <w:rFonts w:ascii="Times New Roman" w:hAnsi="Times New Roman" w:cs="Times New Roman"/>
          <w:sz w:val="28"/>
          <w:szCs w:val="28"/>
        </w:rPr>
        <w:t xml:space="preserve">[25] I.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Niazazari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 and H.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Livani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 xml:space="preserve">, “A </w:t>
      </w:r>
      <w:proofErr w:type="spellStart"/>
      <w:r w:rsidRPr="000C50FF">
        <w:rPr>
          <w:rFonts w:ascii="Times New Roman" w:hAnsi="Times New Roman" w:cs="Times New Roman"/>
          <w:sz w:val="28"/>
          <w:szCs w:val="28"/>
        </w:rPr>
        <w:t>pmu</w:t>
      </w:r>
      <w:proofErr w:type="spellEnd"/>
      <w:r w:rsidRPr="000C50FF">
        <w:rPr>
          <w:rFonts w:ascii="Times New Roman" w:hAnsi="Times New Roman" w:cs="Times New Roman"/>
          <w:sz w:val="28"/>
          <w:szCs w:val="28"/>
        </w:rPr>
        <w:t>-data-driven disruptive event classification</w:t>
      </w:r>
    </w:p>
    <w:p w:rsidR="000C50FF" w:rsidRPr="000C50FF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0C50FF">
        <w:rPr>
          <w:rFonts w:ascii="Times New Roman" w:hAnsi="Times New Roman" w:cs="Times New Roman"/>
          <w:sz w:val="28"/>
          <w:szCs w:val="28"/>
        </w:rPr>
        <w:t xml:space="preserve"> distribution systems,” Electric Power Systems Research, vol.</w:t>
      </w:r>
    </w:p>
    <w:p w:rsidR="000C50FF" w:rsidRPr="00B85F9E" w:rsidRDefault="000C50FF" w:rsidP="000C50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C50FF">
        <w:rPr>
          <w:rFonts w:ascii="Times New Roman" w:hAnsi="Times New Roman" w:cs="Times New Roman"/>
          <w:sz w:val="28"/>
          <w:szCs w:val="28"/>
        </w:rPr>
        <w:t>157, pp. 251–260, 2018.</w:t>
      </w:r>
      <w:proofErr w:type="gramEnd"/>
    </w:p>
    <w:sectPr w:rsidR="000C50FF" w:rsidRPr="00B85F9E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0C50FF"/>
    <w:rsid w:val="001C7215"/>
    <w:rsid w:val="00205015"/>
    <w:rsid w:val="002B2850"/>
    <w:rsid w:val="00346AFC"/>
    <w:rsid w:val="003C0441"/>
    <w:rsid w:val="004D35B6"/>
    <w:rsid w:val="00643315"/>
    <w:rsid w:val="006513A4"/>
    <w:rsid w:val="00B17AD3"/>
    <w:rsid w:val="00B74B28"/>
    <w:rsid w:val="00B85F9E"/>
    <w:rsid w:val="00C41726"/>
    <w:rsid w:val="00CF6001"/>
    <w:rsid w:val="00D60817"/>
    <w:rsid w:val="00D74D2D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12</cp:revision>
  <dcterms:created xsi:type="dcterms:W3CDTF">2016-12-19T05:55:00Z</dcterms:created>
  <dcterms:modified xsi:type="dcterms:W3CDTF">2022-11-16T06:16:00Z</dcterms:modified>
</cp:coreProperties>
</file>