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8BAFB" w14:textId="77777777" w:rsidR="00DA48BE" w:rsidRDefault="002A196B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FBB05A7" wp14:editId="74D4C164">
            <wp:simplePos x="0" y="0"/>
            <wp:positionH relativeFrom="page">
              <wp:posOffset>6036309</wp:posOffset>
            </wp:positionH>
            <wp:positionV relativeFrom="paragraph">
              <wp:posOffset>-158</wp:posOffset>
            </wp:positionV>
            <wp:extent cx="876299" cy="11709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10BFE8F">
          <v:shape id="docshape1" o:sp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ARNAB</w:t>
      </w:r>
      <w:r>
        <w:rPr>
          <w:spacing w:val="-11"/>
        </w:rPr>
        <w:t xml:space="preserve"> </w:t>
      </w:r>
      <w:r>
        <w:rPr>
          <w:spacing w:val="-4"/>
        </w:rPr>
        <w:t>PHANI</w:t>
      </w:r>
    </w:p>
    <w:p w14:paraId="1D5067A5" w14:textId="28A769BA" w:rsidR="00DA48BE" w:rsidRDefault="00CA6F07" w:rsidP="00CA6F07">
      <w:pPr>
        <w:pStyle w:val="Heading1"/>
        <w:spacing w:line="272" w:lineRule="exact"/>
      </w:pPr>
      <w:r>
        <w:t>Berlin</w:t>
      </w:r>
      <w:r w:rsidR="002A196B">
        <w:t>,</w:t>
      </w:r>
      <w:r w:rsidR="002A196B">
        <w:rPr>
          <w:spacing w:val="-5"/>
        </w:rPr>
        <w:t xml:space="preserve"> </w:t>
      </w:r>
      <w:r>
        <w:rPr>
          <w:spacing w:val="-2"/>
        </w:rPr>
        <w:t>Germany</w:t>
      </w:r>
    </w:p>
    <w:p w14:paraId="30A4E6A8" w14:textId="2ADFE67E" w:rsidR="00DA48BE" w:rsidRDefault="002A196B">
      <w:pPr>
        <w:ind w:left="100" w:right="4110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>Email:</w:t>
      </w:r>
      <w:r>
        <w:rPr>
          <w:spacing w:val="-15"/>
          <w:sz w:val="24"/>
        </w:rPr>
        <w:t xml:space="preserve"> </w:t>
      </w:r>
      <w:hyperlink r:id="rId6">
        <w:r>
          <w:rPr>
            <w:sz w:val="24"/>
          </w:rPr>
          <w:t>phaniarnab@gmail.com</w:t>
        </w:r>
      </w:hyperlink>
      <w:r w:rsidR="00F32695">
        <w:rPr>
          <w:sz w:val="24"/>
        </w:rPr>
        <w:t>, arnab.phani@tu-berlin.de</w:t>
      </w:r>
      <w:r>
        <w:rPr>
          <w:sz w:val="24"/>
        </w:rPr>
        <w:t xml:space="preserve"> </w:t>
      </w:r>
      <w:r w:rsidR="005F3AE4">
        <w:rPr>
          <w:sz w:val="24"/>
        </w:rPr>
        <w:br/>
      </w:r>
      <w:r w:rsidR="00E6292C" w:rsidRPr="00E6292C">
        <w:rPr>
          <w:sz w:val="24"/>
        </w:rPr>
        <w:t>Website</w:t>
      </w:r>
      <w:r w:rsidR="00E6292C">
        <w:t xml:space="preserve">: </w:t>
      </w:r>
      <w:hyperlink r:id="rId7" w:history="1">
        <w:r w:rsidR="00E6292C" w:rsidRPr="00A17604">
          <w:rPr>
            <w:rStyle w:val="Hyperlink"/>
            <w:sz w:val="24"/>
          </w:rPr>
          <w:t>https://phaniarnab.github.io/</w:t>
        </w:r>
      </w:hyperlink>
    </w:p>
    <w:p w14:paraId="413179F9" w14:textId="77777777" w:rsidR="0059163B" w:rsidRDefault="0059163B">
      <w:pPr>
        <w:ind w:left="100" w:right="4110"/>
        <w:rPr>
          <w:sz w:val="24"/>
        </w:rPr>
      </w:pPr>
    </w:p>
    <w:p w14:paraId="22210F1D" w14:textId="77777777" w:rsidR="00DA48BE" w:rsidRDefault="00DA48BE">
      <w:pPr>
        <w:pStyle w:val="BodyText"/>
        <w:spacing w:before="9"/>
        <w:ind w:left="0"/>
        <w:rPr>
          <w:sz w:val="14"/>
        </w:rPr>
      </w:pPr>
    </w:p>
    <w:p w14:paraId="694D9437" w14:textId="77777777" w:rsidR="00DA48BE" w:rsidRDefault="002A196B">
      <w:pPr>
        <w:pStyle w:val="Heading2"/>
        <w:spacing w:before="91"/>
        <w:rPr>
          <w:spacing w:val="-2"/>
        </w:rPr>
      </w:pPr>
      <w:r>
        <w:rPr>
          <w:spacing w:val="-2"/>
        </w:rPr>
        <w:t>EDUCATION</w:t>
      </w:r>
    </w:p>
    <w:p w14:paraId="55FF3A0C" w14:textId="15D81541" w:rsidR="005F3AE4" w:rsidRDefault="005F3AE4" w:rsidP="005F3AE4">
      <w:pPr>
        <w:pStyle w:val="Heading3"/>
        <w:tabs>
          <w:tab w:val="left" w:pos="7642"/>
        </w:tabs>
        <w:spacing w:line="251" w:lineRule="exact"/>
      </w:pPr>
      <w:r>
        <w:t>PhD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tab/>
      </w:r>
      <w:r w:rsidR="00FF70D1">
        <w:t>20</w:t>
      </w:r>
      <w:r w:rsidR="00F050A5">
        <w:t>1</w:t>
      </w:r>
      <w:r w:rsidR="00FF70D1">
        <w:t>9</w:t>
      </w:r>
      <w:r>
        <w:rPr>
          <w:spacing w:val="-3"/>
        </w:rPr>
        <w:t xml:space="preserve"> </w:t>
      </w:r>
      <w:r>
        <w:t>-</w:t>
      </w:r>
      <w:r w:rsidR="009C2D3E">
        <w:t xml:space="preserve"> </w:t>
      </w:r>
      <w:r w:rsidR="009C2D3E">
        <w:rPr>
          <w:spacing w:val="-2"/>
        </w:rPr>
        <w:t>2014</w:t>
      </w:r>
    </w:p>
    <w:p w14:paraId="3B62C084" w14:textId="0AE50A3E" w:rsidR="005F3AE4" w:rsidRDefault="005F3AE4" w:rsidP="005F3AE4">
      <w:pPr>
        <w:pStyle w:val="BodyText"/>
        <w:spacing w:line="251" w:lineRule="exact"/>
        <w:ind w:left="100"/>
        <w:rPr>
          <w:spacing w:val="-2"/>
        </w:rPr>
      </w:pPr>
      <w:r w:rsidRPr="00E6292C">
        <w:t>TU Berlin,</w:t>
      </w:r>
      <w:r w:rsidRPr="00E6292C">
        <w:rPr>
          <w:spacing w:val="-3"/>
        </w:rPr>
        <w:t xml:space="preserve"> </w:t>
      </w:r>
      <w:r w:rsidRPr="00E6292C">
        <w:rPr>
          <w:spacing w:val="-2"/>
        </w:rPr>
        <w:t>Germany</w:t>
      </w:r>
    </w:p>
    <w:p w14:paraId="541E83A4" w14:textId="2A9C010A" w:rsidR="009C2D3E" w:rsidRPr="009C2D3E" w:rsidRDefault="009C2D3E" w:rsidP="009C2D3E">
      <w:pPr>
        <w:spacing w:line="252" w:lineRule="exact"/>
        <w:ind w:left="486"/>
        <w:rPr>
          <w:i/>
        </w:rPr>
      </w:pPr>
      <w:r>
        <w:rPr>
          <w:i/>
        </w:rPr>
        <w:t>Grade: Summa cum laude</w:t>
      </w:r>
    </w:p>
    <w:p w14:paraId="56805FD8" w14:textId="54A30C9D" w:rsidR="005F3AE4" w:rsidRDefault="005F3AE4" w:rsidP="005F3AE4">
      <w:pPr>
        <w:spacing w:line="252" w:lineRule="exact"/>
        <w:ind w:left="486"/>
      </w:pPr>
      <w:r>
        <w:rPr>
          <w:i/>
        </w:rPr>
        <w:t>Dissertation</w:t>
      </w:r>
      <w:r>
        <w:rPr>
          <w:i/>
          <w:spacing w:val="-10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</w:t>
      </w:r>
      <w:r w:rsidR="00195230">
        <w:t>Fine-grained Reuse and Feature Transformations in Machine Learning Systems</w:t>
      </w:r>
      <w:r>
        <w:rPr>
          <w:spacing w:val="-2"/>
        </w:rPr>
        <w:t>”</w:t>
      </w:r>
    </w:p>
    <w:p w14:paraId="1CA3E119" w14:textId="0C0B1FF6" w:rsidR="005F3AE4" w:rsidRDefault="005F3AE4" w:rsidP="005F3AE4">
      <w:pPr>
        <w:spacing w:line="252" w:lineRule="exact"/>
        <w:ind w:left="486"/>
      </w:pPr>
      <w:r>
        <w:rPr>
          <w:i/>
        </w:rPr>
        <w:t>Supervisor</w:t>
      </w:r>
      <w:r>
        <w:t>:</w:t>
      </w:r>
      <w:r>
        <w:rPr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Matthias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Boehm</w:t>
        </w:r>
      </w:hyperlink>
    </w:p>
    <w:p w14:paraId="6379952C" w14:textId="6F57B907" w:rsidR="00DA48BE" w:rsidRDefault="002A196B">
      <w:pPr>
        <w:pStyle w:val="Heading3"/>
        <w:tabs>
          <w:tab w:val="right" w:pos="8727"/>
        </w:tabs>
        <w:spacing w:before="81" w:line="240" w:lineRule="auto"/>
      </w:pPr>
      <w:r>
        <w:t>M</w:t>
      </w:r>
      <w:r w:rsidR="00FF70D1">
        <w:t>.Tech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b w:val="0"/>
          <w:spacing w:val="-2"/>
        </w:rPr>
        <w:t>.</w:t>
      </w:r>
      <w:r>
        <w:rPr>
          <w:b w:val="0"/>
        </w:rPr>
        <w:tab/>
      </w:r>
      <w:r>
        <w:rPr>
          <w:spacing w:val="-4"/>
        </w:rPr>
        <w:t xml:space="preserve">2014 </w:t>
      </w:r>
      <w:r>
        <w:t>– 2016</w:t>
      </w:r>
    </w:p>
    <w:p w14:paraId="4A5CB524" w14:textId="77777777" w:rsidR="00DA48BE" w:rsidRDefault="002A196B">
      <w:pPr>
        <w:pStyle w:val="BodyText"/>
        <w:spacing w:before="1" w:line="252" w:lineRule="exact"/>
        <w:ind w:left="100"/>
      </w:pPr>
      <w:r>
        <w:t>Birla</w:t>
      </w:r>
      <w:r>
        <w:rPr>
          <w:spacing w:val="-3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(BITS),</w:t>
      </w:r>
      <w:r>
        <w:rPr>
          <w:spacing w:val="-2"/>
        </w:rPr>
        <w:t xml:space="preserve"> Pilani.</w:t>
      </w:r>
    </w:p>
    <w:p w14:paraId="619DFF17" w14:textId="77777777" w:rsidR="00DA48BE" w:rsidRDefault="002A196B">
      <w:pPr>
        <w:spacing w:line="252" w:lineRule="exact"/>
        <w:ind w:left="486"/>
      </w:pPr>
      <w:r>
        <w:rPr>
          <w:i/>
        </w:rPr>
        <w:t>CGPA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9.02</w:t>
      </w:r>
    </w:p>
    <w:p w14:paraId="05500D78" w14:textId="77777777" w:rsidR="00DA48BE" w:rsidRDefault="002A196B">
      <w:pPr>
        <w:pStyle w:val="BodyText"/>
        <w:spacing w:line="252" w:lineRule="exact"/>
        <w:ind w:left="486"/>
        <w:rPr>
          <w:spacing w:val="-2"/>
        </w:rPr>
      </w:pPr>
      <w:r>
        <w:rPr>
          <w:i/>
        </w:rPr>
        <w:t>Dissertation</w:t>
      </w:r>
      <w:r>
        <w:rPr>
          <w:i/>
          <w:spacing w:val="-7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“Commit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Materialized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Bulk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Teradata”</w:t>
      </w:r>
    </w:p>
    <w:p w14:paraId="7C9C60F5" w14:textId="77777777" w:rsidR="00DA48BE" w:rsidRDefault="00DA48BE">
      <w:pPr>
        <w:pStyle w:val="BodyText"/>
        <w:spacing w:before="6"/>
        <w:ind w:left="0"/>
      </w:pPr>
    </w:p>
    <w:p w14:paraId="6676A17E" w14:textId="4A9DA603" w:rsidR="00766E91" w:rsidRPr="00766E91" w:rsidRDefault="00766E91" w:rsidP="00766E91">
      <w:pPr>
        <w:pStyle w:val="Heading2"/>
        <w:rPr>
          <w:u w:val="none"/>
        </w:rPr>
      </w:pPr>
      <w:r>
        <w:t>SUMMARY</w:t>
      </w:r>
    </w:p>
    <w:p w14:paraId="71ABFE41" w14:textId="1CF69C35" w:rsidR="0059163B" w:rsidRDefault="00766E91" w:rsidP="00766E91">
      <w:pPr>
        <w:pStyle w:val="BodyText"/>
        <w:spacing w:before="16"/>
        <w:ind w:left="100"/>
        <w:jc w:val="both"/>
      </w:pPr>
      <w:r w:rsidRPr="00766E91">
        <w:t xml:space="preserve">I specialize in </w:t>
      </w:r>
      <w:r w:rsidRPr="00766E91">
        <w:rPr>
          <w:b/>
          <w:bCs/>
        </w:rPr>
        <w:t>large scale data systems</w:t>
      </w:r>
      <w:r w:rsidRPr="00766E91">
        <w:t xml:space="preserve">, with a strong focus on </w:t>
      </w:r>
      <w:r w:rsidRPr="00766E91">
        <w:rPr>
          <w:b/>
          <w:bCs/>
        </w:rPr>
        <w:t>optimizing performance and efficiency</w:t>
      </w:r>
      <w:r w:rsidRPr="00766E91">
        <w:t xml:space="preserve">. During my PhD, I explored various aspects of AI/ML </w:t>
      </w:r>
      <w:r w:rsidRPr="00766E91">
        <w:rPr>
          <w:b/>
          <w:bCs/>
        </w:rPr>
        <w:t xml:space="preserve">system internals </w:t>
      </w:r>
      <w:r w:rsidRPr="00766E91">
        <w:t xml:space="preserve">to mitigate computational redundancy in machine learning workflows. Prior to my PhD, I worked extensively on the massively parallel </w:t>
      </w:r>
      <w:r w:rsidRPr="00766E91">
        <w:rPr>
          <w:b/>
          <w:bCs/>
        </w:rPr>
        <w:t xml:space="preserve">query processing engine </w:t>
      </w:r>
      <w:r w:rsidRPr="00766E91">
        <w:t xml:space="preserve">of </w:t>
      </w:r>
      <w:r w:rsidRPr="00766E91">
        <w:rPr>
          <w:b/>
          <w:bCs/>
        </w:rPr>
        <w:t>Teradata Database</w:t>
      </w:r>
      <w:r w:rsidRPr="00766E91">
        <w:t>.</w:t>
      </w:r>
    </w:p>
    <w:p w14:paraId="260CD4A9" w14:textId="77777777" w:rsidR="00766E91" w:rsidRDefault="00766E91" w:rsidP="00766E91">
      <w:pPr>
        <w:pStyle w:val="BodyText"/>
        <w:spacing w:before="16"/>
        <w:ind w:left="100"/>
        <w:jc w:val="both"/>
      </w:pPr>
    </w:p>
    <w:p w14:paraId="1797A742" w14:textId="3BCB08D4" w:rsidR="00985ED3" w:rsidRDefault="00517C38" w:rsidP="00985ED3">
      <w:pPr>
        <w:pStyle w:val="Heading2"/>
        <w:spacing w:before="91"/>
        <w:rPr>
          <w:u w:val="none"/>
        </w:rPr>
      </w:pPr>
      <w:r>
        <w:rPr>
          <w:spacing w:val="-2"/>
        </w:rPr>
        <w:t xml:space="preserve">SELECTED </w:t>
      </w:r>
      <w:r w:rsidR="00985ED3">
        <w:rPr>
          <w:spacing w:val="-2"/>
        </w:rPr>
        <w:t>PUBLICATIONS</w:t>
      </w:r>
    </w:p>
    <w:p w14:paraId="273F229B" w14:textId="2B2D4CDE" w:rsidR="00517C38" w:rsidRPr="00517C38" w:rsidRDefault="00517C38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E6292C">
        <w:rPr>
          <w:b/>
          <w:bCs/>
        </w:rPr>
        <w:t>Arnab Phani</w:t>
      </w:r>
      <w:r w:rsidRPr="00E6292C">
        <w:t xml:space="preserve"> et al. 202</w:t>
      </w:r>
      <w:r w:rsidR="00195230">
        <w:t>5</w:t>
      </w:r>
      <w:r w:rsidRPr="00E6292C">
        <w:t xml:space="preserve">. </w:t>
      </w:r>
      <w:r w:rsidR="00195230">
        <w:t>MEMPHIS</w:t>
      </w:r>
      <w:r w:rsidRPr="00517C38">
        <w:t xml:space="preserve">: </w:t>
      </w:r>
      <w:r w:rsidR="00195230">
        <w:t xml:space="preserve">Holistic </w:t>
      </w:r>
      <w:r w:rsidRPr="00517C38">
        <w:t>Lineage-based Reuse a</w:t>
      </w:r>
      <w:r>
        <w:t xml:space="preserve">nd Memory Management for Multi-backend ML Systems. </w:t>
      </w:r>
      <w:r w:rsidR="00150219">
        <w:t>In EDBT</w:t>
      </w:r>
      <w:r w:rsidR="00766E91">
        <w:t xml:space="preserve"> (</w:t>
      </w:r>
      <w:r w:rsidR="00766E91" w:rsidRPr="00766E91">
        <w:rPr>
          <w:b/>
          <w:bCs/>
        </w:rPr>
        <w:t>Best Paper Award</w:t>
      </w:r>
      <w:r w:rsidR="00766E91">
        <w:t>)</w:t>
      </w:r>
      <w:r>
        <w:t>.</w:t>
      </w:r>
    </w:p>
    <w:p w14:paraId="3C5A2E2B" w14:textId="0CFB7EE1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26773E">
        <w:rPr>
          <w:b/>
          <w:bCs/>
        </w:rPr>
        <w:t>Arnab Phani</w:t>
      </w:r>
      <w:r>
        <w:t xml:space="preserve"> et al. 2022. UPLIFT: Parallelization Strategies for Feature Transformations in Machine Learning Workloads. In PVLDB.</w:t>
      </w:r>
    </w:p>
    <w:p w14:paraId="1563306C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37"/>
        </w:rPr>
        <w:t xml:space="preserve"> </w:t>
      </w:r>
      <w:r>
        <w:rPr>
          <w:b/>
        </w:rPr>
        <w:t>Phani</w:t>
      </w:r>
      <w:r>
        <w:rPr>
          <w:b/>
          <w:spacing w:val="39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al.</w:t>
      </w:r>
      <w:r>
        <w:rPr>
          <w:spacing w:val="40"/>
        </w:rPr>
        <w:t xml:space="preserve"> </w:t>
      </w:r>
      <w:r>
        <w:t>2021.</w:t>
      </w:r>
      <w:r>
        <w:rPr>
          <w:spacing w:val="38"/>
        </w:rPr>
        <w:t xml:space="preserve"> </w:t>
      </w:r>
      <w:r>
        <w:t>LIMA:</w:t>
      </w:r>
      <w:r>
        <w:rPr>
          <w:spacing w:val="40"/>
        </w:rPr>
        <w:t xml:space="preserve"> </w:t>
      </w:r>
      <w:r>
        <w:t>Fine-grained</w:t>
      </w:r>
      <w:r>
        <w:rPr>
          <w:spacing w:val="40"/>
        </w:rPr>
        <w:t xml:space="preserve"> </w:t>
      </w:r>
      <w:r>
        <w:t>Lineage</w:t>
      </w:r>
      <w:r>
        <w:rPr>
          <w:spacing w:val="40"/>
        </w:rPr>
        <w:t xml:space="preserve"> </w:t>
      </w:r>
      <w:r>
        <w:t>Tracing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Reuse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 Systems. In SIGMOD.</w:t>
      </w:r>
    </w:p>
    <w:p w14:paraId="19456C7D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7"/>
      </w:pPr>
      <w:r>
        <w:t>Matthias Boehm et al. 2020. SystemDS: A Declarative Machine Learning System for the End-to-End Data Science Lifecycle. In CIDR.</w:t>
      </w:r>
    </w:p>
    <w:p w14:paraId="3A2E9622" w14:textId="10EEE028" w:rsidR="00517C38" w:rsidRDefault="00517C38" w:rsidP="00517C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40"/>
        </w:rPr>
        <w:t xml:space="preserve"> </w:t>
      </w:r>
      <w:r>
        <w:rPr>
          <w:b/>
        </w:rPr>
        <w:t>Phani</w:t>
      </w:r>
      <w:r>
        <w:t>,</w:t>
      </w:r>
      <w:r>
        <w:rPr>
          <w:spacing w:val="40"/>
        </w:rPr>
        <w:t xml:space="preserve"> </w:t>
      </w:r>
      <w:r>
        <w:t>Chandrasekhar</w:t>
      </w:r>
      <w:r>
        <w:rPr>
          <w:spacing w:val="40"/>
        </w:rPr>
        <w:t xml:space="preserve"> </w:t>
      </w:r>
      <w:r>
        <w:t>Tekur,</w:t>
      </w:r>
      <w:r>
        <w:rPr>
          <w:spacing w:val="40"/>
        </w:rPr>
        <w:t xml:space="preserve"> </w:t>
      </w:r>
      <w:r>
        <w:t>RKN</w:t>
      </w:r>
      <w:r>
        <w:rPr>
          <w:spacing w:val="40"/>
        </w:rPr>
        <w:t xml:space="preserve"> </w:t>
      </w:r>
      <w:r>
        <w:t>Sai</w:t>
      </w:r>
      <w:r>
        <w:rPr>
          <w:spacing w:val="40"/>
        </w:rPr>
        <w:t xml:space="preserve"> </w:t>
      </w:r>
      <w:r>
        <w:t>Krishna.</w:t>
      </w:r>
      <w:r>
        <w:rPr>
          <w:spacing w:val="40"/>
        </w:rPr>
        <w:t xml:space="preserve"> </w:t>
      </w:r>
      <w:r>
        <w:t>2019.</w:t>
      </w:r>
      <w:r>
        <w:rPr>
          <w:spacing w:val="40"/>
        </w:rPr>
        <w:t xml:space="preserve"> </w:t>
      </w:r>
      <w:r>
        <w:t>Commit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Materialized</w:t>
      </w:r>
      <w:r>
        <w:rPr>
          <w:spacing w:val="40"/>
        </w:rPr>
        <w:t xml:space="preserve"> </w:t>
      </w:r>
      <w:r>
        <w:t>View Maintenance for Bulk Load Operations in Teradata. In ICECCT.</w:t>
      </w:r>
    </w:p>
    <w:p w14:paraId="6E45FC9F" w14:textId="77777777" w:rsidR="00DA48BE" w:rsidRDefault="00DA48BE">
      <w:pPr>
        <w:pStyle w:val="BodyText"/>
        <w:spacing w:before="4"/>
        <w:ind w:left="0"/>
      </w:pPr>
    </w:p>
    <w:p w14:paraId="0DF94717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2F29036A" w14:textId="4003EE59" w:rsidR="00DA48BE" w:rsidRDefault="00FF6FFA">
      <w:pPr>
        <w:pStyle w:val="Heading3"/>
        <w:tabs>
          <w:tab w:val="left" w:pos="7543"/>
        </w:tabs>
        <w:spacing w:before="21"/>
      </w:pPr>
      <w:r>
        <w:t>Research Assistant</w:t>
      </w:r>
      <w:r w:rsidR="002A196B">
        <w:tab/>
        <w:t>April</w:t>
      </w:r>
      <w:r w:rsidR="002A196B">
        <w:rPr>
          <w:spacing w:val="-5"/>
        </w:rPr>
        <w:t xml:space="preserve"> </w:t>
      </w:r>
      <w:r w:rsidR="002A196B">
        <w:t>2019</w:t>
      </w:r>
      <w:r w:rsidR="002A196B">
        <w:rPr>
          <w:spacing w:val="-3"/>
        </w:rPr>
        <w:t xml:space="preserve"> </w:t>
      </w:r>
      <w:r w:rsidR="002A196B">
        <w:t>-</w:t>
      </w:r>
      <w:r w:rsidR="002A196B">
        <w:rPr>
          <w:spacing w:val="-2"/>
        </w:rPr>
        <w:t xml:space="preserve"> Present</w:t>
      </w:r>
    </w:p>
    <w:p w14:paraId="5374CCFA" w14:textId="00AEDAD1" w:rsidR="00DA48BE" w:rsidRPr="00FF6FFA" w:rsidRDefault="00FF6FFA">
      <w:pPr>
        <w:spacing w:line="250" w:lineRule="exact"/>
        <w:ind w:left="100"/>
        <w:rPr>
          <w:i/>
          <w:lang w:val="de-DE"/>
        </w:rPr>
      </w:pPr>
      <w:r w:rsidRPr="00FF6FFA">
        <w:rPr>
          <w:i/>
          <w:lang w:val="de-DE"/>
        </w:rPr>
        <w:t>TU Berlin, Germany</w:t>
      </w:r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</w:t>
      </w:r>
      <w:r w:rsidR="002A196B" w:rsidRPr="00FF6FFA">
        <w:rPr>
          <w:i/>
          <w:lang w:val="de-DE"/>
        </w:rPr>
        <w:t>TU</w:t>
      </w:r>
      <w:r w:rsidR="002A196B" w:rsidRPr="00FF6FFA">
        <w:rPr>
          <w:i/>
          <w:spacing w:val="-7"/>
          <w:lang w:val="de-DE"/>
        </w:rPr>
        <w:t xml:space="preserve"> </w:t>
      </w:r>
      <w:r w:rsidR="002A196B" w:rsidRPr="00FF6FFA">
        <w:rPr>
          <w:i/>
          <w:lang w:val="de-DE"/>
        </w:rPr>
        <w:t>Graz,</w:t>
      </w:r>
      <w:r w:rsidR="002A196B" w:rsidRPr="00FF6FFA">
        <w:rPr>
          <w:i/>
          <w:spacing w:val="-2"/>
          <w:lang w:val="de-DE"/>
        </w:rPr>
        <w:t xml:space="preserve"> Austria</w:t>
      </w:r>
    </w:p>
    <w:p w14:paraId="30108FE9" w14:textId="2C209150" w:rsidR="00FF6FFA" w:rsidRPr="00FF6FFA" w:rsidRDefault="003171FE" w:rsidP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b/>
        </w:rPr>
      </w:pPr>
      <w:r>
        <w:t>Primary</w:t>
      </w:r>
      <w:r w:rsidR="00FF6FFA">
        <w:t xml:space="preserve"> contributor to </w:t>
      </w:r>
      <w:hyperlink r:id="rId9" w:history="1">
        <w:r w:rsidRPr="003171FE">
          <w:rPr>
            <w:rStyle w:val="Hyperlink"/>
            <w:spacing w:val="-2"/>
          </w:rPr>
          <w:t>Apache SystemDS</w:t>
        </w:r>
      </w:hyperlink>
      <w:r>
        <w:rPr>
          <w:spacing w:val="-2"/>
        </w:rPr>
        <w:t>, an open source end-to-end ML system.</w:t>
      </w:r>
    </w:p>
    <w:p w14:paraId="66BC10AC" w14:textId="458F2975" w:rsidR="003171FE" w:rsidRPr="00FF70D1" w:rsidRDefault="00FF6FFA" w:rsidP="003171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rPr>
          <w:spacing w:val="-2"/>
        </w:rPr>
        <w:t xml:space="preserve">Contributing to </w:t>
      </w:r>
      <w:r w:rsidRPr="00FF6FFA">
        <w:rPr>
          <w:spacing w:val="-2"/>
        </w:rPr>
        <w:t xml:space="preserve">ML system internals from </w:t>
      </w:r>
      <w:r>
        <w:rPr>
          <w:spacing w:val="-2"/>
        </w:rPr>
        <w:t>compiler</w:t>
      </w:r>
      <w:r w:rsidRPr="00FF6FFA">
        <w:rPr>
          <w:spacing w:val="-2"/>
        </w:rPr>
        <w:t xml:space="preserve"> to</w:t>
      </w:r>
      <w:r>
        <w:rPr>
          <w:spacing w:val="-2"/>
        </w:rPr>
        <w:t xml:space="preserve"> multi-backend runtime.</w:t>
      </w:r>
    </w:p>
    <w:p w14:paraId="0793AFC8" w14:textId="31FFC9D4" w:rsidR="00DA48BE" w:rsidRDefault="002A196B" w:rsidP="00804C5A">
      <w:pPr>
        <w:pStyle w:val="Heading3"/>
        <w:tabs>
          <w:tab w:val="left" w:pos="7574"/>
        </w:tabs>
        <w:spacing w:before="120"/>
        <w:ind w:left="101"/>
      </w:pPr>
      <w:r>
        <w:t>Sr.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  <w:r>
        <w:tab/>
        <w:t>July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rPr>
          <w:spacing w:val="-4"/>
        </w:rPr>
        <w:t>2019</w:t>
      </w:r>
    </w:p>
    <w:p w14:paraId="47CB389D" w14:textId="77777777" w:rsidR="00DA48BE" w:rsidRDefault="002A196B">
      <w:pPr>
        <w:spacing w:line="250" w:lineRule="exact"/>
        <w:ind w:left="100"/>
        <w:rPr>
          <w:i/>
        </w:rPr>
      </w:pPr>
      <w:r>
        <w:rPr>
          <w:i/>
        </w:rPr>
        <w:t>Teradata</w:t>
      </w:r>
      <w:r>
        <w:rPr>
          <w:i/>
          <w:spacing w:val="-3"/>
        </w:rPr>
        <w:t xml:space="preserve"> </w:t>
      </w:r>
      <w:r>
        <w:rPr>
          <w:i/>
        </w:rPr>
        <w:t>Labs,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India</w:t>
      </w:r>
    </w:p>
    <w:p w14:paraId="5A47B846" w14:textId="2DD48968" w:rsidR="00DA48BE" w:rsidRDefault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Contributed to</w:t>
      </w:r>
      <w:r w:rsidR="002A196B">
        <w:rPr>
          <w:spacing w:val="-3"/>
        </w:rPr>
        <w:t xml:space="preserve"> </w:t>
      </w:r>
      <w:r w:rsidR="002A196B">
        <w:t>query</w:t>
      </w:r>
      <w:r w:rsidR="002A196B">
        <w:rPr>
          <w:spacing w:val="-6"/>
        </w:rPr>
        <w:t xml:space="preserve"> </w:t>
      </w:r>
      <w:r w:rsidR="002A196B">
        <w:t>execution</w:t>
      </w:r>
      <w:r w:rsidR="002A196B">
        <w:rPr>
          <w:spacing w:val="-3"/>
        </w:rPr>
        <w:t xml:space="preserve"> </w:t>
      </w:r>
      <w:r w:rsidR="002A196B">
        <w:t>engine</w:t>
      </w:r>
      <w:r w:rsidR="002A196B">
        <w:rPr>
          <w:spacing w:val="-5"/>
        </w:rPr>
        <w:t xml:space="preserve"> </w:t>
      </w:r>
      <w:r w:rsidR="002A196B">
        <w:t>of</w:t>
      </w:r>
      <w:r w:rsidR="002A196B">
        <w:rPr>
          <w:spacing w:val="1"/>
        </w:rPr>
        <w:t xml:space="preserve"> </w:t>
      </w:r>
      <w:r w:rsidR="002A196B">
        <w:rPr>
          <w:b/>
        </w:rPr>
        <w:t>Teradata</w:t>
      </w:r>
      <w:r w:rsidR="002A196B">
        <w:rPr>
          <w:b/>
          <w:spacing w:val="-3"/>
        </w:rPr>
        <w:t xml:space="preserve"> </w:t>
      </w:r>
      <w:r w:rsidR="002A196B">
        <w:rPr>
          <w:b/>
          <w:spacing w:val="-2"/>
        </w:rPr>
        <w:t>database</w:t>
      </w:r>
      <w:r w:rsidR="002A196B">
        <w:rPr>
          <w:spacing w:val="-2"/>
        </w:rPr>
        <w:t>.</w:t>
      </w:r>
    </w:p>
    <w:p w14:paraId="073DA2A0" w14:textId="410C4D3B" w:rsidR="00DA48BE" w:rsidRPr="00856723" w:rsidRDefault="00FF6FFA" w:rsidP="008567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D</w:t>
      </w:r>
      <w:r w:rsidR="002A196B">
        <w:t>esign</w:t>
      </w:r>
      <w:r w:rsidR="002A196B">
        <w:rPr>
          <w:spacing w:val="-3"/>
        </w:rPr>
        <w:t xml:space="preserve"> </w:t>
      </w:r>
      <w:r w:rsidR="002A196B">
        <w:t>and</w:t>
      </w:r>
      <w:r w:rsidR="002A196B">
        <w:rPr>
          <w:spacing w:val="-4"/>
        </w:rPr>
        <w:t xml:space="preserve"> </w:t>
      </w:r>
      <w:r w:rsidR="002A196B">
        <w:t>implementation</w:t>
      </w:r>
      <w:r w:rsidR="002A196B">
        <w:rPr>
          <w:spacing w:val="-4"/>
        </w:rPr>
        <w:t xml:space="preserve"> </w:t>
      </w:r>
      <w:r w:rsidR="002A196B">
        <w:t>of</w:t>
      </w:r>
      <w:r w:rsidR="002A196B">
        <w:rPr>
          <w:spacing w:val="-3"/>
        </w:rPr>
        <w:t xml:space="preserve"> </w:t>
      </w:r>
      <w:hyperlink r:id="rId10" w:history="1">
        <w:r w:rsidR="002A196B" w:rsidRPr="00266C5A">
          <w:rPr>
            <w:rStyle w:val="Hyperlink"/>
          </w:rPr>
          <w:t>Read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Committed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isolation</w:t>
        </w:r>
        <w:r w:rsidR="002A196B" w:rsidRPr="00266C5A">
          <w:rPr>
            <w:rStyle w:val="Hyperlink"/>
            <w:spacing w:val="-3"/>
          </w:rPr>
          <w:t xml:space="preserve"> </w:t>
        </w:r>
        <w:r w:rsidR="002A196B" w:rsidRPr="00266C5A">
          <w:rPr>
            <w:rStyle w:val="Hyperlink"/>
          </w:rPr>
          <w:t>level</w:t>
        </w:r>
      </w:hyperlink>
      <w:r>
        <w:rPr>
          <w:color w:val="0000FF"/>
          <w:spacing w:val="-1"/>
        </w:rPr>
        <w:t xml:space="preserve">, </w:t>
      </w:r>
      <w:hyperlink r:id="rId11" w:history="1">
        <w:r w:rsidRPr="007C0CC8">
          <w:rPr>
            <w:rStyle w:val="Hyperlink"/>
          </w:rPr>
          <w:t>Fast</w:t>
        </w:r>
        <w:r w:rsidR="00266C5A" w:rsidRPr="007C0CC8">
          <w:rPr>
            <w:rStyle w:val="Hyperlink"/>
          </w:rPr>
          <w:t xml:space="preserve"> Column Add</w:t>
        </w:r>
      </w:hyperlink>
      <w:r w:rsidR="00856723">
        <w:t xml:space="preserve">, </w:t>
      </w:r>
      <w:hyperlink r:id="rId12" w:history="1">
        <w:r w:rsidR="00856723" w:rsidRPr="00856723">
          <w:rPr>
            <w:rStyle w:val="Hyperlink"/>
          </w:rPr>
          <w:t>Global Space Accounting</w:t>
        </w:r>
      </w:hyperlink>
      <w:r w:rsidR="00856723">
        <w:t>, and many other features.</w:t>
      </w:r>
    </w:p>
    <w:p w14:paraId="666DF921" w14:textId="77777777" w:rsidR="0026773E" w:rsidRPr="00FF70D1" w:rsidRDefault="0026773E" w:rsidP="00FF70D1">
      <w:pPr>
        <w:tabs>
          <w:tab w:val="left" w:pos="820"/>
          <w:tab w:val="left" w:pos="821"/>
        </w:tabs>
        <w:ind w:right="156"/>
      </w:pPr>
    </w:p>
    <w:p w14:paraId="222EF864" w14:textId="18CD5949" w:rsidR="0026773E" w:rsidRPr="00FF70D1" w:rsidRDefault="00FF70D1" w:rsidP="00FF70D1">
      <w:pPr>
        <w:pStyle w:val="Heading2"/>
        <w:spacing w:before="91"/>
        <w:rPr>
          <w:spacing w:val="-2"/>
        </w:rPr>
      </w:pPr>
      <w:r>
        <w:rPr>
          <w:spacing w:val="-2"/>
        </w:rPr>
        <w:t>OPEN SOURCE CONTRIBUTIONS</w:t>
      </w:r>
    </w:p>
    <w:p w14:paraId="6732F910" w14:textId="13826574" w:rsidR="00DA48BE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  <w:rPr>
          <w:b/>
          <w:bCs/>
        </w:rPr>
      </w:pPr>
      <w:r>
        <w:rPr>
          <w:b/>
          <w:bCs/>
        </w:rPr>
        <w:t>Apache SystemDS</w:t>
      </w:r>
      <w:r w:rsidRPr="00DA1611">
        <w:t xml:space="preserve">: </w:t>
      </w:r>
      <w:r w:rsidR="002A196B" w:rsidRPr="00DA1611">
        <w:t xml:space="preserve">PMC member </w:t>
      </w:r>
      <w:r w:rsidR="00856723">
        <w:t xml:space="preserve">and </w:t>
      </w:r>
      <w:r w:rsidR="00A357A0">
        <w:t>R</w:t>
      </w:r>
      <w:r w:rsidR="002A196B" w:rsidRPr="00DA1611">
        <w:t xml:space="preserve">elease </w:t>
      </w:r>
      <w:r w:rsidR="00A357A0">
        <w:t>M</w:t>
      </w:r>
      <w:r w:rsidR="002A196B" w:rsidRPr="00DA1611">
        <w:t>anager</w:t>
      </w:r>
      <w:r w:rsidR="00856723">
        <w:t xml:space="preserve"> (2.0, 2.1)</w:t>
      </w:r>
      <w:r w:rsidR="002A196B" w:rsidRPr="00DA1611">
        <w:t xml:space="preserve"> of</w:t>
      </w:r>
      <w:r w:rsidR="00856723">
        <w:t xml:space="preserve"> Apache </w:t>
      </w:r>
      <w:r w:rsidR="002A196B" w:rsidRPr="00DA1611">
        <w:t>SystemDS</w:t>
      </w:r>
      <w:r w:rsidR="00856723">
        <w:t>.</w:t>
      </w:r>
    </w:p>
    <w:p w14:paraId="2989D253" w14:textId="351168B8" w:rsidR="00DA1611" w:rsidRDefault="00195230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Reproducibility</w:t>
      </w:r>
      <w:r w:rsidR="00DA1611">
        <w:rPr>
          <w:b/>
          <w:bCs/>
        </w:rPr>
        <w:t xml:space="preserve">: </w:t>
      </w:r>
      <w:r w:rsidR="00DE4231">
        <w:t>Availability and reproducibility of</w:t>
      </w:r>
      <w:r w:rsidR="00766E91">
        <w:t xml:space="preserve"> code and</w:t>
      </w:r>
      <w:r w:rsidR="00DE4231">
        <w:t xml:space="preserve"> </w:t>
      </w:r>
      <w:hyperlink r:id="rId13" w:history="1">
        <w:r w:rsidR="00DE4231" w:rsidRPr="00DE4231">
          <w:rPr>
            <w:rStyle w:val="Hyperlink"/>
          </w:rPr>
          <w:t>all paper experiments</w:t>
        </w:r>
      </w:hyperlink>
      <w:r w:rsidR="00DE4231">
        <w:t>.</w:t>
      </w:r>
    </w:p>
    <w:p w14:paraId="2FF5011D" w14:textId="10C0E687" w:rsidR="00766E91" w:rsidRDefault="00DA1611" w:rsidP="00766E9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Benchmarks:</w:t>
      </w:r>
      <w:r>
        <w:t xml:space="preserve"> </w:t>
      </w:r>
      <w:r w:rsidR="00DE4231">
        <w:t>FTBench</w:t>
      </w:r>
      <w:r>
        <w:t xml:space="preserve"> </w:t>
      </w:r>
      <w:hyperlink r:id="rId14" w:history="1">
        <w:r w:rsidRPr="00DE4231">
          <w:rPr>
            <w:rStyle w:val="Hyperlink"/>
          </w:rPr>
          <w:t>benchmark</w:t>
        </w:r>
      </w:hyperlink>
      <w:r>
        <w:t xml:space="preserve"> for feature transformation workloads</w:t>
      </w:r>
      <w:r w:rsidR="00DE4231">
        <w:t xml:space="preserve"> with </w:t>
      </w:r>
      <w:hyperlink r:id="rId15" w:history="1">
        <w:r w:rsidR="00DE4231" w:rsidRPr="00DE4231">
          <w:rPr>
            <w:rStyle w:val="Hyperlink"/>
          </w:rPr>
          <w:t>reference implementations</w:t>
        </w:r>
      </w:hyperlink>
      <w:r>
        <w:t>.</w:t>
      </w:r>
    </w:p>
    <w:p w14:paraId="707AD9D7" w14:textId="6762227F" w:rsidR="00766E91" w:rsidRPr="00766E91" w:rsidRDefault="00766E91" w:rsidP="00766E9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Invited Talks: </w:t>
      </w:r>
      <w:r>
        <w:rPr>
          <w:sz w:val="22"/>
          <w:szCs w:val="22"/>
        </w:rPr>
        <w:t xml:space="preserve">A Tutorial Workshop on ML4Sys and Sys4ML, BTW 2023, AWS Berlin, 2024 </w:t>
      </w:r>
    </w:p>
    <w:p w14:paraId="1EDF1CC6" w14:textId="54A5858B" w:rsidR="009C2D3E" w:rsidRPr="00DA1611" w:rsidRDefault="009C2D3E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 xml:space="preserve">Services: </w:t>
      </w:r>
      <w:r w:rsidRPr="009C2D3E">
        <w:t>SIGMOD 2026 (PC member)</w:t>
      </w:r>
    </w:p>
    <w:p w14:paraId="3DD77BB3" w14:textId="77777777" w:rsidR="00DA48BE" w:rsidRDefault="00DA48BE">
      <w:pPr>
        <w:pStyle w:val="BodyText"/>
        <w:ind w:left="0"/>
        <w:rPr>
          <w:sz w:val="20"/>
        </w:rPr>
      </w:pPr>
    </w:p>
    <w:p w14:paraId="0EB14B29" w14:textId="77777777" w:rsidR="00DA48BE" w:rsidRDefault="00DA48BE">
      <w:pPr>
        <w:pStyle w:val="BodyText"/>
        <w:spacing w:before="10"/>
        <w:ind w:left="0"/>
        <w:rPr>
          <w:sz w:val="17"/>
        </w:rPr>
      </w:pPr>
    </w:p>
    <w:p w14:paraId="429D2229" w14:textId="1EC8C906" w:rsidR="00DA48BE" w:rsidRDefault="002A196B">
      <w:pPr>
        <w:pStyle w:val="BodyText"/>
        <w:tabs>
          <w:tab w:val="left" w:pos="7622"/>
        </w:tabs>
        <w:spacing w:before="91"/>
        <w:ind w:left="100"/>
      </w:pPr>
      <w:r>
        <w:t>DATE:</w:t>
      </w:r>
      <w:r>
        <w:rPr>
          <w:spacing w:val="78"/>
          <w:w w:val="150"/>
        </w:rPr>
        <w:t xml:space="preserve"> </w:t>
      </w:r>
      <w:r w:rsidR="00766E91">
        <w:rPr>
          <w:spacing w:val="-2"/>
        </w:rPr>
        <w:t>05</w:t>
      </w:r>
      <w:r>
        <w:rPr>
          <w:spacing w:val="-2"/>
        </w:rPr>
        <w:t>.</w:t>
      </w:r>
      <w:r w:rsidR="00766E91">
        <w:rPr>
          <w:spacing w:val="-2"/>
        </w:rPr>
        <w:t>03</w:t>
      </w:r>
      <w:r>
        <w:rPr>
          <w:spacing w:val="-2"/>
        </w:rPr>
        <w:t>.202</w:t>
      </w:r>
      <w:r w:rsidR="00766E91">
        <w:rPr>
          <w:spacing w:val="-2"/>
        </w:rPr>
        <w:t>5</w:t>
      </w:r>
      <w:r>
        <w:tab/>
        <w:t>PLACE:</w:t>
      </w:r>
      <w:r>
        <w:rPr>
          <w:spacing w:val="-5"/>
        </w:rPr>
        <w:t xml:space="preserve"> </w:t>
      </w:r>
      <w:r w:rsidR="00DE4231">
        <w:t>Berlin</w:t>
      </w:r>
      <w:r>
        <w:t>,</w:t>
      </w:r>
      <w:r>
        <w:rPr>
          <w:spacing w:val="-3"/>
        </w:rPr>
        <w:t xml:space="preserve"> </w:t>
      </w:r>
      <w:r w:rsidR="00DE4231">
        <w:rPr>
          <w:spacing w:val="-2"/>
        </w:rPr>
        <w:t>Germany</w:t>
      </w:r>
    </w:p>
    <w:p w14:paraId="21345690" w14:textId="77777777" w:rsidR="00DA48BE" w:rsidRDefault="00DA48BE">
      <w:pPr>
        <w:pStyle w:val="BodyText"/>
        <w:spacing w:before="7"/>
        <w:ind w:left="0"/>
        <w:rPr>
          <w:sz w:val="15"/>
        </w:rPr>
      </w:pPr>
    </w:p>
    <w:p w14:paraId="6FE999B7" w14:textId="2784B171" w:rsidR="00DA48BE" w:rsidRDefault="00DA48BE">
      <w:pPr>
        <w:spacing w:before="91"/>
        <w:ind w:right="157"/>
        <w:jc w:val="right"/>
        <w:rPr>
          <w:sz w:val="20"/>
        </w:rPr>
      </w:pPr>
    </w:p>
    <w:sectPr w:rsidR="00DA48BE" w:rsidSect="00A943AD">
      <w:type w:val="continuous"/>
      <w:pgSz w:w="11910" w:h="16840"/>
      <w:pgMar w:top="800" w:right="920" w:bottom="280" w:left="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A444F"/>
    <w:multiLevelType w:val="hybridMultilevel"/>
    <w:tmpl w:val="9E04A310"/>
    <w:lvl w:ilvl="0" w:tplc="378E916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1A86FD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C436CDA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4D04FB0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53C641F4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B4523FD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4E2FF7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B1A6FE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95A5784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num w:numId="1" w16cid:durableId="61860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8BE"/>
    <w:rsid w:val="00010B69"/>
    <w:rsid w:val="00023EC7"/>
    <w:rsid w:val="000A5D73"/>
    <w:rsid w:val="000D0FA2"/>
    <w:rsid w:val="000E277C"/>
    <w:rsid w:val="00150219"/>
    <w:rsid w:val="00195230"/>
    <w:rsid w:val="001C1090"/>
    <w:rsid w:val="00266C5A"/>
    <w:rsid w:val="0026773E"/>
    <w:rsid w:val="002A196B"/>
    <w:rsid w:val="003171FE"/>
    <w:rsid w:val="003F200A"/>
    <w:rsid w:val="003F389C"/>
    <w:rsid w:val="004E5314"/>
    <w:rsid w:val="00517C38"/>
    <w:rsid w:val="0059163B"/>
    <w:rsid w:val="005A50F4"/>
    <w:rsid w:val="005F3AE4"/>
    <w:rsid w:val="00766E91"/>
    <w:rsid w:val="007C0CC8"/>
    <w:rsid w:val="00804C5A"/>
    <w:rsid w:val="00856723"/>
    <w:rsid w:val="00915CEC"/>
    <w:rsid w:val="00985ED3"/>
    <w:rsid w:val="009C2D3E"/>
    <w:rsid w:val="009D6915"/>
    <w:rsid w:val="00A357A0"/>
    <w:rsid w:val="00A943AD"/>
    <w:rsid w:val="00AE119D"/>
    <w:rsid w:val="00B1554E"/>
    <w:rsid w:val="00B95AFF"/>
    <w:rsid w:val="00CA6F07"/>
    <w:rsid w:val="00CB58D5"/>
    <w:rsid w:val="00D76423"/>
    <w:rsid w:val="00DA1611"/>
    <w:rsid w:val="00DA48BE"/>
    <w:rsid w:val="00DE4231"/>
    <w:rsid w:val="00E265A8"/>
    <w:rsid w:val="00E6292C"/>
    <w:rsid w:val="00F050A5"/>
    <w:rsid w:val="00F2459F"/>
    <w:rsid w:val="00F32695"/>
    <w:rsid w:val="00F93FD3"/>
    <w:rsid w:val="00FF6FF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709B3"/>
  <w15:docId w15:val="{CCBDCA18-28B8-49EE-AC3A-7582FC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" w:line="250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131" w:line="364" w:lineRule="exact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773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F3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E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F3AE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85ED3"/>
    <w:rPr>
      <w:rFonts w:ascii="Times New Roman" w:eastAsia="Times New Roman" w:hAnsi="Times New Roman" w:cs="Times New Roman"/>
      <w:b/>
      <w:bCs/>
      <w:u w:val="single" w:color="000000"/>
    </w:rPr>
  </w:style>
  <w:style w:type="paragraph" w:customStyle="1" w:styleId="Default">
    <w:name w:val="Default"/>
    <w:rsid w:val="00766E9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oehm7.github.io/" TargetMode="External"/><Relationship Id="rId13" Type="http://schemas.openxmlformats.org/officeDocument/2006/relationships/hyperlink" Target="https://github.com/damslab/reproducibility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niarnab.github.io/" TargetMode="External"/><Relationship Id="rId12" Type="http://schemas.openxmlformats.org/officeDocument/2006/relationships/hyperlink" Target="https://docs.teradata.com/r/Enterprise_IntelliFlex_VMware/Database-Administration/Managing-Space-Operational-DBAs/Global-Space-Accoun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haniarnab@gmail.com" TargetMode="External"/><Relationship Id="rId11" Type="http://schemas.openxmlformats.org/officeDocument/2006/relationships/hyperlink" Target="https://support.teradata.com/knowledge?id=kb_article_view&amp;sys_kb_id=efaf66dc47c2655886f3405c346d434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amslab/reproducibility/tree/master/vldb2022-UPLIFT-p2528/FTBench" TargetMode="External"/><Relationship Id="rId10" Type="http://schemas.openxmlformats.org/officeDocument/2006/relationships/hyperlink" Target="https://docs.teradata.com/r/SQL-Request-and-Transaction-Processing/June-2020/Transaction-Processing/Load-Iso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ystemds" TargetMode="External"/><Relationship Id="rId14" Type="http://schemas.openxmlformats.org/officeDocument/2006/relationships/hyperlink" Target="https://www.vldb.org/pvldb/vol15/p2929-phan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creator>kthanig</dc:creator>
  <cp:lastModifiedBy>Arnab Phani</cp:lastModifiedBy>
  <cp:revision>22</cp:revision>
  <cp:lastPrinted>2022-06-17T16:49:00Z</cp:lastPrinted>
  <dcterms:created xsi:type="dcterms:W3CDTF">2022-06-17T16:17:00Z</dcterms:created>
  <dcterms:modified xsi:type="dcterms:W3CDTF">2025-03-05T22:31:00Z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  <property fmtid="{D5CDD505-2E9C-101B-9397-08002B2CF9AE}" pid="5" name="Producer">
    <vt:lpwstr>Microsoft® Word 2016</vt:lpwstr>
  </property>
</Properties>
</file>