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7E76" w14:textId="77777777" w:rsidR="009E1E9A" w:rsidRDefault="009E1E9A" w:rsidP="009E1E9A">
      <w:r>
        <w:t>curl 'https://carl-plus-api-sdb.arb.ca.gov/api/1/OneOrTwoStepCostEffectiveness' \</w:t>
      </w:r>
    </w:p>
    <w:p w14:paraId="682F3DEC" w14:textId="77777777" w:rsidR="009E1E9A" w:rsidRDefault="009E1E9A" w:rsidP="009E1E9A">
      <w:r>
        <w:t xml:space="preserve">  -X 'PUT' \</w:t>
      </w:r>
    </w:p>
    <w:p w14:paraId="77676464" w14:textId="77777777" w:rsidR="009E1E9A" w:rsidRDefault="009E1E9A" w:rsidP="009E1E9A">
      <w:r>
        <w:t xml:space="preserve">  -H '</w:t>
      </w:r>
      <w:proofErr w:type="gramStart"/>
      <w:r>
        <w:t>accept:</w:t>
      </w:r>
      <w:proofErr w:type="gramEnd"/>
      <w:r>
        <w:t xml:space="preserve"> application/</w:t>
      </w:r>
      <w:proofErr w:type="spellStart"/>
      <w:r>
        <w:t>json</w:t>
      </w:r>
      <w:proofErr w:type="spellEnd"/>
      <w:r>
        <w:t>, text/plain, */*' \</w:t>
      </w:r>
    </w:p>
    <w:p w14:paraId="5483527A" w14:textId="77777777" w:rsidR="009E1E9A" w:rsidRDefault="009E1E9A" w:rsidP="009E1E9A">
      <w:r>
        <w:t xml:space="preserve">  -H 'accept-language: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=0.9' \</w:t>
      </w:r>
    </w:p>
    <w:p w14:paraId="4CFFFFCA" w14:textId="77777777" w:rsidR="009E1E9A" w:rsidRDefault="009E1E9A" w:rsidP="009E1E9A">
      <w:r>
        <w:t xml:space="preserve">  -H 'access-control-allow-origin: https://carl-plus-api-sdb.arb.ca.gov' \</w:t>
      </w:r>
    </w:p>
    <w:p w14:paraId="1404D0B0" w14:textId="77777777" w:rsidR="009E1E9A" w:rsidRDefault="009E1E9A" w:rsidP="009E1E9A">
      <w:r>
        <w:t xml:space="preserve">  -H 'authorization: Bearer CfDJ8KYJJNwcQFNGmXr3R6Su0QFMqAEViIu5Plf6u-Tvi-l2wFaB10BTeHEV6o1l374j3LGmDQdjOxERhdJwMoO_d5f-Sjx56iDGDHf-FDls2rfUF8iEPQsy0lTtEFf5RmSfyz8RuBEXrwZgMlWIb63SlpshDDUgRIiRQDkisoa_z5yMijYRGHb_mNyaEzqdRzLuBDsIomfs14t7gAB5QajQG4PEsAcNIxFNzzVJU5ysHM_7V8livcl7SKvM-S_jTqYiwAAjN74IWhF5zcvo2LCicLPX1GmJg3aVUC4YX9DzWnackIJttiy-010yC5ntc0PLUsGnvPvJKo1fCNBrXG7DtNuocVr67eso1WYUnbyean1EteemT_Zca0LdVH9ajeq2jWSMzAhmXzOeEFl_lQDGE7R5-WAqSYZY7c2wr-tMZ37cpx_LruWPEy8r8rsfGBRlzA__MYw336cL_AZ4PJw6cK7afI5b55-HZmvd5uQePe40J4kFZXn8vSA6swWO_JqW98H98KdRCS9QyTlB9syQQjYq0Mj1mDYI6qId_YzOK8mvmLpCWjcf11j7LNDV7g-lUVkPqOTgQKdes3UKnYE0_ZVsrD37lU9iiQv_Qpva4oK76pPeJHs5cTYUuOdlCilIuQ' \</w:t>
      </w:r>
    </w:p>
    <w:p w14:paraId="17C69D6C" w14:textId="77777777" w:rsidR="009E1E9A" w:rsidRPr="009E1E9A" w:rsidRDefault="009E1E9A" w:rsidP="009E1E9A">
      <w:pPr>
        <w:rPr>
          <w:lang w:val="es-ES"/>
        </w:rPr>
      </w:pPr>
      <w:r>
        <w:t xml:space="preserve">  </w:t>
      </w:r>
      <w:r w:rsidRPr="009E1E9A">
        <w:rPr>
          <w:lang w:val="es-ES"/>
        </w:rPr>
        <w:t>-H 'cache-control: no-cache' \</w:t>
      </w:r>
    </w:p>
    <w:p w14:paraId="3991F587" w14:textId="77777777" w:rsidR="009E1E9A" w:rsidRPr="009E1E9A" w:rsidRDefault="009E1E9A" w:rsidP="009E1E9A">
      <w:pPr>
        <w:rPr>
          <w:lang w:val="es-ES"/>
        </w:rPr>
      </w:pPr>
      <w:r w:rsidRPr="009E1E9A">
        <w:rPr>
          <w:lang w:val="es-ES"/>
        </w:rPr>
        <w:t xml:space="preserve">  -H '</w:t>
      </w:r>
      <w:proofErr w:type="spellStart"/>
      <w:r w:rsidRPr="009E1E9A">
        <w:rPr>
          <w:lang w:val="es-ES"/>
        </w:rPr>
        <w:t>content-type</w:t>
      </w:r>
      <w:proofErr w:type="spellEnd"/>
      <w:r w:rsidRPr="009E1E9A">
        <w:rPr>
          <w:lang w:val="es-ES"/>
        </w:rPr>
        <w:t xml:space="preserve">: </w:t>
      </w:r>
      <w:proofErr w:type="spellStart"/>
      <w:r w:rsidRPr="009E1E9A">
        <w:rPr>
          <w:lang w:val="es-ES"/>
        </w:rPr>
        <w:t>application</w:t>
      </w:r>
      <w:proofErr w:type="spellEnd"/>
      <w:r w:rsidRPr="009E1E9A">
        <w:rPr>
          <w:lang w:val="es-ES"/>
        </w:rPr>
        <w:t>/</w:t>
      </w:r>
      <w:proofErr w:type="spellStart"/>
      <w:r w:rsidRPr="009E1E9A">
        <w:rPr>
          <w:lang w:val="es-ES"/>
        </w:rPr>
        <w:t>json</w:t>
      </w:r>
      <w:proofErr w:type="spellEnd"/>
      <w:r w:rsidRPr="009E1E9A">
        <w:rPr>
          <w:lang w:val="es-ES"/>
        </w:rPr>
        <w:t>, x-www-</w:t>
      </w:r>
      <w:proofErr w:type="spellStart"/>
      <w:r w:rsidRPr="009E1E9A">
        <w:rPr>
          <w:lang w:val="es-ES"/>
        </w:rPr>
        <w:t>form</w:t>
      </w:r>
      <w:proofErr w:type="spellEnd"/>
      <w:r w:rsidRPr="009E1E9A">
        <w:rPr>
          <w:lang w:val="es-ES"/>
        </w:rPr>
        <w:t>-</w:t>
      </w:r>
      <w:proofErr w:type="spellStart"/>
      <w:r w:rsidRPr="009E1E9A">
        <w:rPr>
          <w:lang w:val="es-ES"/>
        </w:rPr>
        <w:t>urlencoded</w:t>
      </w:r>
      <w:proofErr w:type="spellEnd"/>
      <w:r w:rsidRPr="009E1E9A">
        <w:rPr>
          <w:lang w:val="es-ES"/>
        </w:rPr>
        <w:t>' \</w:t>
      </w:r>
    </w:p>
    <w:p w14:paraId="2F8505D9" w14:textId="77777777" w:rsidR="009E1E9A" w:rsidRPr="009E1E9A" w:rsidRDefault="009E1E9A" w:rsidP="009E1E9A">
      <w:pPr>
        <w:rPr>
          <w:lang w:val="es-ES"/>
        </w:rPr>
      </w:pPr>
      <w:r w:rsidRPr="009E1E9A">
        <w:rPr>
          <w:lang w:val="es-ES"/>
        </w:rPr>
        <w:t xml:space="preserve">  -H '</w:t>
      </w:r>
      <w:proofErr w:type="spellStart"/>
      <w:r w:rsidRPr="009E1E9A">
        <w:rPr>
          <w:lang w:val="es-ES"/>
        </w:rPr>
        <w:t>origin</w:t>
      </w:r>
      <w:proofErr w:type="spellEnd"/>
      <w:r w:rsidRPr="009E1E9A">
        <w:rPr>
          <w:lang w:val="es-ES"/>
        </w:rPr>
        <w:t>: https://carl-plus-sdb.arb.ca.gov' \</w:t>
      </w:r>
    </w:p>
    <w:p w14:paraId="1D3E2C74" w14:textId="77777777" w:rsidR="009E1E9A" w:rsidRPr="009E1E9A" w:rsidRDefault="009E1E9A" w:rsidP="009E1E9A">
      <w:pPr>
        <w:rPr>
          <w:lang w:val="es-ES"/>
        </w:rPr>
      </w:pPr>
      <w:r w:rsidRPr="009E1E9A">
        <w:rPr>
          <w:lang w:val="es-ES"/>
        </w:rPr>
        <w:t xml:space="preserve">  -H 'pragma: no-cache' \</w:t>
      </w:r>
    </w:p>
    <w:p w14:paraId="753C10B7" w14:textId="77777777" w:rsidR="009E1E9A" w:rsidRDefault="009E1E9A" w:rsidP="009E1E9A">
      <w:r w:rsidRPr="009E1E9A">
        <w:rPr>
          <w:lang w:val="es-ES"/>
        </w:rPr>
        <w:t xml:space="preserve">  </w:t>
      </w:r>
      <w:r>
        <w:t xml:space="preserve">-H 'priority: u=1, </w:t>
      </w:r>
      <w:proofErr w:type="spellStart"/>
      <w:r>
        <w:t>i</w:t>
      </w:r>
      <w:proofErr w:type="spellEnd"/>
      <w:r>
        <w:t>' \</w:t>
      </w:r>
    </w:p>
    <w:p w14:paraId="1C5A2DA0" w14:textId="77777777" w:rsidR="009E1E9A" w:rsidRDefault="009E1E9A" w:rsidP="009E1E9A">
      <w:r>
        <w:t xml:space="preserve">  -H '</w:t>
      </w:r>
      <w:proofErr w:type="spellStart"/>
      <w:r>
        <w:t>referer</w:t>
      </w:r>
      <w:proofErr w:type="spellEnd"/>
      <w:r>
        <w:t>: https://carl-plus-sdb.arb.ca.gov/' \</w:t>
      </w:r>
    </w:p>
    <w:p w14:paraId="4A951164" w14:textId="77777777" w:rsidR="009E1E9A" w:rsidRDefault="009E1E9A" w:rsidP="009E1E9A">
      <w:r>
        <w:t xml:space="preserve">  -H 'sec-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: "</w:t>
      </w:r>
      <w:proofErr w:type="spellStart"/>
      <w:r>
        <w:t>Chromium</w:t>
      </w:r>
      <w:proofErr w:type="gramStart"/>
      <w:r>
        <w:t>";v</w:t>
      </w:r>
      <w:proofErr w:type="spellEnd"/>
      <w:proofErr w:type="gramEnd"/>
      <w:r>
        <w:t xml:space="preserve">="130", "Google </w:t>
      </w:r>
      <w:proofErr w:type="spellStart"/>
      <w:r>
        <w:t>Chrome";v</w:t>
      </w:r>
      <w:proofErr w:type="spellEnd"/>
      <w:r>
        <w:t>="130", "</w:t>
      </w:r>
      <w:proofErr w:type="spellStart"/>
      <w:r>
        <w:t>Not?A_Brand";v</w:t>
      </w:r>
      <w:proofErr w:type="spellEnd"/>
      <w:r>
        <w:t>="99"' \</w:t>
      </w:r>
    </w:p>
    <w:p w14:paraId="53C900FE" w14:textId="77777777" w:rsidR="009E1E9A" w:rsidRDefault="009E1E9A" w:rsidP="009E1E9A">
      <w:r>
        <w:t xml:space="preserve">  -H 'sec-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-mobile: ?0' \</w:t>
      </w:r>
    </w:p>
    <w:p w14:paraId="6137FE0B" w14:textId="77777777" w:rsidR="009E1E9A" w:rsidRDefault="009E1E9A" w:rsidP="009E1E9A">
      <w:r>
        <w:t xml:space="preserve">  -H 'sec-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-platform: "Windows"' \</w:t>
      </w:r>
    </w:p>
    <w:p w14:paraId="3C19C9CF" w14:textId="77777777" w:rsidR="009E1E9A" w:rsidRDefault="009E1E9A" w:rsidP="009E1E9A">
      <w:r>
        <w:t xml:space="preserve">  -H 'sec-fetch-</w:t>
      </w:r>
      <w:proofErr w:type="spellStart"/>
      <w:r>
        <w:t>dest</w:t>
      </w:r>
      <w:proofErr w:type="spellEnd"/>
      <w:r>
        <w:t>: empty' \</w:t>
      </w:r>
    </w:p>
    <w:p w14:paraId="445FCD8F" w14:textId="77777777" w:rsidR="009E1E9A" w:rsidRDefault="009E1E9A" w:rsidP="009E1E9A">
      <w:r>
        <w:t xml:space="preserve">  -H 'sec-fetch-mode: </w:t>
      </w:r>
      <w:proofErr w:type="spellStart"/>
      <w:r>
        <w:t>cors'</w:t>
      </w:r>
      <w:proofErr w:type="spellEnd"/>
      <w:r>
        <w:t xml:space="preserve"> \</w:t>
      </w:r>
    </w:p>
    <w:p w14:paraId="2A5DCC1B" w14:textId="77777777" w:rsidR="009E1E9A" w:rsidRDefault="009E1E9A" w:rsidP="009E1E9A">
      <w:r>
        <w:t xml:space="preserve">  -H 'sec-fetch-site: same-site' \</w:t>
      </w:r>
    </w:p>
    <w:p w14:paraId="6B6BE386" w14:textId="77777777" w:rsidR="009E1E9A" w:rsidRDefault="009E1E9A" w:rsidP="009E1E9A">
      <w:r>
        <w:t xml:space="preserve">  -H 'user-agent: Mozilla/5.0 (Windows NT 10.0; Win64; x64) </w:t>
      </w:r>
      <w:proofErr w:type="spellStart"/>
      <w:r>
        <w:t>AppleWebKit</w:t>
      </w:r>
      <w:proofErr w:type="spellEnd"/>
      <w:r>
        <w:t>/537.36 (KHTML, like Gecko) Chrome/130.0.0.0 Safari/537.36' \</w:t>
      </w:r>
    </w:p>
    <w:p w14:paraId="250482F8" w14:textId="77777777" w:rsidR="009E1E9A" w:rsidRDefault="009E1E9A" w:rsidP="009E1E9A">
      <w:r>
        <w:t xml:space="preserve">  --data-raw '{"oneOrTwoStepCostEffectivenessId":1,"programGuidelineId":4,"programCategoryEquipmentCategoryMapId":1,"programCategoryEquipmentCategoryName":"Locomotive Transport","baselineModelYearMinId":1,"baselineModelYearMin":{"modelYearId":1,"modelYearDispl</w:t>
      </w:r>
      <w:r>
        <w:lastRenderedPageBreak/>
        <w:t>ayname":"1920","modelYearDescription":"1920","sortOrder":1,"createdDate":"2025-01-07T18:05:42","createdBy":"admin","modifiedDate":"2025-01-07T18:05:42","modifiedBy":"admin","isActive":true,"isDeleted":false},"baselineModelYearMaxId":2,"baselineModelYearMax":{"modelYearId":2,"modelYearDisplayname":"1921","modelYearDescription":"1921","sortOrder":2,"createdDate":"2025-01-07T18:05:42","createdBy":"admin","modifiedDate":"2025-01-07T18:05:42","modifiedBy":"admin","isActive":true,"isDeleted":false},"isOneStepCalculation":true,"isTwoStepCalculation":false,"carbId":null,"userId":null,"selectedEquipmentIds":[124],"selectedReducedEquipmentIds":[1,2,1,2],"selectedReducedEngineTierIds":[],"selectedBaselineEngineTierIds":[1,2,1,2],"selectedBaseLineEquipmentIds":[1,2,1,2],"selectedFuelTypeIds":[1,2,1,2]}'</w:t>
      </w:r>
    </w:p>
    <w:p w14:paraId="39211E2A" w14:textId="77777777" w:rsidR="009E1E9A" w:rsidRDefault="009E1E9A" w:rsidP="009E1E9A"/>
    <w:p w14:paraId="468F0255" w14:textId="77777777" w:rsidR="009E1E9A" w:rsidRDefault="009E1E9A" w:rsidP="009E1E9A">
      <w:r>
        <w:t xml:space="preserve">API: PUT </w:t>
      </w:r>
      <w:proofErr w:type="spellStart"/>
      <w:r>
        <w:t>api</w:t>
      </w:r>
      <w:proofErr w:type="spellEnd"/>
      <w:r>
        <w:t>/1/</w:t>
      </w:r>
      <w:proofErr w:type="spellStart"/>
      <w:r>
        <w:t>OneOrTwoStepCostEffectivenes</w:t>
      </w:r>
      <w:proofErr w:type="spellEnd"/>
    </w:p>
    <w:p w14:paraId="77593EE2" w14:textId="77777777" w:rsidR="009E1E9A" w:rsidRDefault="009E1E9A" w:rsidP="009E1E9A">
      <w:r>
        <w:t>data:</w:t>
      </w:r>
    </w:p>
    <w:p w14:paraId="35CE534C" w14:textId="77777777" w:rsidR="009E1E9A" w:rsidRDefault="009E1E9A" w:rsidP="009E1E9A">
      <w:r>
        <w:t>{"oneOrTwoStepCostEffectivenessId":1,"programGuidelineId":4,"programCategoryEquipmentCategoryMapId":1,"programCategoryEquipmentCategoryName":"Locomotive Transport","baselineModelYearMinId":1,"baselineModelYearMin":{"modelYearId":1,"modelYearDisplayname":"1920","modelYearDescription":"1920","sortOrder":1,"createdDate":"2025-01-07T18:05:42","createdBy":"admin","modifiedDate":"2025-01-07T18:05:42","modifiedBy":"admin","isActive":true,"isDeleted":false},"baselineModelYearMaxId":2,"baselineModelYearMax":{"modelYearId":2,"modelYearDisplayname":"1921","modelYearDescription":"1921","sortOrder":2,"createdDate":"2025-01-07T18:05:42","createdBy":"admin","modifiedDate":"2025-01-07T18:05:42","modifiedBy":"admin","isActive":true,"isDeleted":false},"isOneStepCalculation":true,"isTwoStepCalculation":false,"carbId":null,"userId":null,"selectedEquipmentIds":[124],"selectedReducedEquipmentIds":[1,2,1,2],"selectedReducedEngineTierIds":[],"selectedBaselineEngineTierIds":[1,2,1,2],"selectedBaseLineEquipmentIds":[1,2,1,2],"selectedFuelTypeIds":[1,2,1,2]}</w:t>
      </w:r>
    </w:p>
    <w:p w14:paraId="475E535D" w14:textId="77777777" w:rsidR="009E1E9A" w:rsidRDefault="009E1E9A" w:rsidP="009E1E9A"/>
    <w:p w14:paraId="08B0FEF0" w14:textId="77777777" w:rsidR="009E1E9A" w:rsidRDefault="009E1E9A" w:rsidP="009E1E9A"/>
    <w:p w14:paraId="09310319" w14:textId="77777777" w:rsidR="009E1E9A" w:rsidRDefault="009E1E9A" w:rsidP="009E1E9A">
      <w:r>
        <w:t>Response:</w:t>
      </w:r>
    </w:p>
    <w:p w14:paraId="38509B9E" w14:textId="77777777" w:rsidR="009E1E9A" w:rsidRDefault="009E1E9A" w:rsidP="009E1E9A">
      <w:r>
        <w:t>{"status":"OK","statusCode":200,"message":"Success","error</w:t>
      </w:r>
      <w:proofErr w:type="gramStart"/>
      <w:r>
        <w:t>":null</w:t>
      </w:r>
      <w:proofErr w:type="gramEnd"/>
      <w:r>
        <w:t>}</w:t>
      </w:r>
    </w:p>
    <w:p w14:paraId="076EC575" w14:textId="77777777" w:rsidR="009E1E9A" w:rsidRDefault="009E1E9A" w:rsidP="009E1E9A"/>
    <w:p w14:paraId="3F99D0CD" w14:textId="77777777" w:rsidR="009E1E9A" w:rsidRDefault="009E1E9A" w:rsidP="009E1E9A">
      <w:r>
        <w:t>----------------------</w:t>
      </w:r>
    </w:p>
    <w:p w14:paraId="0AEC2443" w14:textId="77777777" w:rsidR="009E1E9A" w:rsidRDefault="009E1E9A" w:rsidP="009E1E9A">
      <w:r>
        <w:t xml:space="preserve">After that, we call </w:t>
      </w:r>
      <w:proofErr w:type="spellStart"/>
      <w:r>
        <w:t>api</w:t>
      </w:r>
      <w:proofErr w:type="spellEnd"/>
      <w:r>
        <w:t xml:space="preserve"> to load the data: GET </w:t>
      </w:r>
      <w:proofErr w:type="spellStart"/>
      <w:r>
        <w:t>api</w:t>
      </w:r>
      <w:proofErr w:type="spellEnd"/>
      <w:r>
        <w:t>/1/</w:t>
      </w:r>
      <w:proofErr w:type="spellStart"/>
      <w:r>
        <w:t>OneOrTwoStepCostEffectivenes</w:t>
      </w:r>
      <w:proofErr w:type="spellEnd"/>
    </w:p>
    <w:p w14:paraId="3176A42C" w14:textId="2037E560" w:rsidR="00E22A77" w:rsidRDefault="009E1E9A" w:rsidP="009E1E9A">
      <w:r>
        <w:t xml:space="preserve">Response from GET </w:t>
      </w:r>
      <w:proofErr w:type="spellStart"/>
      <w:r>
        <w:t>api</w:t>
      </w:r>
      <w:proofErr w:type="spellEnd"/>
      <w:r>
        <w:t>:</w:t>
      </w:r>
    </w:p>
    <w:p w14:paraId="65488C6F" w14:textId="6A5EF516" w:rsidR="009E1E9A" w:rsidRDefault="009E1E9A" w:rsidP="009E1E9A">
      <w:r w:rsidRPr="009E1E9A">
        <w:lastRenderedPageBreak/>
        <w:drawing>
          <wp:inline distT="0" distB="0" distL="0" distR="0" wp14:anchorId="57ED37D7" wp14:editId="7D98462E">
            <wp:extent cx="5943600" cy="5262880"/>
            <wp:effectExtent l="0" t="0" r="0" b="0"/>
            <wp:docPr id="29567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74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1662" w14:textId="77777777" w:rsidR="009E1E9A" w:rsidRDefault="009E1E9A" w:rsidP="009E1E9A"/>
    <w:p w14:paraId="23652AF7" w14:textId="1B950D74" w:rsidR="009E1E9A" w:rsidRDefault="009E1E9A" w:rsidP="009E1E9A">
      <w:r>
        <w:t xml:space="preserve">There are 4 items in </w:t>
      </w:r>
      <w:proofErr w:type="spellStart"/>
      <w:r w:rsidRPr="009E1E9A">
        <w:t>equipmentTypeConfigurationMap</w:t>
      </w:r>
      <w:proofErr w:type="spellEnd"/>
    </w:p>
    <w:p w14:paraId="5FED44A2" w14:textId="6A131C54" w:rsidR="009E1E9A" w:rsidRDefault="009E1E9A" w:rsidP="009E1E9A">
      <w:r>
        <w:t xml:space="preserve">Expected: there should be only one item (since we sending only one item </w:t>
      </w:r>
      <w:r>
        <w:t>"</w:t>
      </w:r>
      <w:proofErr w:type="spellStart"/>
      <w:r>
        <w:t>selectedEquipmentIds</w:t>
      </w:r>
      <w:proofErr w:type="spellEnd"/>
      <w:r>
        <w:t>":[124</w:t>
      </w:r>
      <w:proofErr w:type="gramStart"/>
      <w:r>
        <w:t>]</w:t>
      </w:r>
      <w:r>
        <w:t xml:space="preserve"> )</w:t>
      </w:r>
      <w:proofErr w:type="gramEnd"/>
    </w:p>
    <w:sectPr w:rsidR="009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9A"/>
    <w:rsid w:val="00143ED8"/>
    <w:rsid w:val="009A757F"/>
    <w:rsid w:val="009E1E9A"/>
    <w:rsid w:val="00CF1D7D"/>
    <w:rsid w:val="00E22A77"/>
    <w:rsid w:val="00E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4F43"/>
  <w15:chartTrackingRefBased/>
  <w15:docId w15:val="{4E61A316-7D6F-4DDE-BD72-A6B479A3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Phani Bhushan Senaga Setty</dc:creator>
  <cp:keywords/>
  <dc:description/>
  <cp:lastModifiedBy>Venkat Phani Bhushan Senaga Setty</cp:lastModifiedBy>
  <cp:revision>1</cp:revision>
  <dcterms:created xsi:type="dcterms:W3CDTF">2025-01-13T18:23:00Z</dcterms:created>
  <dcterms:modified xsi:type="dcterms:W3CDTF">2025-01-13T18:48:00Z</dcterms:modified>
</cp:coreProperties>
</file>