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C69C9" w14:textId="16A18411" w:rsidR="00460EB8" w:rsidRPr="003E36ED" w:rsidRDefault="00460EB8" w:rsidP="009E5DDE">
      <w:pPr>
        <w:rPr>
          <w:rFonts w:ascii="Times New Roman" w:hAnsi="Times New Roman" w:cs="Times New Roman"/>
        </w:rPr>
      </w:pPr>
    </w:p>
    <w:p w14:paraId="3BB01537" w14:textId="77777777" w:rsidR="009E5DDE" w:rsidRPr="003E36ED" w:rsidRDefault="009E5DDE" w:rsidP="009E5DDE">
      <w:pPr>
        <w:rPr>
          <w:rFonts w:ascii="Times New Roman" w:hAnsi="Times New Roman" w:cs="Times New Roman"/>
        </w:rPr>
      </w:pPr>
    </w:p>
    <w:p w14:paraId="1BB639D1" w14:textId="77777777" w:rsidR="009E5DDE" w:rsidRPr="003E36ED" w:rsidRDefault="009E5DDE" w:rsidP="009E5DDE">
      <w:pPr>
        <w:rPr>
          <w:rFonts w:ascii="Times New Roman" w:hAnsi="Times New Roman" w:cs="Times New Roman"/>
        </w:rPr>
      </w:pPr>
    </w:p>
    <w:p w14:paraId="55478458" w14:textId="77777777" w:rsidR="009E5DDE" w:rsidRPr="003E36ED" w:rsidRDefault="009E5DDE" w:rsidP="009E5DDE">
      <w:pPr>
        <w:rPr>
          <w:rFonts w:ascii="Times New Roman" w:hAnsi="Times New Roman" w:cs="Times New Roman"/>
        </w:rPr>
      </w:pPr>
    </w:p>
    <w:p w14:paraId="4D28D4E3" w14:textId="77777777" w:rsidR="009E5DDE" w:rsidRPr="003E36ED" w:rsidRDefault="009E5DDE" w:rsidP="009E5DDE">
      <w:pPr>
        <w:rPr>
          <w:rFonts w:ascii="Times New Roman" w:hAnsi="Times New Roman" w:cs="Times New Roman"/>
        </w:rPr>
      </w:pPr>
    </w:p>
    <w:p w14:paraId="70D1FE55" w14:textId="01FFD85E" w:rsidR="009E5DDE" w:rsidRPr="003E36ED" w:rsidRDefault="0052697F" w:rsidP="009E5DDE">
      <w:pPr>
        <w:jc w:val="center"/>
        <w:rPr>
          <w:rFonts w:ascii="Times New Roman" w:hAnsi="Times New Roman" w:cs="Times New Roman"/>
          <w:b/>
          <w:bCs/>
          <w:sz w:val="96"/>
          <w:szCs w:val="96"/>
        </w:rPr>
      </w:pPr>
      <w:r w:rsidRPr="003E36ED">
        <w:rPr>
          <w:rFonts w:ascii="Times New Roman" w:hAnsi="Times New Roman" w:cs="Times New Roman"/>
          <w:b/>
          <w:bCs/>
          <w:sz w:val="96"/>
          <w:szCs w:val="96"/>
        </w:rPr>
        <w:t>SALES BIKES</w:t>
      </w:r>
    </w:p>
    <w:p w14:paraId="4316F6B8" w14:textId="77777777" w:rsidR="009E5DDE" w:rsidRPr="003E36ED" w:rsidRDefault="009E5DDE" w:rsidP="009E5DDE">
      <w:pPr>
        <w:rPr>
          <w:rFonts w:ascii="Times New Roman" w:hAnsi="Times New Roman" w:cs="Times New Roman"/>
        </w:rPr>
      </w:pPr>
    </w:p>
    <w:p w14:paraId="3A6A5E98" w14:textId="77777777" w:rsidR="009E5DDE" w:rsidRPr="003E36ED" w:rsidRDefault="009E5DDE" w:rsidP="009E5DDE">
      <w:pPr>
        <w:rPr>
          <w:rFonts w:ascii="Times New Roman" w:hAnsi="Times New Roman" w:cs="Times New Roman"/>
        </w:rPr>
      </w:pPr>
    </w:p>
    <w:p w14:paraId="45101BCE" w14:textId="77777777" w:rsidR="009E5DDE" w:rsidRPr="003E36ED" w:rsidRDefault="009E5DDE" w:rsidP="009E5DDE">
      <w:pPr>
        <w:rPr>
          <w:rFonts w:ascii="Times New Roman" w:hAnsi="Times New Roman" w:cs="Times New Roman"/>
        </w:rPr>
      </w:pPr>
    </w:p>
    <w:p w14:paraId="6303C3CA" w14:textId="585AC98B" w:rsidR="009E5DDE" w:rsidRPr="003E36ED" w:rsidRDefault="009E5DDE" w:rsidP="009E5DDE">
      <w:pPr>
        <w:jc w:val="center"/>
        <w:rPr>
          <w:rFonts w:ascii="Times New Roman" w:hAnsi="Times New Roman" w:cs="Times New Roman"/>
        </w:rPr>
      </w:pPr>
      <w:r w:rsidRPr="003E36ED">
        <w:rPr>
          <w:rFonts w:ascii="Times New Roman" w:hAnsi="Times New Roman" w:cs="Times New Roman"/>
        </w:rPr>
        <w:t>CAHIER DE CHARGES</w:t>
      </w:r>
    </w:p>
    <w:p w14:paraId="227AF925" w14:textId="77777777" w:rsidR="009E5DDE" w:rsidRPr="003E36ED" w:rsidRDefault="009E5DDE" w:rsidP="009E5DDE">
      <w:pPr>
        <w:jc w:val="center"/>
        <w:rPr>
          <w:rFonts w:ascii="Times New Roman" w:hAnsi="Times New Roman" w:cs="Times New Roman"/>
        </w:rPr>
      </w:pPr>
    </w:p>
    <w:p w14:paraId="53B13216" w14:textId="77777777" w:rsidR="009E5DDE" w:rsidRPr="003E36ED" w:rsidRDefault="009E5DDE" w:rsidP="009E5DDE">
      <w:pPr>
        <w:jc w:val="center"/>
        <w:rPr>
          <w:rFonts w:ascii="Times New Roman" w:hAnsi="Times New Roman" w:cs="Times New Roman"/>
        </w:rPr>
      </w:pPr>
    </w:p>
    <w:p w14:paraId="0A733BEB" w14:textId="77777777" w:rsidR="009E5DDE" w:rsidRPr="003E36ED" w:rsidRDefault="009E5DDE" w:rsidP="009E5DDE">
      <w:pPr>
        <w:jc w:val="center"/>
        <w:rPr>
          <w:rFonts w:ascii="Times New Roman" w:hAnsi="Times New Roman" w:cs="Times New Roman"/>
        </w:rPr>
      </w:pPr>
    </w:p>
    <w:p w14:paraId="653141CD" w14:textId="531C4A04" w:rsidR="009E5DDE" w:rsidRPr="001A6F4A" w:rsidRDefault="0052697F" w:rsidP="009E5DDE">
      <w:pPr>
        <w:jc w:val="center"/>
        <w:rPr>
          <w:rFonts w:ascii="Times New Roman" w:hAnsi="Times New Roman" w:cs="Times New Roman"/>
          <w:b/>
          <w:bCs/>
          <w:color w:val="FFC000"/>
          <w:sz w:val="44"/>
          <w:szCs w:val="44"/>
          <w:lang w:val="fr-CA"/>
        </w:rPr>
      </w:pPr>
      <w:r w:rsidRPr="001A6F4A">
        <w:rPr>
          <w:rFonts w:ascii="Times New Roman" w:hAnsi="Times New Roman" w:cs="Times New Roman"/>
          <w:b/>
          <w:bCs/>
          <w:color w:val="FFC000"/>
          <w:sz w:val="44"/>
          <w:szCs w:val="44"/>
          <w:lang w:val="fr-CA"/>
        </w:rPr>
        <w:t>PROJET FINAL GROUPE 7-</w:t>
      </w:r>
      <w:r w:rsidR="003A4CC1" w:rsidRPr="001A6F4A">
        <w:rPr>
          <w:rFonts w:ascii="Times New Roman" w:hAnsi="Times New Roman" w:cs="Times New Roman"/>
          <w:b/>
          <w:bCs/>
          <w:color w:val="FFC000"/>
          <w:sz w:val="44"/>
          <w:szCs w:val="44"/>
          <w:lang w:val="fr-CA"/>
        </w:rPr>
        <w:t>8:</w:t>
      </w:r>
      <w:r w:rsidR="009E5DDE" w:rsidRPr="001A6F4A">
        <w:rPr>
          <w:rFonts w:ascii="Times New Roman" w:hAnsi="Times New Roman" w:cs="Times New Roman"/>
          <w:b/>
          <w:bCs/>
          <w:color w:val="FFC000"/>
          <w:sz w:val="44"/>
          <w:szCs w:val="44"/>
          <w:lang w:val="fr-CA"/>
        </w:rPr>
        <w:t xml:space="preserve"> </w:t>
      </w:r>
    </w:p>
    <w:p w14:paraId="62B4D555" w14:textId="4D2890EB" w:rsidR="009E5DDE" w:rsidRPr="003E36ED" w:rsidRDefault="0052697F" w:rsidP="009E5DDE">
      <w:pPr>
        <w:jc w:val="center"/>
        <w:rPr>
          <w:rFonts w:ascii="Times New Roman" w:hAnsi="Times New Roman" w:cs="Times New Roman"/>
          <w:b/>
          <w:bCs/>
          <w:color w:val="FFC000"/>
          <w:sz w:val="56"/>
          <w:szCs w:val="56"/>
          <w:lang w:val="en-CA"/>
        </w:rPr>
      </w:pPr>
      <w:r w:rsidRPr="003E36ED">
        <w:rPr>
          <w:rFonts w:ascii="Times New Roman" w:hAnsi="Times New Roman" w:cs="Times New Roman"/>
          <w:b/>
          <w:bCs/>
          <w:color w:val="FFC000"/>
          <w:sz w:val="72"/>
          <w:szCs w:val="72"/>
          <w:lang w:val="en-CA"/>
        </w:rPr>
        <w:t>DATA ANALYSIS OF SALES BIKES</w:t>
      </w:r>
    </w:p>
    <w:p w14:paraId="4E69165D" w14:textId="77777777" w:rsidR="009E5DDE" w:rsidRPr="003E36ED" w:rsidRDefault="009E5DDE" w:rsidP="009E5DDE">
      <w:pPr>
        <w:rPr>
          <w:rFonts w:ascii="Times New Roman" w:hAnsi="Times New Roman" w:cs="Times New Roman"/>
          <w:lang w:val="en-CA"/>
        </w:rPr>
      </w:pPr>
    </w:p>
    <w:p w14:paraId="33CBB641" w14:textId="77777777" w:rsidR="009E5DDE" w:rsidRDefault="009E5DDE" w:rsidP="009E5DDE">
      <w:pPr>
        <w:rPr>
          <w:rFonts w:ascii="Times New Roman" w:hAnsi="Times New Roman" w:cs="Times New Roman"/>
          <w:lang w:val="en-CA"/>
        </w:rPr>
      </w:pPr>
    </w:p>
    <w:p w14:paraId="2718FABB" w14:textId="77777777" w:rsidR="00590F0A" w:rsidRPr="003E36ED" w:rsidRDefault="00590F0A" w:rsidP="009E5DDE">
      <w:pPr>
        <w:rPr>
          <w:rFonts w:ascii="Times New Roman" w:hAnsi="Times New Roman" w:cs="Times New Roman"/>
          <w:lang w:val="en-CA"/>
        </w:rPr>
      </w:pPr>
    </w:p>
    <w:p w14:paraId="23AE9B9D" w14:textId="77777777" w:rsidR="009E5DDE" w:rsidRPr="003E36ED" w:rsidRDefault="009E5DDE" w:rsidP="009E5DDE">
      <w:pPr>
        <w:rPr>
          <w:rFonts w:ascii="Times New Roman" w:hAnsi="Times New Roman" w:cs="Times New Roman"/>
          <w:lang w:val="en-CA"/>
        </w:rPr>
      </w:pPr>
    </w:p>
    <w:p w14:paraId="6AA86A09" w14:textId="77777777" w:rsidR="009E5DDE" w:rsidRPr="003E36ED" w:rsidRDefault="009E5DDE" w:rsidP="009E5DDE">
      <w:pPr>
        <w:rPr>
          <w:rFonts w:ascii="Times New Roman" w:hAnsi="Times New Roman" w:cs="Times New Roman"/>
          <w:lang w:val="en-CA"/>
        </w:rPr>
      </w:pPr>
    </w:p>
    <w:p w14:paraId="3645B977" w14:textId="77777777" w:rsidR="009E5DDE" w:rsidRPr="003E36ED" w:rsidRDefault="009E5DDE" w:rsidP="009E5DDE">
      <w:pPr>
        <w:rPr>
          <w:rFonts w:ascii="Times New Roman" w:hAnsi="Times New Roman" w:cs="Times New Roman"/>
          <w:lang w:val="en-CA"/>
        </w:rPr>
      </w:pPr>
    </w:p>
    <w:p w14:paraId="1DD636FE" w14:textId="77777777" w:rsidR="009E5DDE" w:rsidRPr="003E36ED" w:rsidRDefault="009E5DDE" w:rsidP="009E5DDE">
      <w:pPr>
        <w:rPr>
          <w:rFonts w:ascii="Times New Roman" w:hAnsi="Times New Roman" w:cs="Times New Roman"/>
          <w:lang w:val="en-CA"/>
        </w:rPr>
      </w:pPr>
    </w:p>
    <w:sdt>
      <w:sdtPr>
        <w:rPr>
          <w:rFonts w:ascii="Times New Roman" w:eastAsiaTheme="minorHAnsi" w:hAnsi="Times New Roman" w:cs="Times New Roman"/>
          <w:color w:val="auto"/>
          <w:sz w:val="22"/>
          <w:szCs w:val="22"/>
          <w:lang w:val="fr-FR" w:eastAsia="en-US"/>
        </w:rPr>
        <w:id w:val="-1286807530"/>
        <w:docPartObj>
          <w:docPartGallery w:val="Table of Contents"/>
          <w:docPartUnique/>
        </w:docPartObj>
      </w:sdtPr>
      <w:sdtEndPr>
        <w:rPr>
          <w:b/>
          <w:bCs/>
        </w:rPr>
      </w:sdtEndPr>
      <w:sdtContent>
        <w:p w14:paraId="5CB76345" w14:textId="072F840E" w:rsidR="009E5DDE" w:rsidRPr="001A6F4A" w:rsidRDefault="009E5DDE">
          <w:pPr>
            <w:pStyle w:val="En-ttedetabledesmatires"/>
            <w:rPr>
              <w:rFonts w:ascii="Times New Roman" w:hAnsi="Times New Roman" w:cs="Times New Roman"/>
              <w:lang w:val="en-CA"/>
            </w:rPr>
          </w:pPr>
          <w:r w:rsidRPr="001A6F4A">
            <w:rPr>
              <w:rFonts w:ascii="Times New Roman" w:hAnsi="Times New Roman" w:cs="Times New Roman"/>
              <w:lang w:val="en-CA"/>
            </w:rPr>
            <w:t>Table des matières</w:t>
          </w:r>
        </w:p>
        <w:p w14:paraId="5D30CD93" w14:textId="1B523E92" w:rsidR="003A4CC1" w:rsidRDefault="009E5DDE">
          <w:pPr>
            <w:pStyle w:val="TM1"/>
            <w:rPr>
              <w:rFonts w:eastAsiaTheme="minorEastAsia"/>
              <w:noProof/>
              <w:kern w:val="2"/>
              <w:sz w:val="24"/>
              <w:szCs w:val="24"/>
              <w:lang w:val="fr-CA" w:eastAsia="fr-CA"/>
              <w14:ligatures w14:val="standardContextual"/>
            </w:rPr>
          </w:pPr>
          <w:r w:rsidRPr="003E36ED">
            <w:fldChar w:fldCharType="begin"/>
          </w:r>
          <w:r w:rsidRPr="003E36ED">
            <w:instrText xml:space="preserve"> TOC \o "1-3" \h \z \u </w:instrText>
          </w:r>
          <w:r w:rsidRPr="003E36ED">
            <w:fldChar w:fldCharType="separate"/>
          </w:r>
          <w:hyperlink w:anchor="_Toc180403181" w:history="1">
            <w:r w:rsidR="003A4CC1" w:rsidRPr="007B41E1">
              <w:rPr>
                <w:rStyle w:val="Lienhypertexte"/>
                <w:rFonts w:ascii="Times New Roman" w:hAnsi="Times New Roman" w:cs="Times New Roman"/>
                <w:noProof/>
              </w:rPr>
              <w:t>I-</w:t>
            </w:r>
            <w:r w:rsidR="003A4CC1">
              <w:rPr>
                <w:rFonts w:eastAsiaTheme="minorEastAsia"/>
                <w:noProof/>
                <w:kern w:val="2"/>
                <w:sz w:val="24"/>
                <w:szCs w:val="24"/>
                <w:lang w:val="fr-CA" w:eastAsia="fr-CA"/>
                <w14:ligatures w14:val="standardContextual"/>
              </w:rPr>
              <w:tab/>
            </w:r>
            <w:r w:rsidR="003A4CC1" w:rsidRPr="007B41E1">
              <w:rPr>
                <w:rStyle w:val="Lienhypertexte"/>
                <w:rFonts w:ascii="Times New Roman" w:hAnsi="Times New Roman" w:cs="Times New Roman"/>
                <w:noProof/>
              </w:rPr>
              <w:t>CONTEXTE</w:t>
            </w:r>
            <w:r w:rsidR="003A4CC1">
              <w:rPr>
                <w:noProof/>
                <w:webHidden/>
              </w:rPr>
              <w:tab/>
            </w:r>
            <w:r w:rsidR="003A4CC1">
              <w:rPr>
                <w:noProof/>
                <w:webHidden/>
              </w:rPr>
              <w:fldChar w:fldCharType="begin"/>
            </w:r>
            <w:r w:rsidR="003A4CC1">
              <w:rPr>
                <w:noProof/>
                <w:webHidden/>
              </w:rPr>
              <w:instrText xml:space="preserve"> PAGEREF _Toc180403181 \h </w:instrText>
            </w:r>
            <w:r w:rsidR="003A4CC1">
              <w:rPr>
                <w:noProof/>
                <w:webHidden/>
              </w:rPr>
            </w:r>
            <w:r w:rsidR="003A4CC1">
              <w:rPr>
                <w:noProof/>
                <w:webHidden/>
              </w:rPr>
              <w:fldChar w:fldCharType="separate"/>
            </w:r>
            <w:r w:rsidR="003A4CC1">
              <w:rPr>
                <w:noProof/>
                <w:webHidden/>
              </w:rPr>
              <w:t>3</w:t>
            </w:r>
            <w:r w:rsidR="003A4CC1">
              <w:rPr>
                <w:noProof/>
                <w:webHidden/>
              </w:rPr>
              <w:fldChar w:fldCharType="end"/>
            </w:r>
          </w:hyperlink>
        </w:p>
        <w:p w14:paraId="344B66AE" w14:textId="10AE1980" w:rsidR="003A4CC1" w:rsidRDefault="003A4CC1">
          <w:pPr>
            <w:pStyle w:val="TM1"/>
            <w:rPr>
              <w:rFonts w:eastAsiaTheme="minorEastAsia"/>
              <w:noProof/>
              <w:kern w:val="2"/>
              <w:sz w:val="24"/>
              <w:szCs w:val="24"/>
              <w:lang w:val="fr-CA" w:eastAsia="fr-CA"/>
              <w14:ligatures w14:val="standardContextual"/>
            </w:rPr>
          </w:pPr>
          <w:hyperlink w:anchor="_Toc180403182" w:history="1">
            <w:r w:rsidRPr="007B41E1">
              <w:rPr>
                <w:rStyle w:val="Lienhypertexte"/>
                <w:rFonts w:ascii="Times New Roman" w:hAnsi="Times New Roman" w:cs="Times New Roman"/>
                <w:noProof/>
              </w:rPr>
              <w:t>II-</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OBJECTIF</w:t>
            </w:r>
            <w:r>
              <w:rPr>
                <w:noProof/>
                <w:webHidden/>
              </w:rPr>
              <w:tab/>
            </w:r>
            <w:r>
              <w:rPr>
                <w:noProof/>
                <w:webHidden/>
              </w:rPr>
              <w:fldChar w:fldCharType="begin"/>
            </w:r>
            <w:r>
              <w:rPr>
                <w:noProof/>
                <w:webHidden/>
              </w:rPr>
              <w:instrText xml:space="preserve"> PAGEREF _Toc180403182 \h </w:instrText>
            </w:r>
            <w:r>
              <w:rPr>
                <w:noProof/>
                <w:webHidden/>
              </w:rPr>
            </w:r>
            <w:r>
              <w:rPr>
                <w:noProof/>
                <w:webHidden/>
              </w:rPr>
              <w:fldChar w:fldCharType="separate"/>
            </w:r>
            <w:r>
              <w:rPr>
                <w:noProof/>
                <w:webHidden/>
              </w:rPr>
              <w:t>3</w:t>
            </w:r>
            <w:r>
              <w:rPr>
                <w:noProof/>
                <w:webHidden/>
              </w:rPr>
              <w:fldChar w:fldCharType="end"/>
            </w:r>
          </w:hyperlink>
        </w:p>
        <w:p w14:paraId="4BAEF8BA" w14:textId="7EF8170C" w:rsidR="003A4CC1" w:rsidRDefault="003A4CC1">
          <w:pPr>
            <w:pStyle w:val="TM1"/>
            <w:rPr>
              <w:rFonts w:eastAsiaTheme="minorEastAsia"/>
              <w:noProof/>
              <w:kern w:val="2"/>
              <w:sz w:val="24"/>
              <w:szCs w:val="24"/>
              <w:lang w:val="fr-CA" w:eastAsia="fr-CA"/>
              <w14:ligatures w14:val="standardContextual"/>
            </w:rPr>
          </w:pPr>
          <w:hyperlink w:anchor="_Toc180403183" w:history="1">
            <w:r w:rsidRPr="007B41E1">
              <w:rPr>
                <w:rStyle w:val="Lienhypertexte"/>
                <w:rFonts w:ascii="Times New Roman" w:hAnsi="Times New Roman" w:cs="Times New Roman"/>
                <w:noProof/>
              </w:rPr>
              <w:t>III-</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PRESENTATION DU BESOIN</w:t>
            </w:r>
            <w:r>
              <w:rPr>
                <w:noProof/>
                <w:webHidden/>
              </w:rPr>
              <w:tab/>
            </w:r>
            <w:r>
              <w:rPr>
                <w:noProof/>
                <w:webHidden/>
              </w:rPr>
              <w:fldChar w:fldCharType="begin"/>
            </w:r>
            <w:r>
              <w:rPr>
                <w:noProof/>
                <w:webHidden/>
              </w:rPr>
              <w:instrText xml:space="preserve"> PAGEREF _Toc180403183 \h </w:instrText>
            </w:r>
            <w:r>
              <w:rPr>
                <w:noProof/>
                <w:webHidden/>
              </w:rPr>
            </w:r>
            <w:r>
              <w:rPr>
                <w:noProof/>
                <w:webHidden/>
              </w:rPr>
              <w:fldChar w:fldCharType="separate"/>
            </w:r>
            <w:r>
              <w:rPr>
                <w:noProof/>
                <w:webHidden/>
              </w:rPr>
              <w:t>3</w:t>
            </w:r>
            <w:r>
              <w:rPr>
                <w:noProof/>
                <w:webHidden/>
              </w:rPr>
              <w:fldChar w:fldCharType="end"/>
            </w:r>
          </w:hyperlink>
        </w:p>
        <w:p w14:paraId="1288D768" w14:textId="03259991" w:rsidR="003A4CC1" w:rsidRDefault="003A4CC1">
          <w:pPr>
            <w:pStyle w:val="TM1"/>
            <w:rPr>
              <w:rFonts w:eastAsiaTheme="minorEastAsia"/>
              <w:noProof/>
              <w:kern w:val="2"/>
              <w:sz w:val="24"/>
              <w:szCs w:val="24"/>
              <w:lang w:val="fr-CA" w:eastAsia="fr-CA"/>
              <w14:ligatures w14:val="standardContextual"/>
            </w:rPr>
          </w:pPr>
          <w:hyperlink w:anchor="_Toc180403184" w:history="1">
            <w:r w:rsidRPr="007B41E1">
              <w:rPr>
                <w:rStyle w:val="Lienhypertexte"/>
                <w:rFonts w:ascii="Times New Roman" w:hAnsi="Times New Roman" w:cs="Times New Roman"/>
                <w:noProof/>
              </w:rPr>
              <w:t>1-</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Collecter et nettoyer les données</w:t>
            </w:r>
            <w:r>
              <w:rPr>
                <w:noProof/>
                <w:webHidden/>
              </w:rPr>
              <w:tab/>
            </w:r>
            <w:r>
              <w:rPr>
                <w:noProof/>
                <w:webHidden/>
              </w:rPr>
              <w:fldChar w:fldCharType="begin"/>
            </w:r>
            <w:r>
              <w:rPr>
                <w:noProof/>
                <w:webHidden/>
              </w:rPr>
              <w:instrText xml:space="preserve"> PAGEREF _Toc180403184 \h </w:instrText>
            </w:r>
            <w:r>
              <w:rPr>
                <w:noProof/>
                <w:webHidden/>
              </w:rPr>
            </w:r>
            <w:r>
              <w:rPr>
                <w:noProof/>
                <w:webHidden/>
              </w:rPr>
              <w:fldChar w:fldCharType="separate"/>
            </w:r>
            <w:r>
              <w:rPr>
                <w:noProof/>
                <w:webHidden/>
              </w:rPr>
              <w:t>3</w:t>
            </w:r>
            <w:r>
              <w:rPr>
                <w:noProof/>
                <w:webHidden/>
              </w:rPr>
              <w:fldChar w:fldCharType="end"/>
            </w:r>
          </w:hyperlink>
        </w:p>
        <w:p w14:paraId="26BC7079" w14:textId="1B02433A" w:rsidR="003A4CC1" w:rsidRDefault="003A4CC1">
          <w:pPr>
            <w:pStyle w:val="TM1"/>
            <w:rPr>
              <w:rFonts w:eastAsiaTheme="minorEastAsia"/>
              <w:noProof/>
              <w:kern w:val="2"/>
              <w:sz w:val="24"/>
              <w:szCs w:val="24"/>
              <w:lang w:val="fr-CA" w:eastAsia="fr-CA"/>
              <w14:ligatures w14:val="standardContextual"/>
            </w:rPr>
          </w:pPr>
          <w:hyperlink w:anchor="_Toc180403185" w:history="1">
            <w:r w:rsidRPr="007B41E1">
              <w:rPr>
                <w:rStyle w:val="Lienhypertexte"/>
                <w:rFonts w:ascii="Times New Roman" w:hAnsi="Times New Roman" w:cs="Times New Roman"/>
                <w:noProof/>
              </w:rPr>
              <w:t>2-</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Analyse exploratoire</w:t>
            </w:r>
            <w:r>
              <w:rPr>
                <w:noProof/>
                <w:webHidden/>
              </w:rPr>
              <w:tab/>
            </w:r>
            <w:r>
              <w:rPr>
                <w:noProof/>
                <w:webHidden/>
              </w:rPr>
              <w:fldChar w:fldCharType="begin"/>
            </w:r>
            <w:r>
              <w:rPr>
                <w:noProof/>
                <w:webHidden/>
              </w:rPr>
              <w:instrText xml:space="preserve"> PAGEREF _Toc180403185 \h </w:instrText>
            </w:r>
            <w:r>
              <w:rPr>
                <w:noProof/>
                <w:webHidden/>
              </w:rPr>
            </w:r>
            <w:r>
              <w:rPr>
                <w:noProof/>
                <w:webHidden/>
              </w:rPr>
              <w:fldChar w:fldCharType="separate"/>
            </w:r>
            <w:r>
              <w:rPr>
                <w:noProof/>
                <w:webHidden/>
              </w:rPr>
              <w:t>3</w:t>
            </w:r>
            <w:r>
              <w:rPr>
                <w:noProof/>
                <w:webHidden/>
              </w:rPr>
              <w:fldChar w:fldCharType="end"/>
            </w:r>
          </w:hyperlink>
        </w:p>
        <w:p w14:paraId="26339492" w14:textId="62CCD15B" w:rsidR="003A4CC1" w:rsidRDefault="003A4CC1">
          <w:pPr>
            <w:pStyle w:val="TM1"/>
            <w:rPr>
              <w:rFonts w:eastAsiaTheme="minorEastAsia"/>
              <w:noProof/>
              <w:kern w:val="2"/>
              <w:sz w:val="24"/>
              <w:szCs w:val="24"/>
              <w:lang w:val="fr-CA" w:eastAsia="fr-CA"/>
              <w14:ligatures w14:val="standardContextual"/>
            </w:rPr>
          </w:pPr>
          <w:hyperlink w:anchor="_Toc180403186" w:history="1">
            <w:r w:rsidRPr="007B41E1">
              <w:rPr>
                <w:rStyle w:val="Lienhypertexte"/>
                <w:rFonts w:ascii="Times New Roman" w:hAnsi="Times New Roman" w:cs="Times New Roman"/>
                <w:noProof/>
              </w:rPr>
              <w:t>3-</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Modélisation prédictive</w:t>
            </w:r>
            <w:r>
              <w:rPr>
                <w:noProof/>
                <w:webHidden/>
              </w:rPr>
              <w:tab/>
            </w:r>
            <w:r>
              <w:rPr>
                <w:noProof/>
                <w:webHidden/>
              </w:rPr>
              <w:fldChar w:fldCharType="begin"/>
            </w:r>
            <w:r>
              <w:rPr>
                <w:noProof/>
                <w:webHidden/>
              </w:rPr>
              <w:instrText xml:space="preserve"> PAGEREF _Toc180403186 \h </w:instrText>
            </w:r>
            <w:r>
              <w:rPr>
                <w:noProof/>
                <w:webHidden/>
              </w:rPr>
            </w:r>
            <w:r>
              <w:rPr>
                <w:noProof/>
                <w:webHidden/>
              </w:rPr>
              <w:fldChar w:fldCharType="separate"/>
            </w:r>
            <w:r>
              <w:rPr>
                <w:noProof/>
                <w:webHidden/>
              </w:rPr>
              <w:t>4</w:t>
            </w:r>
            <w:r>
              <w:rPr>
                <w:noProof/>
                <w:webHidden/>
              </w:rPr>
              <w:fldChar w:fldCharType="end"/>
            </w:r>
          </w:hyperlink>
        </w:p>
        <w:p w14:paraId="23D76AE0" w14:textId="61B0DB21" w:rsidR="003A4CC1" w:rsidRDefault="003A4CC1">
          <w:pPr>
            <w:pStyle w:val="TM1"/>
            <w:rPr>
              <w:rFonts w:eastAsiaTheme="minorEastAsia"/>
              <w:noProof/>
              <w:kern w:val="2"/>
              <w:sz w:val="24"/>
              <w:szCs w:val="24"/>
              <w:lang w:val="fr-CA" w:eastAsia="fr-CA"/>
              <w14:ligatures w14:val="standardContextual"/>
            </w:rPr>
          </w:pPr>
          <w:hyperlink w:anchor="_Toc180403187" w:history="1">
            <w:r w:rsidRPr="007B41E1">
              <w:rPr>
                <w:rStyle w:val="Lienhypertexte"/>
                <w:rFonts w:ascii="Times New Roman" w:hAnsi="Times New Roman" w:cs="Times New Roman"/>
                <w:noProof/>
              </w:rPr>
              <w:t>4-</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Visualisation et création de rapport</w:t>
            </w:r>
            <w:r>
              <w:rPr>
                <w:noProof/>
                <w:webHidden/>
              </w:rPr>
              <w:tab/>
            </w:r>
            <w:r>
              <w:rPr>
                <w:noProof/>
                <w:webHidden/>
              </w:rPr>
              <w:fldChar w:fldCharType="begin"/>
            </w:r>
            <w:r>
              <w:rPr>
                <w:noProof/>
                <w:webHidden/>
              </w:rPr>
              <w:instrText xml:space="preserve"> PAGEREF _Toc180403187 \h </w:instrText>
            </w:r>
            <w:r>
              <w:rPr>
                <w:noProof/>
                <w:webHidden/>
              </w:rPr>
            </w:r>
            <w:r>
              <w:rPr>
                <w:noProof/>
                <w:webHidden/>
              </w:rPr>
              <w:fldChar w:fldCharType="separate"/>
            </w:r>
            <w:r>
              <w:rPr>
                <w:noProof/>
                <w:webHidden/>
              </w:rPr>
              <w:t>4</w:t>
            </w:r>
            <w:r>
              <w:rPr>
                <w:noProof/>
                <w:webHidden/>
              </w:rPr>
              <w:fldChar w:fldCharType="end"/>
            </w:r>
          </w:hyperlink>
        </w:p>
        <w:p w14:paraId="1A2BD1F1" w14:textId="3EBDB192" w:rsidR="003A4CC1" w:rsidRDefault="003A4CC1">
          <w:pPr>
            <w:pStyle w:val="TM1"/>
            <w:rPr>
              <w:rFonts w:eastAsiaTheme="minorEastAsia"/>
              <w:noProof/>
              <w:kern w:val="2"/>
              <w:sz w:val="24"/>
              <w:szCs w:val="24"/>
              <w:lang w:val="fr-CA" w:eastAsia="fr-CA"/>
              <w14:ligatures w14:val="standardContextual"/>
            </w:rPr>
          </w:pPr>
          <w:hyperlink w:anchor="_Toc180403188" w:history="1">
            <w:r w:rsidRPr="007B41E1">
              <w:rPr>
                <w:rStyle w:val="Lienhypertexte"/>
                <w:rFonts w:ascii="Times New Roman" w:hAnsi="Times New Roman" w:cs="Times New Roman"/>
                <w:noProof/>
              </w:rPr>
              <w:t>5-</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Présentation du projet</w:t>
            </w:r>
            <w:r>
              <w:rPr>
                <w:noProof/>
                <w:webHidden/>
              </w:rPr>
              <w:tab/>
            </w:r>
            <w:r>
              <w:rPr>
                <w:noProof/>
                <w:webHidden/>
              </w:rPr>
              <w:fldChar w:fldCharType="begin"/>
            </w:r>
            <w:r>
              <w:rPr>
                <w:noProof/>
                <w:webHidden/>
              </w:rPr>
              <w:instrText xml:space="preserve"> PAGEREF _Toc180403188 \h </w:instrText>
            </w:r>
            <w:r>
              <w:rPr>
                <w:noProof/>
                <w:webHidden/>
              </w:rPr>
            </w:r>
            <w:r>
              <w:rPr>
                <w:noProof/>
                <w:webHidden/>
              </w:rPr>
              <w:fldChar w:fldCharType="separate"/>
            </w:r>
            <w:r>
              <w:rPr>
                <w:noProof/>
                <w:webHidden/>
              </w:rPr>
              <w:t>4</w:t>
            </w:r>
            <w:r>
              <w:rPr>
                <w:noProof/>
                <w:webHidden/>
              </w:rPr>
              <w:fldChar w:fldCharType="end"/>
            </w:r>
          </w:hyperlink>
        </w:p>
        <w:p w14:paraId="1E21D7BB" w14:textId="2750BDA7" w:rsidR="003A4CC1" w:rsidRDefault="003A4CC1">
          <w:pPr>
            <w:pStyle w:val="TM1"/>
            <w:rPr>
              <w:rFonts w:eastAsiaTheme="minorEastAsia"/>
              <w:noProof/>
              <w:kern w:val="2"/>
              <w:sz w:val="24"/>
              <w:szCs w:val="24"/>
              <w:lang w:val="fr-CA" w:eastAsia="fr-CA"/>
              <w14:ligatures w14:val="standardContextual"/>
            </w:rPr>
          </w:pPr>
          <w:hyperlink w:anchor="_Toc180403189" w:history="1">
            <w:r w:rsidRPr="007B41E1">
              <w:rPr>
                <w:rStyle w:val="Lienhypertexte"/>
                <w:rFonts w:ascii="Times New Roman" w:hAnsi="Times New Roman" w:cs="Times New Roman"/>
                <w:noProof/>
              </w:rPr>
              <w:t>IV-</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EXIGENCES FONCTIONNELLES</w:t>
            </w:r>
            <w:r>
              <w:rPr>
                <w:noProof/>
                <w:webHidden/>
              </w:rPr>
              <w:tab/>
            </w:r>
            <w:r>
              <w:rPr>
                <w:noProof/>
                <w:webHidden/>
              </w:rPr>
              <w:fldChar w:fldCharType="begin"/>
            </w:r>
            <w:r>
              <w:rPr>
                <w:noProof/>
                <w:webHidden/>
              </w:rPr>
              <w:instrText xml:space="preserve"> PAGEREF _Toc180403189 \h </w:instrText>
            </w:r>
            <w:r>
              <w:rPr>
                <w:noProof/>
                <w:webHidden/>
              </w:rPr>
            </w:r>
            <w:r>
              <w:rPr>
                <w:noProof/>
                <w:webHidden/>
              </w:rPr>
              <w:fldChar w:fldCharType="separate"/>
            </w:r>
            <w:r>
              <w:rPr>
                <w:noProof/>
                <w:webHidden/>
              </w:rPr>
              <w:t>4</w:t>
            </w:r>
            <w:r>
              <w:rPr>
                <w:noProof/>
                <w:webHidden/>
              </w:rPr>
              <w:fldChar w:fldCharType="end"/>
            </w:r>
          </w:hyperlink>
        </w:p>
        <w:p w14:paraId="135DD7DC" w14:textId="3DCACF69" w:rsidR="003A4CC1" w:rsidRDefault="003A4CC1">
          <w:pPr>
            <w:pStyle w:val="TM1"/>
            <w:rPr>
              <w:rFonts w:eastAsiaTheme="minorEastAsia"/>
              <w:noProof/>
              <w:kern w:val="2"/>
              <w:sz w:val="24"/>
              <w:szCs w:val="24"/>
              <w:lang w:val="fr-CA" w:eastAsia="fr-CA"/>
              <w14:ligatures w14:val="standardContextual"/>
            </w:rPr>
          </w:pPr>
          <w:hyperlink w:anchor="_Toc180403190" w:history="1">
            <w:r w:rsidRPr="007B41E1">
              <w:rPr>
                <w:rStyle w:val="Lienhypertexte"/>
                <w:rFonts w:ascii="Times New Roman" w:hAnsi="Times New Roman" w:cs="Times New Roman"/>
                <w:noProof/>
              </w:rPr>
              <w:t>V-</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ENVELOPPE BUDGETAIRE</w:t>
            </w:r>
            <w:r>
              <w:rPr>
                <w:noProof/>
                <w:webHidden/>
              </w:rPr>
              <w:tab/>
            </w:r>
            <w:r>
              <w:rPr>
                <w:noProof/>
                <w:webHidden/>
              </w:rPr>
              <w:fldChar w:fldCharType="begin"/>
            </w:r>
            <w:r>
              <w:rPr>
                <w:noProof/>
                <w:webHidden/>
              </w:rPr>
              <w:instrText xml:space="preserve"> PAGEREF _Toc180403190 \h </w:instrText>
            </w:r>
            <w:r>
              <w:rPr>
                <w:noProof/>
                <w:webHidden/>
              </w:rPr>
            </w:r>
            <w:r>
              <w:rPr>
                <w:noProof/>
                <w:webHidden/>
              </w:rPr>
              <w:fldChar w:fldCharType="separate"/>
            </w:r>
            <w:r>
              <w:rPr>
                <w:noProof/>
                <w:webHidden/>
              </w:rPr>
              <w:t>5</w:t>
            </w:r>
            <w:r>
              <w:rPr>
                <w:noProof/>
                <w:webHidden/>
              </w:rPr>
              <w:fldChar w:fldCharType="end"/>
            </w:r>
          </w:hyperlink>
        </w:p>
        <w:p w14:paraId="122ECBDF" w14:textId="6821A908" w:rsidR="003A4CC1" w:rsidRDefault="003A4CC1">
          <w:pPr>
            <w:pStyle w:val="TM1"/>
            <w:rPr>
              <w:rFonts w:eastAsiaTheme="minorEastAsia"/>
              <w:noProof/>
              <w:kern w:val="2"/>
              <w:sz w:val="24"/>
              <w:szCs w:val="24"/>
              <w:lang w:val="fr-CA" w:eastAsia="fr-CA"/>
              <w14:ligatures w14:val="standardContextual"/>
            </w:rPr>
          </w:pPr>
          <w:hyperlink w:anchor="_Toc180403191" w:history="1">
            <w:r w:rsidRPr="007B41E1">
              <w:rPr>
                <w:rStyle w:val="Lienhypertexte"/>
                <w:rFonts w:ascii="Times New Roman" w:hAnsi="Times New Roman" w:cs="Times New Roman"/>
                <w:noProof/>
              </w:rPr>
              <w:t>VI-</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DELAI DE REALISATION</w:t>
            </w:r>
            <w:r>
              <w:rPr>
                <w:noProof/>
                <w:webHidden/>
              </w:rPr>
              <w:tab/>
            </w:r>
            <w:r>
              <w:rPr>
                <w:noProof/>
                <w:webHidden/>
              </w:rPr>
              <w:fldChar w:fldCharType="begin"/>
            </w:r>
            <w:r>
              <w:rPr>
                <w:noProof/>
                <w:webHidden/>
              </w:rPr>
              <w:instrText xml:space="preserve"> PAGEREF _Toc180403191 \h </w:instrText>
            </w:r>
            <w:r>
              <w:rPr>
                <w:noProof/>
                <w:webHidden/>
              </w:rPr>
            </w:r>
            <w:r>
              <w:rPr>
                <w:noProof/>
                <w:webHidden/>
              </w:rPr>
              <w:fldChar w:fldCharType="separate"/>
            </w:r>
            <w:r>
              <w:rPr>
                <w:noProof/>
                <w:webHidden/>
              </w:rPr>
              <w:t>5</w:t>
            </w:r>
            <w:r>
              <w:rPr>
                <w:noProof/>
                <w:webHidden/>
              </w:rPr>
              <w:fldChar w:fldCharType="end"/>
            </w:r>
          </w:hyperlink>
        </w:p>
        <w:p w14:paraId="284FDF4A" w14:textId="00FC0D72" w:rsidR="003A4CC1" w:rsidRDefault="003A4CC1">
          <w:pPr>
            <w:pStyle w:val="TM1"/>
            <w:rPr>
              <w:rFonts w:eastAsiaTheme="minorEastAsia"/>
              <w:noProof/>
              <w:kern w:val="2"/>
              <w:sz w:val="24"/>
              <w:szCs w:val="24"/>
              <w:lang w:val="fr-CA" w:eastAsia="fr-CA"/>
              <w14:ligatures w14:val="standardContextual"/>
            </w:rPr>
          </w:pPr>
          <w:hyperlink w:anchor="_Toc180403192" w:history="1">
            <w:r w:rsidRPr="007B41E1">
              <w:rPr>
                <w:rStyle w:val="Lienhypertexte"/>
                <w:rFonts w:ascii="Times New Roman" w:hAnsi="Times New Roman" w:cs="Times New Roman"/>
                <w:noProof/>
              </w:rPr>
              <w:t>VII-</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RISQUES ET CONTRAINTES</w:t>
            </w:r>
            <w:r>
              <w:rPr>
                <w:noProof/>
                <w:webHidden/>
              </w:rPr>
              <w:tab/>
            </w:r>
            <w:r>
              <w:rPr>
                <w:noProof/>
                <w:webHidden/>
              </w:rPr>
              <w:fldChar w:fldCharType="begin"/>
            </w:r>
            <w:r>
              <w:rPr>
                <w:noProof/>
                <w:webHidden/>
              </w:rPr>
              <w:instrText xml:space="preserve"> PAGEREF _Toc180403192 \h </w:instrText>
            </w:r>
            <w:r>
              <w:rPr>
                <w:noProof/>
                <w:webHidden/>
              </w:rPr>
            </w:r>
            <w:r>
              <w:rPr>
                <w:noProof/>
                <w:webHidden/>
              </w:rPr>
              <w:fldChar w:fldCharType="separate"/>
            </w:r>
            <w:r>
              <w:rPr>
                <w:noProof/>
                <w:webHidden/>
              </w:rPr>
              <w:t>6</w:t>
            </w:r>
            <w:r>
              <w:rPr>
                <w:noProof/>
                <w:webHidden/>
              </w:rPr>
              <w:fldChar w:fldCharType="end"/>
            </w:r>
          </w:hyperlink>
        </w:p>
        <w:p w14:paraId="1B35D2FB" w14:textId="33898326" w:rsidR="003A4CC1" w:rsidRDefault="003A4CC1">
          <w:pPr>
            <w:pStyle w:val="TM1"/>
            <w:rPr>
              <w:rFonts w:eastAsiaTheme="minorEastAsia"/>
              <w:noProof/>
              <w:kern w:val="2"/>
              <w:sz w:val="24"/>
              <w:szCs w:val="24"/>
              <w:lang w:val="fr-CA" w:eastAsia="fr-CA"/>
              <w14:ligatures w14:val="standardContextual"/>
            </w:rPr>
          </w:pPr>
          <w:hyperlink w:anchor="_Toc180403193" w:history="1">
            <w:r w:rsidRPr="007B41E1">
              <w:rPr>
                <w:rStyle w:val="Lienhypertexte"/>
                <w:rFonts w:ascii="Times New Roman" w:hAnsi="Times New Roman" w:cs="Times New Roman"/>
                <w:noProof/>
              </w:rPr>
              <w:t>1-</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Risques</w:t>
            </w:r>
            <w:r>
              <w:rPr>
                <w:noProof/>
                <w:webHidden/>
              </w:rPr>
              <w:tab/>
            </w:r>
            <w:r>
              <w:rPr>
                <w:noProof/>
                <w:webHidden/>
              </w:rPr>
              <w:fldChar w:fldCharType="begin"/>
            </w:r>
            <w:r>
              <w:rPr>
                <w:noProof/>
                <w:webHidden/>
              </w:rPr>
              <w:instrText xml:space="preserve"> PAGEREF _Toc180403193 \h </w:instrText>
            </w:r>
            <w:r>
              <w:rPr>
                <w:noProof/>
                <w:webHidden/>
              </w:rPr>
            </w:r>
            <w:r>
              <w:rPr>
                <w:noProof/>
                <w:webHidden/>
              </w:rPr>
              <w:fldChar w:fldCharType="separate"/>
            </w:r>
            <w:r>
              <w:rPr>
                <w:noProof/>
                <w:webHidden/>
              </w:rPr>
              <w:t>6</w:t>
            </w:r>
            <w:r>
              <w:rPr>
                <w:noProof/>
                <w:webHidden/>
              </w:rPr>
              <w:fldChar w:fldCharType="end"/>
            </w:r>
          </w:hyperlink>
        </w:p>
        <w:p w14:paraId="7AEBAA64" w14:textId="3AC169F2" w:rsidR="003A4CC1" w:rsidRDefault="003A4CC1">
          <w:pPr>
            <w:pStyle w:val="TM1"/>
            <w:rPr>
              <w:rFonts w:eastAsiaTheme="minorEastAsia"/>
              <w:noProof/>
              <w:kern w:val="2"/>
              <w:sz w:val="24"/>
              <w:szCs w:val="24"/>
              <w:lang w:val="fr-CA" w:eastAsia="fr-CA"/>
              <w14:ligatures w14:val="standardContextual"/>
            </w:rPr>
          </w:pPr>
          <w:hyperlink w:anchor="_Toc180403194" w:history="1">
            <w:r w:rsidRPr="007B41E1">
              <w:rPr>
                <w:rStyle w:val="Lienhypertexte"/>
                <w:rFonts w:ascii="Times New Roman" w:hAnsi="Times New Roman" w:cs="Times New Roman"/>
                <w:noProof/>
              </w:rPr>
              <w:t>2-</w:t>
            </w:r>
            <w:r>
              <w:rPr>
                <w:rFonts w:eastAsiaTheme="minorEastAsia"/>
                <w:noProof/>
                <w:kern w:val="2"/>
                <w:sz w:val="24"/>
                <w:szCs w:val="24"/>
                <w:lang w:val="fr-CA" w:eastAsia="fr-CA"/>
                <w14:ligatures w14:val="standardContextual"/>
              </w:rPr>
              <w:tab/>
            </w:r>
            <w:r w:rsidRPr="007B41E1">
              <w:rPr>
                <w:rStyle w:val="Lienhypertexte"/>
                <w:rFonts w:ascii="Times New Roman" w:hAnsi="Times New Roman" w:cs="Times New Roman"/>
                <w:noProof/>
              </w:rPr>
              <w:t>Contraintes</w:t>
            </w:r>
            <w:r>
              <w:rPr>
                <w:noProof/>
                <w:webHidden/>
              </w:rPr>
              <w:tab/>
            </w:r>
            <w:r>
              <w:rPr>
                <w:noProof/>
                <w:webHidden/>
              </w:rPr>
              <w:fldChar w:fldCharType="begin"/>
            </w:r>
            <w:r>
              <w:rPr>
                <w:noProof/>
                <w:webHidden/>
              </w:rPr>
              <w:instrText xml:space="preserve"> PAGEREF _Toc180403194 \h </w:instrText>
            </w:r>
            <w:r>
              <w:rPr>
                <w:noProof/>
                <w:webHidden/>
              </w:rPr>
            </w:r>
            <w:r>
              <w:rPr>
                <w:noProof/>
                <w:webHidden/>
              </w:rPr>
              <w:fldChar w:fldCharType="separate"/>
            </w:r>
            <w:r>
              <w:rPr>
                <w:noProof/>
                <w:webHidden/>
              </w:rPr>
              <w:t>6</w:t>
            </w:r>
            <w:r>
              <w:rPr>
                <w:noProof/>
                <w:webHidden/>
              </w:rPr>
              <w:fldChar w:fldCharType="end"/>
            </w:r>
          </w:hyperlink>
        </w:p>
        <w:p w14:paraId="0268432F" w14:textId="3DF4BBE9" w:rsidR="009E5DDE" w:rsidRPr="003E36ED" w:rsidRDefault="009E5DDE">
          <w:pPr>
            <w:rPr>
              <w:rFonts w:ascii="Times New Roman" w:hAnsi="Times New Roman" w:cs="Times New Roman"/>
            </w:rPr>
          </w:pPr>
          <w:r w:rsidRPr="003E36ED">
            <w:rPr>
              <w:rFonts w:ascii="Times New Roman" w:hAnsi="Times New Roman" w:cs="Times New Roman"/>
              <w:b/>
              <w:bCs/>
            </w:rPr>
            <w:fldChar w:fldCharType="end"/>
          </w:r>
        </w:p>
      </w:sdtContent>
    </w:sdt>
    <w:p w14:paraId="308BCA9F" w14:textId="77777777" w:rsidR="009E5DDE" w:rsidRPr="003E36ED" w:rsidRDefault="009E5DDE" w:rsidP="009E5DDE">
      <w:pPr>
        <w:rPr>
          <w:rFonts w:ascii="Times New Roman" w:hAnsi="Times New Roman" w:cs="Times New Roman"/>
        </w:rPr>
      </w:pPr>
    </w:p>
    <w:p w14:paraId="7DE9119F" w14:textId="77777777" w:rsidR="009E5DDE" w:rsidRPr="003E36ED" w:rsidRDefault="009E5DDE" w:rsidP="009E5DDE">
      <w:pPr>
        <w:rPr>
          <w:rFonts w:ascii="Times New Roman" w:hAnsi="Times New Roman" w:cs="Times New Roman"/>
        </w:rPr>
      </w:pPr>
    </w:p>
    <w:p w14:paraId="65CB2FB1" w14:textId="77777777" w:rsidR="009E5DDE" w:rsidRPr="003E36ED" w:rsidRDefault="009E5DDE" w:rsidP="009E5DDE">
      <w:pPr>
        <w:rPr>
          <w:rFonts w:ascii="Times New Roman" w:hAnsi="Times New Roman" w:cs="Times New Roman"/>
        </w:rPr>
      </w:pPr>
    </w:p>
    <w:p w14:paraId="529E1DEF" w14:textId="77777777" w:rsidR="009E5DDE" w:rsidRPr="003E36ED" w:rsidRDefault="009E5DDE" w:rsidP="009E5DDE">
      <w:pPr>
        <w:rPr>
          <w:rFonts w:ascii="Times New Roman" w:hAnsi="Times New Roman" w:cs="Times New Roman"/>
        </w:rPr>
      </w:pPr>
    </w:p>
    <w:p w14:paraId="6C2E4864" w14:textId="77777777" w:rsidR="009E5DDE" w:rsidRPr="003E36ED" w:rsidRDefault="009E5DDE" w:rsidP="009E5DDE">
      <w:pPr>
        <w:rPr>
          <w:rFonts w:ascii="Times New Roman" w:hAnsi="Times New Roman" w:cs="Times New Roman"/>
        </w:rPr>
      </w:pPr>
    </w:p>
    <w:p w14:paraId="13C441BA" w14:textId="77777777" w:rsidR="009E5DDE" w:rsidRPr="003E36ED" w:rsidRDefault="009E5DDE" w:rsidP="009E5DDE">
      <w:pPr>
        <w:rPr>
          <w:rFonts w:ascii="Times New Roman" w:hAnsi="Times New Roman" w:cs="Times New Roman"/>
        </w:rPr>
      </w:pPr>
    </w:p>
    <w:p w14:paraId="64C138B3" w14:textId="77777777" w:rsidR="009E5DDE" w:rsidRPr="003E36ED" w:rsidRDefault="009E5DDE" w:rsidP="009E5DDE">
      <w:pPr>
        <w:rPr>
          <w:rFonts w:ascii="Times New Roman" w:hAnsi="Times New Roman" w:cs="Times New Roman"/>
        </w:rPr>
      </w:pPr>
    </w:p>
    <w:p w14:paraId="6011AD4C" w14:textId="77777777" w:rsidR="009E5DDE" w:rsidRPr="003E36ED" w:rsidRDefault="009E5DDE" w:rsidP="009E5DDE">
      <w:pPr>
        <w:rPr>
          <w:rFonts w:ascii="Times New Roman" w:hAnsi="Times New Roman" w:cs="Times New Roman"/>
        </w:rPr>
      </w:pPr>
    </w:p>
    <w:p w14:paraId="7CCBE1ED" w14:textId="77777777" w:rsidR="009E5DDE" w:rsidRPr="003E36ED" w:rsidRDefault="009E5DDE" w:rsidP="009E5DDE">
      <w:pPr>
        <w:rPr>
          <w:rFonts w:ascii="Times New Roman" w:hAnsi="Times New Roman" w:cs="Times New Roman"/>
        </w:rPr>
      </w:pPr>
    </w:p>
    <w:p w14:paraId="2729580D" w14:textId="77777777" w:rsidR="009E5DDE" w:rsidRPr="003E36ED" w:rsidRDefault="009E5DDE" w:rsidP="009E5DDE">
      <w:pPr>
        <w:rPr>
          <w:rFonts w:ascii="Times New Roman" w:hAnsi="Times New Roman" w:cs="Times New Roman"/>
        </w:rPr>
      </w:pPr>
    </w:p>
    <w:p w14:paraId="1FE9DE8B" w14:textId="77777777" w:rsidR="009E5DDE" w:rsidRPr="003E36ED" w:rsidRDefault="009E5DDE" w:rsidP="009E5DDE">
      <w:pPr>
        <w:rPr>
          <w:rFonts w:ascii="Times New Roman" w:hAnsi="Times New Roman" w:cs="Times New Roman"/>
        </w:rPr>
      </w:pPr>
    </w:p>
    <w:p w14:paraId="5A878AC1" w14:textId="77777777" w:rsidR="009E5DDE" w:rsidRPr="003E36ED" w:rsidRDefault="009E5DDE" w:rsidP="009E5DDE">
      <w:pPr>
        <w:rPr>
          <w:rFonts w:ascii="Times New Roman" w:hAnsi="Times New Roman" w:cs="Times New Roman"/>
        </w:rPr>
      </w:pPr>
    </w:p>
    <w:p w14:paraId="47424B12" w14:textId="77777777" w:rsidR="009E5DDE" w:rsidRPr="003E36ED" w:rsidRDefault="009E5DDE" w:rsidP="009E5DDE">
      <w:pPr>
        <w:rPr>
          <w:rFonts w:ascii="Times New Roman" w:hAnsi="Times New Roman" w:cs="Times New Roman"/>
        </w:rPr>
      </w:pPr>
    </w:p>
    <w:p w14:paraId="70752B7F" w14:textId="77777777" w:rsidR="009E5DDE" w:rsidRPr="003E36ED" w:rsidRDefault="009E5DDE" w:rsidP="009E5DDE">
      <w:pPr>
        <w:rPr>
          <w:rFonts w:ascii="Times New Roman" w:hAnsi="Times New Roman" w:cs="Times New Roman"/>
        </w:rPr>
      </w:pPr>
    </w:p>
    <w:p w14:paraId="2B49BFFA" w14:textId="77777777" w:rsidR="001A5917" w:rsidRPr="003E36ED" w:rsidRDefault="001A5917" w:rsidP="009E5DDE">
      <w:pPr>
        <w:rPr>
          <w:rFonts w:ascii="Times New Roman" w:hAnsi="Times New Roman" w:cs="Times New Roman"/>
        </w:rPr>
      </w:pPr>
    </w:p>
    <w:p w14:paraId="7155F51F" w14:textId="3A7E8436" w:rsidR="009E5DDE" w:rsidRPr="003E36ED" w:rsidRDefault="009E5DDE" w:rsidP="00ED3AD0">
      <w:pPr>
        <w:pStyle w:val="Titre1"/>
        <w:numPr>
          <w:ilvl w:val="0"/>
          <w:numId w:val="2"/>
        </w:numPr>
        <w:spacing w:line="276" w:lineRule="auto"/>
        <w:rPr>
          <w:rFonts w:ascii="Times New Roman" w:hAnsi="Times New Roman" w:cs="Times New Roman"/>
          <w:sz w:val="36"/>
          <w:szCs w:val="36"/>
        </w:rPr>
      </w:pPr>
      <w:bookmarkStart w:id="0" w:name="_Toc180403181"/>
      <w:r w:rsidRPr="003E36ED">
        <w:rPr>
          <w:rFonts w:ascii="Times New Roman" w:hAnsi="Times New Roman" w:cs="Times New Roman"/>
          <w:sz w:val="36"/>
          <w:szCs w:val="36"/>
        </w:rPr>
        <w:lastRenderedPageBreak/>
        <w:t>CONTEXTE</w:t>
      </w:r>
      <w:bookmarkEnd w:id="0"/>
    </w:p>
    <w:p w14:paraId="31B4A4EF" w14:textId="639CE948" w:rsidR="001A5917" w:rsidRPr="003E36ED" w:rsidRDefault="0052697F" w:rsidP="003E36ED">
      <w:pPr>
        <w:rPr>
          <w:rFonts w:ascii="Times New Roman" w:hAnsi="Times New Roman" w:cs="Times New Roman"/>
          <w:sz w:val="24"/>
          <w:szCs w:val="24"/>
        </w:rPr>
      </w:pPr>
      <w:r w:rsidRPr="003E36ED">
        <w:rPr>
          <w:rFonts w:ascii="Times New Roman" w:hAnsi="Times New Roman" w:cs="Times New Roman"/>
          <w:sz w:val="24"/>
          <w:szCs w:val="24"/>
        </w:rPr>
        <w:t xml:space="preserve">Face à l’essor des transports écologiques et à la recherche de modes de vie plus sains, les vélos attirent un large public. Ce projet vise à identifier </w:t>
      </w:r>
      <w:r w:rsidR="00590F0A" w:rsidRPr="003E36ED">
        <w:rPr>
          <w:rFonts w:ascii="Times New Roman" w:hAnsi="Times New Roman" w:cs="Times New Roman"/>
          <w:sz w:val="24"/>
          <w:szCs w:val="24"/>
        </w:rPr>
        <w:t xml:space="preserve">les </w:t>
      </w:r>
      <w:r w:rsidR="00590F0A">
        <w:rPr>
          <w:rFonts w:ascii="Times New Roman" w:hAnsi="Times New Roman" w:cs="Times New Roman"/>
          <w:sz w:val="24"/>
          <w:szCs w:val="24"/>
        </w:rPr>
        <w:t>segments</w:t>
      </w:r>
      <w:r w:rsidR="00E97A20">
        <w:rPr>
          <w:rFonts w:ascii="Times New Roman" w:hAnsi="Times New Roman" w:cs="Times New Roman"/>
          <w:sz w:val="24"/>
          <w:szCs w:val="24"/>
        </w:rPr>
        <w:t xml:space="preserve"> clientèles </w:t>
      </w:r>
      <w:r w:rsidRPr="003E36ED">
        <w:rPr>
          <w:rFonts w:ascii="Times New Roman" w:hAnsi="Times New Roman" w:cs="Times New Roman"/>
          <w:sz w:val="24"/>
          <w:szCs w:val="24"/>
        </w:rPr>
        <w:t>potentiels afin de mieux cibler les campagnes publicitaires. En analysant des données démographiques et comportementales, nous souhaitons optimiser la stratégie marketing et favoriser l’adoption du vélo comme moyen de transport durable.</w:t>
      </w:r>
    </w:p>
    <w:p w14:paraId="02610227" w14:textId="11AF3840" w:rsidR="009E5DDE" w:rsidRPr="003E36ED" w:rsidRDefault="009E5DDE" w:rsidP="00471626">
      <w:pPr>
        <w:pStyle w:val="Titre1"/>
        <w:numPr>
          <w:ilvl w:val="0"/>
          <w:numId w:val="2"/>
        </w:numPr>
        <w:spacing w:line="276" w:lineRule="auto"/>
        <w:jc w:val="both"/>
        <w:rPr>
          <w:rFonts w:ascii="Times New Roman" w:hAnsi="Times New Roman" w:cs="Times New Roman"/>
          <w:sz w:val="36"/>
          <w:szCs w:val="36"/>
        </w:rPr>
      </w:pPr>
      <w:bookmarkStart w:id="1" w:name="_Toc180403182"/>
      <w:r w:rsidRPr="003E36ED">
        <w:rPr>
          <w:rFonts w:ascii="Times New Roman" w:hAnsi="Times New Roman" w:cs="Times New Roman"/>
          <w:sz w:val="36"/>
          <w:szCs w:val="36"/>
        </w:rPr>
        <w:t>OBJECTIF</w:t>
      </w:r>
      <w:bookmarkEnd w:id="1"/>
    </w:p>
    <w:p w14:paraId="5E9C4724" w14:textId="7ECD4101" w:rsidR="009E5DDE" w:rsidRPr="003E36ED" w:rsidRDefault="009E5DDE" w:rsidP="009E5DDE">
      <w:pPr>
        <w:jc w:val="both"/>
        <w:rPr>
          <w:rFonts w:ascii="Times New Roman" w:hAnsi="Times New Roman" w:cs="Times New Roman"/>
          <w:sz w:val="24"/>
          <w:szCs w:val="24"/>
        </w:rPr>
      </w:pPr>
      <w:r w:rsidRPr="003E36ED">
        <w:rPr>
          <w:rFonts w:ascii="Times New Roman" w:hAnsi="Times New Roman" w:cs="Times New Roman"/>
          <w:sz w:val="24"/>
          <w:szCs w:val="24"/>
        </w:rPr>
        <w:t>Ce document a pour objectif de définir les prestations attendues par</w:t>
      </w:r>
      <w:r w:rsidR="003E36ED">
        <w:rPr>
          <w:rFonts w:ascii="Times New Roman" w:hAnsi="Times New Roman" w:cs="Times New Roman"/>
          <w:sz w:val="24"/>
          <w:szCs w:val="24"/>
        </w:rPr>
        <w:t xml:space="preserve"> </w:t>
      </w:r>
      <w:r w:rsidR="003E36ED" w:rsidRPr="003E36ED">
        <w:rPr>
          <w:rFonts w:ascii="Times New Roman" w:hAnsi="Times New Roman" w:cs="Times New Roman"/>
          <w:b/>
          <w:bCs/>
          <w:sz w:val="24"/>
          <w:szCs w:val="24"/>
        </w:rPr>
        <w:t xml:space="preserve">le client </w:t>
      </w:r>
      <w:r w:rsidR="00E97A20" w:rsidRPr="003E36ED">
        <w:rPr>
          <w:rFonts w:ascii="Times New Roman" w:hAnsi="Times New Roman" w:cs="Times New Roman"/>
          <w:b/>
          <w:bCs/>
          <w:sz w:val="24"/>
          <w:szCs w:val="24"/>
        </w:rPr>
        <w:t xml:space="preserve">de </w:t>
      </w:r>
      <w:proofErr w:type="spellStart"/>
      <w:r w:rsidR="00E97A20" w:rsidRPr="003E36ED">
        <w:rPr>
          <w:rFonts w:ascii="Times New Roman" w:hAnsi="Times New Roman" w:cs="Times New Roman"/>
          <w:b/>
          <w:bCs/>
          <w:sz w:val="24"/>
          <w:szCs w:val="24"/>
        </w:rPr>
        <w:t>Npower</w:t>
      </w:r>
      <w:proofErr w:type="spellEnd"/>
      <w:r w:rsidR="0052697F" w:rsidRPr="003E36ED">
        <w:rPr>
          <w:rFonts w:ascii="Times New Roman" w:hAnsi="Times New Roman" w:cs="Times New Roman"/>
          <w:b/>
          <w:bCs/>
          <w:sz w:val="24"/>
          <w:szCs w:val="24"/>
        </w:rPr>
        <w:t xml:space="preserve"> </w:t>
      </w:r>
      <w:proofErr w:type="gramStart"/>
      <w:r w:rsidR="0052697F" w:rsidRPr="003E36ED">
        <w:rPr>
          <w:rFonts w:ascii="Times New Roman" w:hAnsi="Times New Roman" w:cs="Times New Roman"/>
          <w:b/>
          <w:bCs/>
          <w:sz w:val="24"/>
          <w:szCs w:val="24"/>
        </w:rPr>
        <w:t>canada</w:t>
      </w:r>
      <w:r w:rsidR="0052697F" w:rsidRPr="003E36ED">
        <w:rPr>
          <w:rFonts w:ascii="Times New Roman" w:hAnsi="Times New Roman" w:cs="Times New Roman"/>
          <w:sz w:val="24"/>
          <w:szCs w:val="24"/>
        </w:rPr>
        <w:t xml:space="preserve"> </w:t>
      </w:r>
      <w:r w:rsidRPr="003E36ED">
        <w:rPr>
          <w:rFonts w:ascii="Times New Roman" w:hAnsi="Times New Roman" w:cs="Times New Roman"/>
          <w:sz w:val="24"/>
          <w:szCs w:val="24"/>
        </w:rPr>
        <w:t xml:space="preserve"> dans</w:t>
      </w:r>
      <w:proofErr w:type="gramEnd"/>
      <w:r w:rsidRPr="003E36ED">
        <w:rPr>
          <w:rFonts w:ascii="Times New Roman" w:hAnsi="Times New Roman" w:cs="Times New Roman"/>
          <w:sz w:val="24"/>
          <w:szCs w:val="24"/>
        </w:rPr>
        <w:t xml:space="preserve"> le cadre du projet </w:t>
      </w:r>
      <w:r w:rsidR="001E3191">
        <w:rPr>
          <w:rFonts w:ascii="Times New Roman" w:hAnsi="Times New Roman" w:cs="Times New Roman"/>
          <w:b/>
          <w:bCs/>
          <w:i/>
          <w:iCs/>
          <w:sz w:val="24"/>
          <w:szCs w:val="24"/>
        </w:rPr>
        <w:t xml:space="preserve">data </w:t>
      </w:r>
      <w:proofErr w:type="spellStart"/>
      <w:r w:rsidR="001E3191">
        <w:rPr>
          <w:rFonts w:ascii="Times New Roman" w:hAnsi="Times New Roman" w:cs="Times New Roman"/>
          <w:b/>
          <w:bCs/>
          <w:i/>
          <w:iCs/>
          <w:sz w:val="24"/>
          <w:szCs w:val="24"/>
        </w:rPr>
        <w:t>analysis</w:t>
      </w:r>
      <w:proofErr w:type="spellEnd"/>
      <w:r w:rsidR="001E3191">
        <w:rPr>
          <w:rFonts w:ascii="Times New Roman" w:hAnsi="Times New Roman" w:cs="Times New Roman"/>
          <w:b/>
          <w:bCs/>
          <w:i/>
          <w:iCs/>
          <w:sz w:val="24"/>
          <w:szCs w:val="24"/>
        </w:rPr>
        <w:t xml:space="preserve"> of sales bikes.</w:t>
      </w:r>
    </w:p>
    <w:p w14:paraId="2C621A08" w14:textId="1A3231CD" w:rsidR="009E5DDE" w:rsidRPr="003E36ED" w:rsidRDefault="009E5DDE" w:rsidP="009E5DDE">
      <w:pPr>
        <w:jc w:val="both"/>
        <w:rPr>
          <w:rFonts w:ascii="Times New Roman" w:hAnsi="Times New Roman" w:cs="Times New Roman"/>
          <w:sz w:val="24"/>
          <w:szCs w:val="24"/>
        </w:rPr>
      </w:pPr>
      <w:r w:rsidRPr="003E36ED">
        <w:rPr>
          <w:rFonts w:ascii="Times New Roman" w:hAnsi="Times New Roman" w:cs="Times New Roman"/>
          <w:sz w:val="24"/>
          <w:szCs w:val="24"/>
        </w:rPr>
        <w:t>Le</w:t>
      </w:r>
      <w:r w:rsidR="00E97A20">
        <w:rPr>
          <w:rFonts w:ascii="Times New Roman" w:hAnsi="Times New Roman" w:cs="Times New Roman"/>
          <w:sz w:val="24"/>
          <w:szCs w:val="24"/>
        </w:rPr>
        <w:t>s</w:t>
      </w:r>
      <w:r w:rsidRPr="003E36ED">
        <w:rPr>
          <w:rFonts w:ascii="Times New Roman" w:hAnsi="Times New Roman" w:cs="Times New Roman"/>
          <w:sz w:val="24"/>
          <w:szCs w:val="24"/>
        </w:rPr>
        <w:t xml:space="preserve"> princip</w:t>
      </w:r>
      <w:r w:rsidR="00E97A20">
        <w:rPr>
          <w:rFonts w:ascii="Times New Roman" w:hAnsi="Times New Roman" w:cs="Times New Roman"/>
          <w:sz w:val="24"/>
          <w:szCs w:val="24"/>
        </w:rPr>
        <w:t xml:space="preserve">aux </w:t>
      </w:r>
      <w:r w:rsidRPr="003E36ED">
        <w:rPr>
          <w:rFonts w:ascii="Times New Roman" w:hAnsi="Times New Roman" w:cs="Times New Roman"/>
          <w:sz w:val="24"/>
          <w:szCs w:val="24"/>
        </w:rPr>
        <w:t>objectif</w:t>
      </w:r>
      <w:r w:rsidR="00E97A20">
        <w:rPr>
          <w:rFonts w:ascii="Times New Roman" w:hAnsi="Times New Roman" w:cs="Times New Roman"/>
          <w:sz w:val="24"/>
          <w:szCs w:val="24"/>
        </w:rPr>
        <w:t>s</w:t>
      </w:r>
      <w:r w:rsidRPr="003E36ED">
        <w:rPr>
          <w:rFonts w:ascii="Times New Roman" w:hAnsi="Times New Roman" w:cs="Times New Roman"/>
          <w:sz w:val="24"/>
          <w:szCs w:val="24"/>
        </w:rPr>
        <w:t xml:space="preserve"> du présent cahier des charges </w:t>
      </w:r>
      <w:r w:rsidR="00E97A20">
        <w:rPr>
          <w:rFonts w:ascii="Times New Roman" w:hAnsi="Times New Roman" w:cs="Times New Roman"/>
          <w:sz w:val="24"/>
          <w:szCs w:val="24"/>
        </w:rPr>
        <w:t>sont</w:t>
      </w:r>
      <w:r w:rsidRPr="003E36ED">
        <w:rPr>
          <w:rFonts w:ascii="Times New Roman" w:hAnsi="Times New Roman" w:cs="Times New Roman"/>
          <w:sz w:val="24"/>
          <w:szCs w:val="24"/>
        </w:rPr>
        <w:t> :</w:t>
      </w:r>
    </w:p>
    <w:p w14:paraId="35DD75CB" w14:textId="526E74C5" w:rsidR="0052697F" w:rsidRDefault="005D6418" w:rsidP="0052697F">
      <w:pPr>
        <w:pStyle w:val="Paragraphedeliste"/>
        <w:numPr>
          <w:ilvl w:val="0"/>
          <w:numId w:val="6"/>
        </w:numPr>
        <w:jc w:val="both"/>
        <w:rPr>
          <w:rFonts w:ascii="Times New Roman" w:hAnsi="Times New Roman" w:cs="Times New Roman"/>
          <w:sz w:val="24"/>
          <w:szCs w:val="24"/>
        </w:rPr>
      </w:pPr>
      <w:r w:rsidRPr="003E36ED">
        <w:rPr>
          <w:rFonts w:ascii="Times New Roman" w:hAnsi="Times New Roman" w:cs="Times New Roman"/>
          <w:sz w:val="24"/>
          <w:szCs w:val="24"/>
        </w:rPr>
        <w:t>Définir le besoin du client</w:t>
      </w:r>
    </w:p>
    <w:p w14:paraId="02182EF0" w14:textId="2B7221E5" w:rsidR="00E97A20" w:rsidRPr="003E36ED" w:rsidRDefault="00E97A20" w:rsidP="0052697F">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Identifier son public cible</w:t>
      </w:r>
    </w:p>
    <w:p w14:paraId="76AEB3C4" w14:textId="77777777" w:rsidR="001A5917" w:rsidRPr="003E36ED" w:rsidRDefault="001A5917" w:rsidP="009E5DDE">
      <w:pPr>
        <w:jc w:val="both"/>
        <w:rPr>
          <w:rFonts w:ascii="Times New Roman" w:hAnsi="Times New Roman" w:cs="Times New Roman"/>
          <w:sz w:val="24"/>
          <w:szCs w:val="24"/>
        </w:rPr>
      </w:pPr>
    </w:p>
    <w:p w14:paraId="72BC8132" w14:textId="2C18681C" w:rsidR="009E5DDE" w:rsidRPr="003E36ED" w:rsidRDefault="009E5DDE" w:rsidP="00471626">
      <w:pPr>
        <w:pStyle w:val="Titre1"/>
        <w:numPr>
          <w:ilvl w:val="0"/>
          <w:numId w:val="2"/>
        </w:numPr>
        <w:spacing w:line="276" w:lineRule="auto"/>
        <w:jc w:val="both"/>
        <w:rPr>
          <w:rFonts w:ascii="Times New Roman" w:hAnsi="Times New Roman" w:cs="Times New Roman"/>
          <w:sz w:val="36"/>
          <w:szCs w:val="36"/>
        </w:rPr>
      </w:pPr>
      <w:bookmarkStart w:id="2" w:name="_Toc180403183"/>
      <w:r w:rsidRPr="003E36ED">
        <w:rPr>
          <w:rFonts w:ascii="Times New Roman" w:hAnsi="Times New Roman" w:cs="Times New Roman"/>
          <w:sz w:val="36"/>
          <w:szCs w:val="36"/>
        </w:rPr>
        <w:t>PRESENTATION DU BESOIN</w:t>
      </w:r>
      <w:bookmarkEnd w:id="2"/>
    </w:p>
    <w:p w14:paraId="44B56243" w14:textId="77777777" w:rsidR="009E5DDE" w:rsidRPr="003E36ED" w:rsidRDefault="009E5DDE" w:rsidP="009E5DDE">
      <w:pPr>
        <w:jc w:val="both"/>
        <w:rPr>
          <w:rFonts w:ascii="Times New Roman" w:hAnsi="Times New Roman" w:cs="Times New Roman"/>
          <w:sz w:val="24"/>
          <w:szCs w:val="24"/>
        </w:rPr>
      </w:pPr>
    </w:p>
    <w:p w14:paraId="7D876AFE" w14:textId="1D6571CF" w:rsidR="009E5DDE" w:rsidRPr="003E36ED" w:rsidRDefault="009E5DDE" w:rsidP="009E5DDE">
      <w:pPr>
        <w:jc w:val="both"/>
        <w:rPr>
          <w:rFonts w:ascii="Times New Roman" w:hAnsi="Times New Roman" w:cs="Times New Roman"/>
          <w:sz w:val="24"/>
          <w:szCs w:val="24"/>
        </w:rPr>
      </w:pPr>
      <w:r w:rsidRPr="003E36ED">
        <w:rPr>
          <w:rFonts w:ascii="Times New Roman" w:hAnsi="Times New Roman" w:cs="Times New Roman"/>
          <w:sz w:val="24"/>
          <w:szCs w:val="24"/>
        </w:rPr>
        <w:t xml:space="preserve">Dans l’optique </w:t>
      </w:r>
      <w:r w:rsidR="003B163B" w:rsidRPr="003E36ED">
        <w:rPr>
          <w:rFonts w:ascii="Times New Roman" w:hAnsi="Times New Roman" w:cs="Times New Roman"/>
          <w:sz w:val="24"/>
          <w:szCs w:val="24"/>
        </w:rPr>
        <w:t xml:space="preserve">d’analyser les ventes de vélos en fonction des </w:t>
      </w:r>
      <w:r w:rsidR="004C6E92">
        <w:rPr>
          <w:rFonts w:ascii="Times New Roman" w:hAnsi="Times New Roman" w:cs="Times New Roman"/>
          <w:sz w:val="24"/>
          <w:szCs w:val="24"/>
        </w:rPr>
        <w:t>habitudes</w:t>
      </w:r>
      <w:r w:rsidR="003B163B" w:rsidRPr="003E36ED">
        <w:rPr>
          <w:rFonts w:ascii="Times New Roman" w:hAnsi="Times New Roman" w:cs="Times New Roman"/>
          <w:sz w:val="24"/>
          <w:szCs w:val="24"/>
        </w:rPr>
        <w:t xml:space="preserve"> des clients nous allons procéder comme </w:t>
      </w:r>
      <w:proofErr w:type="gramStart"/>
      <w:r w:rsidR="00E97A20" w:rsidRPr="003E36ED">
        <w:rPr>
          <w:rFonts w:ascii="Times New Roman" w:hAnsi="Times New Roman" w:cs="Times New Roman"/>
          <w:sz w:val="24"/>
          <w:szCs w:val="24"/>
        </w:rPr>
        <w:t>suite .</w:t>
      </w:r>
      <w:proofErr w:type="gramEnd"/>
      <w:r w:rsidR="003B163B" w:rsidRPr="003E36ED">
        <w:rPr>
          <w:rFonts w:ascii="Times New Roman" w:hAnsi="Times New Roman" w:cs="Times New Roman"/>
          <w:sz w:val="24"/>
          <w:szCs w:val="24"/>
        </w:rPr>
        <w:t xml:space="preserve"> </w:t>
      </w:r>
    </w:p>
    <w:p w14:paraId="39AB0D08" w14:textId="19A60DD1" w:rsidR="003E36ED" w:rsidRPr="007236EF" w:rsidRDefault="003B163B" w:rsidP="00ED3AD0">
      <w:pPr>
        <w:pStyle w:val="Titre1"/>
        <w:numPr>
          <w:ilvl w:val="0"/>
          <w:numId w:val="9"/>
        </w:numPr>
        <w:spacing w:before="0"/>
        <w:rPr>
          <w:rFonts w:ascii="Times New Roman" w:hAnsi="Times New Roman" w:cs="Times New Roman"/>
        </w:rPr>
      </w:pPr>
      <w:bookmarkStart w:id="3" w:name="_Toc180403184"/>
      <w:r w:rsidRPr="003E36ED">
        <w:rPr>
          <w:rFonts w:ascii="Times New Roman" w:hAnsi="Times New Roman" w:cs="Times New Roman"/>
        </w:rPr>
        <w:t>Collecter</w:t>
      </w:r>
      <w:r w:rsidR="00DC315C">
        <w:rPr>
          <w:rFonts w:ascii="Times New Roman" w:hAnsi="Times New Roman" w:cs="Times New Roman"/>
        </w:rPr>
        <w:t xml:space="preserve"> et </w:t>
      </w:r>
      <w:r w:rsidR="006C53FC">
        <w:rPr>
          <w:rFonts w:ascii="Times New Roman" w:hAnsi="Times New Roman" w:cs="Times New Roman"/>
        </w:rPr>
        <w:t xml:space="preserve">nettoyer </w:t>
      </w:r>
      <w:r w:rsidR="006C53FC" w:rsidRPr="003E36ED">
        <w:rPr>
          <w:rFonts w:ascii="Times New Roman" w:hAnsi="Times New Roman" w:cs="Times New Roman"/>
        </w:rPr>
        <w:t>les</w:t>
      </w:r>
      <w:r w:rsidRPr="003E36ED">
        <w:rPr>
          <w:rFonts w:ascii="Times New Roman" w:hAnsi="Times New Roman" w:cs="Times New Roman"/>
        </w:rPr>
        <w:t xml:space="preserve"> données</w:t>
      </w:r>
      <w:bookmarkEnd w:id="3"/>
      <w:r w:rsidRPr="003E36ED">
        <w:rPr>
          <w:rFonts w:ascii="Times New Roman" w:hAnsi="Times New Roman" w:cs="Times New Roman"/>
        </w:rPr>
        <w:t xml:space="preserve"> </w:t>
      </w:r>
    </w:p>
    <w:p w14:paraId="4CF2D442" w14:textId="57CBDDCD" w:rsidR="00A73489" w:rsidRDefault="00A73489" w:rsidP="00ED3AD0">
      <w:pPr>
        <w:rPr>
          <w:rFonts w:ascii="Times New Roman" w:hAnsi="Times New Roman" w:cs="Times New Roman"/>
          <w:sz w:val="24"/>
          <w:szCs w:val="24"/>
        </w:rPr>
      </w:pPr>
      <w:r w:rsidRPr="003E36ED">
        <w:rPr>
          <w:rFonts w:ascii="Times New Roman" w:hAnsi="Times New Roman" w:cs="Times New Roman"/>
          <w:sz w:val="24"/>
          <w:szCs w:val="24"/>
        </w:rPr>
        <w:t xml:space="preserve">La collecte de données va consister à rassembler, mesurer et enregistrer des informations pertinentes afin d’obtenir des insights utiles pour la prise de décision, la recherche ou l’analyse. Elle peut se faire à travers différentes méthodes et sources en fonction des objectifs du projet. </w:t>
      </w:r>
    </w:p>
    <w:p w14:paraId="2FEDF601" w14:textId="791A86FC" w:rsidR="000334FB" w:rsidRDefault="000334FB" w:rsidP="006D2C16">
      <w:pPr>
        <w:spacing w:after="0"/>
        <w:rPr>
          <w:rFonts w:ascii="Times New Roman" w:hAnsi="Times New Roman" w:cs="Times New Roman"/>
          <w:sz w:val="24"/>
          <w:szCs w:val="24"/>
          <w:lang w:val="fr-CI"/>
        </w:rPr>
      </w:pPr>
      <w:r w:rsidRPr="003E36ED">
        <w:rPr>
          <w:rFonts w:ascii="Times New Roman" w:hAnsi="Times New Roman" w:cs="Times New Roman"/>
          <w:sz w:val="24"/>
          <w:szCs w:val="24"/>
        </w:rPr>
        <w:t xml:space="preserve">Le </w:t>
      </w:r>
      <w:r w:rsidRPr="003E36ED">
        <w:rPr>
          <w:rFonts w:ascii="Times New Roman" w:hAnsi="Times New Roman" w:cs="Times New Roman"/>
          <w:b/>
          <w:bCs/>
          <w:sz w:val="24"/>
          <w:szCs w:val="24"/>
        </w:rPr>
        <w:t>nettoyage de données</w:t>
      </w:r>
      <w:r w:rsidRPr="003E36ED">
        <w:rPr>
          <w:rFonts w:ascii="Times New Roman" w:hAnsi="Times New Roman" w:cs="Times New Roman"/>
          <w:sz w:val="24"/>
          <w:szCs w:val="24"/>
        </w:rPr>
        <w:t xml:space="preserve"> (ou data </w:t>
      </w:r>
      <w:proofErr w:type="spellStart"/>
      <w:r w:rsidRPr="003E36ED">
        <w:rPr>
          <w:rFonts w:ascii="Times New Roman" w:hAnsi="Times New Roman" w:cs="Times New Roman"/>
          <w:sz w:val="24"/>
          <w:szCs w:val="24"/>
        </w:rPr>
        <w:t>cleaning</w:t>
      </w:r>
      <w:proofErr w:type="spellEnd"/>
      <w:r w:rsidRPr="003E36ED">
        <w:rPr>
          <w:rFonts w:ascii="Times New Roman" w:hAnsi="Times New Roman" w:cs="Times New Roman"/>
          <w:sz w:val="24"/>
          <w:szCs w:val="24"/>
        </w:rPr>
        <w:t xml:space="preserve">) est une étape cruciale dans le processus d’analyse, qui consiste à détecter et corriger les erreurs ou incohérences présentes dans les ensembles de données. Cela permet d'améliorer la </w:t>
      </w:r>
      <w:r w:rsidRPr="003E36ED">
        <w:rPr>
          <w:rFonts w:ascii="Times New Roman" w:hAnsi="Times New Roman" w:cs="Times New Roman"/>
          <w:b/>
          <w:bCs/>
          <w:sz w:val="24"/>
          <w:szCs w:val="24"/>
        </w:rPr>
        <w:t>qualité, la précision et la fiabilité</w:t>
      </w:r>
      <w:r w:rsidRPr="003E36ED">
        <w:rPr>
          <w:rFonts w:ascii="Times New Roman" w:hAnsi="Times New Roman" w:cs="Times New Roman"/>
          <w:sz w:val="24"/>
          <w:szCs w:val="24"/>
        </w:rPr>
        <w:t xml:space="preserve"> des analyses qui en découlent.</w:t>
      </w:r>
    </w:p>
    <w:p w14:paraId="27EC3FEA" w14:textId="77777777" w:rsidR="006D2C16" w:rsidRPr="003E36ED" w:rsidRDefault="006D2C16" w:rsidP="006D2C16">
      <w:pPr>
        <w:spacing w:after="0"/>
        <w:rPr>
          <w:rFonts w:ascii="Times New Roman" w:hAnsi="Times New Roman" w:cs="Times New Roman"/>
          <w:sz w:val="24"/>
          <w:szCs w:val="24"/>
          <w:lang w:val="fr-CI"/>
        </w:rPr>
      </w:pPr>
    </w:p>
    <w:p w14:paraId="4D0F6875" w14:textId="5D13C072" w:rsidR="003B163B" w:rsidRPr="003E36ED" w:rsidRDefault="00DC315C" w:rsidP="00A73489">
      <w:pPr>
        <w:pStyle w:val="Titre1"/>
        <w:numPr>
          <w:ilvl w:val="0"/>
          <w:numId w:val="9"/>
        </w:numPr>
        <w:rPr>
          <w:rFonts w:ascii="Times New Roman" w:hAnsi="Times New Roman" w:cs="Times New Roman"/>
        </w:rPr>
      </w:pPr>
      <w:bookmarkStart w:id="4" w:name="_Toc180403185"/>
      <w:r>
        <w:rPr>
          <w:rFonts w:ascii="Times New Roman" w:hAnsi="Times New Roman" w:cs="Times New Roman"/>
        </w:rPr>
        <w:t>Analyse exploratoire</w:t>
      </w:r>
      <w:bookmarkEnd w:id="4"/>
    </w:p>
    <w:p w14:paraId="306CED15" w14:textId="3C553638" w:rsidR="003E36ED" w:rsidRDefault="000334FB" w:rsidP="00ED3AD0">
      <w:pPr>
        <w:spacing w:after="0"/>
        <w:rPr>
          <w:rFonts w:ascii="Times New Roman" w:hAnsi="Times New Roman" w:cs="Times New Roman"/>
          <w:sz w:val="24"/>
          <w:szCs w:val="24"/>
        </w:rPr>
      </w:pPr>
      <w:r w:rsidRPr="000334FB">
        <w:rPr>
          <w:rFonts w:ascii="Times New Roman" w:hAnsi="Times New Roman" w:cs="Times New Roman"/>
          <w:sz w:val="24"/>
          <w:szCs w:val="24"/>
        </w:rPr>
        <w:t>L'analyse exploratoire des données (EDA) est une étape clé du processus d'analyse de données, qui permet de mieux comprendre un ensemble de données avant d'appliquer des techniques de modélisation ou d'algorithmes d’apprentissage automatique. L'objectif est de détecter des tendances, repérer les anomalies, identifier les relations entre les variables et vérifier les hypothèses potentielles.</w:t>
      </w:r>
    </w:p>
    <w:p w14:paraId="191D357E" w14:textId="35F11BE7" w:rsidR="003B163B" w:rsidRDefault="00DC315C" w:rsidP="00A73489">
      <w:pPr>
        <w:pStyle w:val="Titre1"/>
        <w:numPr>
          <w:ilvl w:val="0"/>
          <w:numId w:val="9"/>
        </w:numPr>
        <w:rPr>
          <w:rFonts w:ascii="Times New Roman" w:hAnsi="Times New Roman" w:cs="Times New Roman"/>
        </w:rPr>
      </w:pPr>
      <w:bookmarkStart w:id="5" w:name="_Toc180403186"/>
      <w:r>
        <w:rPr>
          <w:rFonts w:ascii="Times New Roman" w:hAnsi="Times New Roman" w:cs="Times New Roman"/>
        </w:rPr>
        <w:lastRenderedPageBreak/>
        <w:t>Modélisation prédictive</w:t>
      </w:r>
      <w:bookmarkEnd w:id="5"/>
      <w:r>
        <w:rPr>
          <w:rFonts w:ascii="Times New Roman" w:hAnsi="Times New Roman" w:cs="Times New Roman"/>
        </w:rPr>
        <w:t xml:space="preserve"> </w:t>
      </w:r>
    </w:p>
    <w:p w14:paraId="72B9864B" w14:textId="6C2D73F3" w:rsidR="000334FB" w:rsidRPr="000334FB" w:rsidRDefault="000334FB" w:rsidP="000334FB">
      <w:pPr>
        <w:rPr>
          <w:lang w:val="fr-CI"/>
        </w:rPr>
      </w:pPr>
      <w:r w:rsidRPr="000334FB">
        <w:t xml:space="preserve">La modélisation prédictive consiste à utiliser des techniques statistiques et d'apprentissage automatique (machine </w:t>
      </w:r>
      <w:proofErr w:type="spellStart"/>
      <w:r w:rsidRPr="000334FB">
        <w:t>learning</w:t>
      </w:r>
      <w:proofErr w:type="spellEnd"/>
      <w:r w:rsidRPr="000334FB">
        <w:t>) pour analyser les données historiques et prévoir des résultats futurs. Cette approche est couramment utilisée pour anticiper des comportements, évaluer des risques ou optimiser des décisions commerciales.</w:t>
      </w:r>
    </w:p>
    <w:p w14:paraId="2A1AE26D" w14:textId="42290155" w:rsidR="003B163B" w:rsidRDefault="00DC315C" w:rsidP="00A73489">
      <w:pPr>
        <w:pStyle w:val="Titre1"/>
        <w:numPr>
          <w:ilvl w:val="0"/>
          <w:numId w:val="9"/>
        </w:numPr>
        <w:rPr>
          <w:rFonts w:ascii="Times New Roman" w:hAnsi="Times New Roman" w:cs="Times New Roman"/>
        </w:rPr>
      </w:pPr>
      <w:bookmarkStart w:id="6" w:name="_Toc180403187"/>
      <w:r>
        <w:rPr>
          <w:rFonts w:ascii="Times New Roman" w:hAnsi="Times New Roman" w:cs="Times New Roman"/>
        </w:rPr>
        <w:t>Visualisation et création de rapport</w:t>
      </w:r>
      <w:bookmarkEnd w:id="6"/>
      <w:r>
        <w:rPr>
          <w:rFonts w:ascii="Times New Roman" w:hAnsi="Times New Roman" w:cs="Times New Roman"/>
        </w:rPr>
        <w:t xml:space="preserve"> </w:t>
      </w:r>
    </w:p>
    <w:p w14:paraId="7F429368" w14:textId="6DD2B4E4" w:rsidR="00DC315C" w:rsidRPr="007236EF" w:rsidRDefault="00DC315C" w:rsidP="00DC315C">
      <w:pPr>
        <w:rPr>
          <w:rFonts w:ascii="Times New Roman" w:hAnsi="Times New Roman" w:cs="Times New Roman"/>
          <w:lang w:val="fr-CI"/>
        </w:rPr>
      </w:pPr>
      <w:r w:rsidRPr="00DC315C">
        <w:rPr>
          <w:rFonts w:ascii="Times New Roman" w:hAnsi="Times New Roman" w:cs="Times New Roman"/>
        </w:rPr>
        <w:t xml:space="preserve">La visualisation de données est le processus de représentation graphique des données pour mieux comprendre, analyser et communiquer les informations contenues dans un ensemble de données. Elle aide à détecter des </w:t>
      </w:r>
      <w:r w:rsidRPr="00DC315C">
        <w:rPr>
          <w:rFonts w:ascii="Times New Roman" w:hAnsi="Times New Roman" w:cs="Times New Roman"/>
          <w:b/>
          <w:bCs/>
        </w:rPr>
        <w:t>tendances, anomalies, relations ou schémas</w:t>
      </w:r>
      <w:r w:rsidRPr="00DC315C">
        <w:rPr>
          <w:rFonts w:ascii="Times New Roman" w:hAnsi="Times New Roman" w:cs="Times New Roman"/>
        </w:rPr>
        <w:t xml:space="preserve"> et facilite la prise de décision.</w:t>
      </w:r>
    </w:p>
    <w:p w14:paraId="1A5EA15F" w14:textId="0A15DFD4" w:rsidR="009E5DDE" w:rsidRDefault="00DC315C" w:rsidP="00DC315C">
      <w:pPr>
        <w:pStyle w:val="Titre1"/>
        <w:numPr>
          <w:ilvl w:val="0"/>
          <w:numId w:val="9"/>
        </w:numPr>
        <w:rPr>
          <w:rFonts w:ascii="Times New Roman" w:hAnsi="Times New Roman" w:cs="Times New Roman"/>
        </w:rPr>
      </w:pPr>
      <w:bookmarkStart w:id="7" w:name="_Toc180403188"/>
      <w:r w:rsidRPr="00DC315C">
        <w:rPr>
          <w:rFonts w:ascii="Times New Roman" w:hAnsi="Times New Roman" w:cs="Times New Roman"/>
        </w:rPr>
        <w:t>Présentation du projet</w:t>
      </w:r>
      <w:bookmarkEnd w:id="7"/>
      <w:r w:rsidRPr="00DC315C">
        <w:rPr>
          <w:rFonts w:ascii="Times New Roman" w:hAnsi="Times New Roman" w:cs="Times New Roman"/>
        </w:rPr>
        <w:t xml:space="preserve"> </w:t>
      </w:r>
    </w:p>
    <w:p w14:paraId="42DB160F" w14:textId="76F53884" w:rsidR="00DC315C" w:rsidRPr="00DC315C" w:rsidRDefault="00DC315C" w:rsidP="00DC315C">
      <w:pPr>
        <w:jc w:val="both"/>
        <w:rPr>
          <w:rFonts w:ascii="Times New Roman" w:hAnsi="Times New Roman" w:cs="Times New Roman"/>
          <w:sz w:val="24"/>
          <w:szCs w:val="24"/>
        </w:rPr>
      </w:pPr>
      <w:r w:rsidRPr="00DC315C">
        <w:rPr>
          <w:rFonts w:ascii="Times New Roman" w:hAnsi="Times New Roman" w:cs="Times New Roman"/>
          <w:sz w:val="24"/>
          <w:szCs w:val="24"/>
        </w:rPr>
        <w:t xml:space="preserve">C’est l’étape crucial du </w:t>
      </w:r>
      <w:r w:rsidR="006C36C8" w:rsidRPr="00DC315C">
        <w:rPr>
          <w:rFonts w:ascii="Times New Roman" w:hAnsi="Times New Roman" w:cs="Times New Roman"/>
          <w:sz w:val="24"/>
          <w:szCs w:val="24"/>
        </w:rPr>
        <w:t>projet</w:t>
      </w:r>
      <w:r w:rsidRPr="00DC315C">
        <w:rPr>
          <w:rFonts w:ascii="Times New Roman" w:hAnsi="Times New Roman" w:cs="Times New Roman"/>
          <w:sz w:val="24"/>
          <w:szCs w:val="24"/>
        </w:rPr>
        <w:t xml:space="preserve"> qui vas permettre de présenter le projet final aux décideurs</w:t>
      </w:r>
      <w:r w:rsidR="006D2C16">
        <w:rPr>
          <w:rFonts w:ascii="Times New Roman" w:hAnsi="Times New Roman" w:cs="Times New Roman"/>
          <w:sz w:val="24"/>
          <w:szCs w:val="24"/>
        </w:rPr>
        <w:t>.</w:t>
      </w:r>
    </w:p>
    <w:p w14:paraId="5C18EA23" w14:textId="77777777" w:rsidR="00DC315C" w:rsidRPr="00DC315C" w:rsidRDefault="00DC315C" w:rsidP="00DC315C">
      <w:pPr>
        <w:rPr>
          <w:lang w:val="fr-CI"/>
        </w:rPr>
      </w:pPr>
    </w:p>
    <w:p w14:paraId="0888D765" w14:textId="4E397087" w:rsidR="00471626" w:rsidRPr="003E36ED" w:rsidRDefault="00471626" w:rsidP="00471626">
      <w:pPr>
        <w:pStyle w:val="Titre1"/>
        <w:numPr>
          <w:ilvl w:val="0"/>
          <w:numId w:val="2"/>
        </w:numPr>
        <w:spacing w:line="276" w:lineRule="auto"/>
        <w:jc w:val="both"/>
        <w:rPr>
          <w:rFonts w:ascii="Times New Roman" w:hAnsi="Times New Roman" w:cs="Times New Roman"/>
          <w:sz w:val="36"/>
          <w:szCs w:val="36"/>
        </w:rPr>
      </w:pPr>
      <w:bookmarkStart w:id="8" w:name="_Toc180403189"/>
      <w:r w:rsidRPr="003E36ED">
        <w:rPr>
          <w:rFonts w:ascii="Times New Roman" w:hAnsi="Times New Roman" w:cs="Times New Roman"/>
          <w:sz w:val="36"/>
          <w:szCs w:val="36"/>
        </w:rPr>
        <w:t>EXIGENCES FONCTIONNELLES</w:t>
      </w:r>
      <w:bookmarkEnd w:id="8"/>
    </w:p>
    <w:p w14:paraId="0046A9A1" w14:textId="77777777" w:rsidR="0026475C" w:rsidRPr="003E36ED" w:rsidRDefault="0026475C" w:rsidP="0026475C">
      <w:pPr>
        <w:jc w:val="both"/>
        <w:rPr>
          <w:rFonts w:ascii="Times New Roman" w:hAnsi="Times New Roman" w:cs="Times New Roman"/>
          <w:sz w:val="24"/>
          <w:szCs w:val="24"/>
        </w:rPr>
      </w:pPr>
      <w:r w:rsidRPr="003E36ED">
        <w:rPr>
          <w:rFonts w:ascii="Times New Roman" w:hAnsi="Times New Roman" w:cs="Times New Roman"/>
          <w:sz w:val="24"/>
          <w:szCs w:val="24"/>
        </w:rPr>
        <w:t>La solution à implémenter devra :</w:t>
      </w:r>
    </w:p>
    <w:p w14:paraId="31E64208" w14:textId="77777777" w:rsidR="0026475C" w:rsidRPr="003E36ED" w:rsidRDefault="0026475C" w:rsidP="0026475C">
      <w:pPr>
        <w:numPr>
          <w:ilvl w:val="0"/>
          <w:numId w:val="3"/>
        </w:numPr>
        <w:spacing w:after="160" w:line="259" w:lineRule="auto"/>
        <w:rPr>
          <w:rFonts w:ascii="Times New Roman" w:hAnsi="Times New Roman" w:cs="Times New Roman"/>
          <w:sz w:val="24"/>
          <w:szCs w:val="24"/>
        </w:rPr>
      </w:pPr>
      <w:r w:rsidRPr="003E36ED">
        <w:rPr>
          <w:rFonts w:ascii="Times New Roman" w:hAnsi="Times New Roman" w:cs="Times New Roman"/>
          <w:sz w:val="24"/>
          <w:szCs w:val="24"/>
        </w:rPr>
        <w:t>Identifier le public cible : Analyser les données pour déterminer les profils de clients potentiels intéressés par l’achat de vélos (en fonction de critères tels que l’âge, le genre, la localisation géographique, les habitudes de consommation, etc.).</w:t>
      </w:r>
    </w:p>
    <w:p w14:paraId="697FFDC1" w14:textId="77777777" w:rsidR="0026475C" w:rsidRPr="003E36ED" w:rsidRDefault="0026475C" w:rsidP="0026475C">
      <w:pPr>
        <w:numPr>
          <w:ilvl w:val="0"/>
          <w:numId w:val="3"/>
        </w:numPr>
        <w:spacing w:after="160" w:line="259" w:lineRule="auto"/>
        <w:rPr>
          <w:rFonts w:ascii="Times New Roman" w:hAnsi="Times New Roman" w:cs="Times New Roman"/>
          <w:sz w:val="24"/>
          <w:szCs w:val="24"/>
        </w:rPr>
      </w:pPr>
      <w:r w:rsidRPr="003E36ED">
        <w:rPr>
          <w:rFonts w:ascii="Times New Roman" w:hAnsi="Times New Roman" w:cs="Times New Roman"/>
          <w:sz w:val="24"/>
          <w:szCs w:val="24"/>
        </w:rPr>
        <w:t>Développer une stratégie de ciblage : Utiliser les informations recueillies pour segmenter le marché et définir des groupes de clients spécifiques avec un fort potentiel d’achat.</w:t>
      </w:r>
    </w:p>
    <w:p w14:paraId="6E36BCF6" w14:textId="77777777" w:rsidR="0026475C" w:rsidRPr="003E36ED" w:rsidRDefault="0026475C" w:rsidP="0026475C">
      <w:pPr>
        <w:numPr>
          <w:ilvl w:val="0"/>
          <w:numId w:val="3"/>
        </w:numPr>
        <w:spacing w:after="160" w:line="259" w:lineRule="auto"/>
        <w:rPr>
          <w:rFonts w:ascii="Times New Roman" w:hAnsi="Times New Roman" w:cs="Times New Roman"/>
          <w:sz w:val="24"/>
          <w:szCs w:val="24"/>
        </w:rPr>
      </w:pPr>
      <w:r w:rsidRPr="003E36ED">
        <w:rPr>
          <w:rFonts w:ascii="Times New Roman" w:hAnsi="Times New Roman" w:cs="Times New Roman"/>
          <w:sz w:val="24"/>
          <w:szCs w:val="24"/>
        </w:rPr>
        <w:t>Optimiser la diffusion publicitaire : Créer et distribuer des campagnes de publicité personnalisées et adaptées aux segments identifiés pour maximiser l’efficacité des ventes de vélos.</w:t>
      </w:r>
    </w:p>
    <w:p w14:paraId="44FC2021" w14:textId="77777777" w:rsidR="0026475C" w:rsidRPr="003E36ED" w:rsidRDefault="0026475C" w:rsidP="0026475C">
      <w:pPr>
        <w:numPr>
          <w:ilvl w:val="0"/>
          <w:numId w:val="3"/>
        </w:numPr>
        <w:spacing w:after="160" w:line="259" w:lineRule="auto"/>
        <w:rPr>
          <w:rFonts w:ascii="Times New Roman" w:hAnsi="Times New Roman" w:cs="Times New Roman"/>
          <w:sz w:val="24"/>
          <w:szCs w:val="24"/>
        </w:rPr>
      </w:pPr>
      <w:r w:rsidRPr="003E36ED">
        <w:rPr>
          <w:rFonts w:ascii="Times New Roman" w:hAnsi="Times New Roman" w:cs="Times New Roman"/>
          <w:sz w:val="24"/>
          <w:szCs w:val="24"/>
        </w:rPr>
        <w:t>Mesurer l’efficacité : Suivre les performances des campagnes et analyser les retours pour ajuster les actions marketing et améliorer les résultats à long terme.</w:t>
      </w:r>
    </w:p>
    <w:p w14:paraId="76BA6F50" w14:textId="5250C233" w:rsidR="00E3336D" w:rsidRPr="003E36ED" w:rsidRDefault="004C6E92" w:rsidP="00E3336D">
      <w:pPr>
        <w:pStyle w:val="Paragraphedeliste"/>
        <w:rPr>
          <w:rFonts w:ascii="Times New Roman" w:hAnsi="Times New Roman" w:cs="Times New Roman"/>
        </w:rPr>
      </w:pPr>
      <w:r>
        <w:rPr>
          <w:rFonts w:ascii="Times New Roman" w:hAnsi="Times New Roman" w:cs="Times New Roman"/>
        </w:rPr>
        <w:t xml:space="preserve">NB ; présenter les différentes étapes  </w:t>
      </w:r>
    </w:p>
    <w:p w14:paraId="54393437" w14:textId="77777777" w:rsidR="00A02B4C" w:rsidRDefault="00A02B4C" w:rsidP="009E5DDE">
      <w:pPr>
        <w:rPr>
          <w:rFonts w:ascii="Times New Roman" w:hAnsi="Times New Roman" w:cs="Times New Roman"/>
          <w:lang w:val="fr-CI"/>
        </w:rPr>
      </w:pPr>
    </w:p>
    <w:p w14:paraId="5FD57333" w14:textId="77777777" w:rsidR="00B82BFA" w:rsidRDefault="00B82BFA" w:rsidP="009E5DDE">
      <w:pPr>
        <w:rPr>
          <w:rFonts w:ascii="Times New Roman" w:hAnsi="Times New Roman" w:cs="Times New Roman"/>
          <w:lang w:val="fr-CI"/>
        </w:rPr>
      </w:pPr>
    </w:p>
    <w:p w14:paraId="4745B736" w14:textId="77777777" w:rsidR="00B82BFA" w:rsidRDefault="00B82BFA" w:rsidP="009E5DDE">
      <w:pPr>
        <w:rPr>
          <w:rFonts w:ascii="Times New Roman" w:hAnsi="Times New Roman" w:cs="Times New Roman"/>
          <w:lang w:val="fr-CI"/>
        </w:rPr>
      </w:pPr>
    </w:p>
    <w:p w14:paraId="5C9D8086" w14:textId="77777777" w:rsidR="00B82BFA" w:rsidRDefault="00B82BFA" w:rsidP="009E5DDE">
      <w:pPr>
        <w:rPr>
          <w:rFonts w:ascii="Times New Roman" w:hAnsi="Times New Roman" w:cs="Times New Roman"/>
          <w:lang w:val="fr-CI"/>
        </w:rPr>
      </w:pPr>
    </w:p>
    <w:p w14:paraId="7AE139E2" w14:textId="77777777" w:rsidR="00B82BFA" w:rsidRDefault="00B82BFA" w:rsidP="009E5DDE">
      <w:pPr>
        <w:rPr>
          <w:rFonts w:ascii="Times New Roman" w:hAnsi="Times New Roman" w:cs="Times New Roman"/>
          <w:lang w:val="fr-CI"/>
        </w:rPr>
      </w:pPr>
    </w:p>
    <w:p w14:paraId="3E2C3265" w14:textId="77777777" w:rsidR="00B82BFA" w:rsidRDefault="00B82BFA" w:rsidP="009E5DDE">
      <w:pPr>
        <w:rPr>
          <w:rFonts w:ascii="Times New Roman" w:hAnsi="Times New Roman" w:cs="Times New Roman"/>
          <w:lang w:val="fr-CI"/>
        </w:rPr>
      </w:pPr>
    </w:p>
    <w:p w14:paraId="0EF672C4" w14:textId="77777777" w:rsidR="00B82BFA" w:rsidRDefault="00B82BFA" w:rsidP="009E5DDE">
      <w:pPr>
        <w:rPr>
          <w:rFonts w:ascii="Times New Roman" w:hAnsi="Times New Roman" w:cs="Times New Roman"/>
          <w:lang w:val="fr-CI"/>
        </w:rPr>
      </w:pPr>
    </w:p>
    <w:p w14:paraId="3A70B716" w14:textId="77777777" w:rsidR="00B82BFA" w:rsidRPr="003E36ED" w:rsidRDefault="00B82BFA" w:rsidP="009E5DDE">
      <w:pPr>
        <w:rPr>
          <w:rFonts w:ascii="Times New Roman" w:hAnsi="Times New Roman" w:cs="Times New Roman"/>
          <w:lang w:val="fr-CI"/>
        </w:rPr>
      </w:pPr>
    </w:p>
    <w:p w14:paraId="3D568466" w14:textId="4A42C716" w:rsidR="00A02B4C" w:rsidRDefault="00B82BFA" w:rsidP="00A02B4C">
      <w:pPr>
        <w:pStyle w:val="Titre1"/>
        <w:numPr>
          <w:ilvl w:val="0"/>
          <w:numId w:val="2"/>
        </w:numPr>
        <w:rPr>
          <w:rFonts w:ascii="Times New Roman" w:hAnsi="Times New Roman" w:cs="Times New Roman"/>
          <w:sz w:val="36"/>
          <w:szCs w:val="36"/>
        </w:rPr>
      </w:pPr>
      <w:bookmarkStart w:id="9" w:name="_Toc180403190"/>
      <w:r>
        <w:rPr>
          <w:rFonts w:ascii="Times New Roman" w:hAnsi="Times New Roman" w:cs="Times New Roman"/>
          <w:sz w:val="36"/>
          <w:szCs w:val="36"/>
        </w:rPr>
        <w:lastRenderedPageBreak/>
        <w:t xml:space="preserve">ENVELOPPE </w:t>
      </w:r>
      <w:r w:rsidR="00A02B4C" w:rsidRPr="003E36ED">
        <w:rPr>
          <w:rFonts w:ascii="Times New Roman" w:hAnsi="Times New Roman" w:cs="Times New Roman"/>
          <w:sz w:val="36"/>
          <w:szCs w:val="36"/>
        </w:rPr>
        <w:t>BUDGET</w:t>
      </w:r>
      <w:r w:rsidR="002150E7">
        <w:rPr>
          <w:rFonts w:ascii="Times New Roman" w:hAnsi="Times New Roman" w:cs="Times New Roman"/>
          <w:sz w:val="36"/>
          <w:szCs w:val="36"/>
        </w:rPr>
        <w:t>AIRE</w:t>
      </w:r>
      <w:bookmarkEnd w:id="9"/>
    </w:p>
    <w:p w14:paraId="57E83CCB" w14:textId="77777777" w:rsidR="00B82BFA" w:rsidRPr="00B82BFA" w:rsidRDefault="00B82BFA" w:rsidP="00B82BFA">
      <w:pPr>
        <w:rPr>
          <w:lang w:val="fr-CI"/>
        </w:rPr>
      </w:pPr>
    </w:p>
    <w:tbl>
      <w:tblPr>
        <w:tblStyle w:val="Grilledutableau"/>
        <w:tblW w:w="0" w:type="auto"/>
        <w:tblLook w:val="04A0" w:firstRow="1" w:lastRow="0" w:firstColumn="1" w:lastColumn="0" w:noHBand="0" w:noVBand="1"/>
      </w:tblPr>
      <w:tblGrid>
        <w:gridCol w:w="4530"/>
        <w:gridCol w:w="4530"/>
      </w:tblGrid>
      <w:tr w:rsidR="00824B65" w14:paraId="16743A9B" w14:textId="77777777" w:rsidTr="0091223E">
        <w:tc>
          <w:tcPr>
            <w:tcW w:w="4531" w:type="dxa"/>
          </w:tcPr>
          <w:p w14:paraId="33592CEB" w14:textId="77777777" w:rsidR="00824B65" w:rsidRDefault="00824B65" w:rsidP="0091223E">
            <w:pPr>
              <w:rPr>
                <w:rFonts w:ascii="Times New Roman" w:hAnsi="Times New Roman" w:cs="Times New Roman"/>
              </w:rPr>
            </w:pPr>
            <w:r>
              <w:rPr>
                <w:rFonts w:ascii="Times New Roman" w:hAnsi="Times New Roman" w:cs="Times New Roman"/>
              </w:rPr>
              <w:t>PHASES</w:t>
            </w:r>
          </w:p>
        </w:tc>
        <w:tc>
          <w:tcPr>
            <w:tcW w:w="4531" w:type="dxa"/>
          </w:tcPr>
          <w:p w14:paraId="7F1CFF1F" w14:textId="669E2103" w:rsidR="00824B65" w:rsidRDefault="00824B65" w:rsidP="0091223E">
            <w:pPr>
              <w:rPr>
                <w:rFonts w:ascii="Times New Roman" w:hAnsi="Times New Roman" w:cs="Times New Roman"/>
              </w:rPr>
            </w:pPr>
            <w:r>
              <w:rPr>
                <w:rFonts w:ascii="Times New Roman" w:hAnsi="Times New Roman" w:cs="Times New Roman"/>
              </w:rPr>
              <w:t xml:space="preserve">Coût </w:t>
            </w:r>
          </w:p>
        </w:tc>
      </w:tr>
      <w:tr w:rsidR="00824B65" w14:paraId="678B7C31" w14:textId="77777777" w:rsidTr="0091223E">
        <w:tc>
          <w:tcPr>
            <w:tcW w:w="4531" w:type="dxa"/>
          </w:tcPr>
          <w:p w14:paraId="03F906FB" w14:textId="77777777" w:rsidR="00824B65" w:rsidRDefault="00824B65" w:rsidP="0091223E">
            <w:pPr>
              <w:rPr>
                <w:rFonts w:ascii="Times New Roman" w:hAnsi="Times New Roman" w:cs="Times New Roman"/>
              </w:rPr>
            </w:pPr>
            <w:r>
              <w:rPr>
                <w:rFonts w:ascii="Times New Roman" w:hAnsi="Times New Roman" w:cs="Times New Roman"/>
              </w:rPr>
              <w:t>Collecte et nettoyage</w:t>
            </w:r>
          </w:p>
        </w:tc>
        <w:tc>
          <w:tcPr>
            <w:tcW w:w="4531" w:type="dxa"/>
          </w:tcPr>
          <w:p w14:paraId="038D8748" w14:textId="2BF106DC" w:rsidR="00824B65" w:rsidRDefault="00824B65" w:rsidP="0091223E">
            <w:pPr>
              <w:rPr>
                <w:rFonts w:ascii="Times New Roman" w:hAnsi="Times New Roman" w:cs="Times New Roman"/>
              </w:rPr>
            </w:pPr>
            <w:r>
              <w:rPr>
                <w:rFonts w:ascii="Times New Roman" w:hAnsi="Times New Roman" w:cs="Times New Roman"/>
              </w:rPr>
              <w:t>20 000</w:t>
            </w:r>
          </w:p>
        </w:tc>
      </w:tr>
      <w:tr w:rsidR="00824B65" w14:paraId="70AF752D" w14:textId="77777777" w:rsidTr="0091223E">
        <w:tc>
          <w:tcPr>
            <w:tcW w:w="4531" w:type="dxa"/>
          </w:tcPr>
          <w:p w14:paraId="6D2855FD" w14:textId="77777777" w:rsidR="00824B65" w:rsidRDefault="00824B65" w:rsidP="0091223E">
            <w:pPr>
              <w:rPr>
                <w:rFonts w:ascii="Times New Roman" w:hAnsi="Times New Roman" w:cs="Times New Roman"/>
              </w:rPr>
            </w:pPr>
            <w:r>
              <w:rPr>
                <w:rFonts w:ascii="Times New Roman" w:hAnsi="Times New Roman" w:cs="Times New Roman"/>
              </w:rPr>
              <w:t>Analyse exploratoire</w:t>
            </w:r>
          </w:p>
        </w:tc>
        <w:tc>
          <w:tcPr>
            <w:tcW w:w="4531" w:type="dxa"/>
          </w:tcPr>
          <w:p w14:paraId="3F77C438" w14:textId="661492B9" w:rsidR="00824B65" w:rsidRDefault="00824B65" w:rsidP="0091223E">
            <w:pPr>
              <w:rPr>
                <w:rFonts w:ascii="Times New Roman" w:hAnsi="Times New Roman" w:cs="Times New Roman"/>
              </w:rPr>
            </w:pPr>
            <w:r>
              <w:rPr>
                <w:rFonts w:ascii="Times New Roman" w:hAnsi="Times New Roman" w:cs="Times New Roman"/>
              </w:rPr>
              <w:t>20 000</w:t>
            </w:r>
          </w:p>
        </w:tc>
      </w:tr>
      <w:tr w:rsidR="00824B65" w14:paraId="6F7E765E" w14:textId="77777777" w:rsidTr="0091223E">
        <w:tc>
          <w:tcPr>
            <w:tcW w:w="4531" w:type="dxa"/>
          </w:tcPr>
          <w:p w14:paraId="162F4193" w14:textId="77777777" w:rsidR="00824B65" w:rsidRDefault="00824B65" w:rsidP="0091223E">
            <w:pPr>
              <w:rPr>
                <w:rFonts w:ascii="Times New Roman" w:hAnsi="Times New Roman" w:cs="Times New Roman"/>
              </w:rPr>
            </w:pPr>
            <w:r>
              <w:rPr>
                <w:rFonts w:ascii="Times New Roman" w:hAnsi="Times New Roman" w:cs="Times New Roman"/>
              </w:rPr>
              <w:t>Modélisation prédictive</w:t>
            </w:r>
          </w:p>
        </w:tc>
        <w:tc>
          <w:tcPr>
            <w:tcW w:w="4531" w:type="dxa"/>
          </w:tcPr>
          <w:p w14:paraId="2DF3728E" w14:textId="1CBC6962" w:rsidR="00824B65" w:rsidRDefault="00824B65" w:rsidP="0091223E">
            <w:pPr>
              <w:rPr>
                <w:rFonts w:ascii="Times New Roman" w:hAnsi="Times New Roman" w:cs="Times New Roman"/>
              </w:rPr>
            </w:pPr>
            <w:r>
              <w:rPr>
                <w:rFonts w:ascii="Times New Roman" w:hAnsi="Times New Roman" w:cs="Times New Roman"/>
              </w:rPr>
              <w:t>10 000</w:t>
            </w:r>
          </w:p>
        </w:tc>
      </w:tr>
      <w:tr w:rsidR="00824B65" w14:paraId="48A8F39F" w14:textId="77777777" w:rsidTr="0091223E">
        <w:tc>
          <w:tcPr>
            <w:tcW w:w="4531" w:type="dxa"/>
          </w:tcPr>
          <w:p w14:paraId="618FEA9C" w14:textId="77777777" w:rsidR="00824B65" w:rsidRDefault="00824B65" w:rsidP="0091223E">
            <w:pPr>
              <w:rPr>
                <w:rFonts w:ascii="Times New Roman" w:hAnsi="Times New Roman" w:cs="Times New Roman"/>
              </w:rPr>
            </w:pPr>
            <w:r>
              <w:rPr>
                <w:rFonts w:ascii="Times New Roman" w:hAnsi="Times New Roman" w:cs="Times New Roman"/>
              </w:rPr>
              <w:t>Visualisation et création des rapports</w:t>
            </w:r>
          </w:p>
        </w:tc>
        <w:tc>
          <w:tcPr>
            <w:tcW w:w="4531" w:type="dxa"/>
          </w:tcPr>
          <w:p w14:paraId="69284341" w14:textId="282ACDCD" w:rsidR="00824B65" w:rsidRDefault="00824B65" w:rsidP="0091223E">
            <w:pPr>
              <w:rPr>
                <w:rFonts w:ascii="Times New Roman" w:hAnsi="Times New Roman" w:cs="Times New Roman"/>
              </w:rPr>
            </w:pPr>
            <w:r>
              <w:rPr>
                <w:rFonts w:ascii="Times New Roman" w:hAnsi="Times New Roman" w:cs="Times New Roman"/>
              </w:rPr>
              <w:t>10 000</w:t>
            </w:r>
          </w:p>
        </w:tc>
      </w:tr>
      <w:tr w:rsidR="00824B65" w14:paraId="18F221DC" w14:textId="77777777" w:rsidTr="0091223E">
        <w:tc>
          <w:tcPr>
            <w:tcW w:w="4531" w:type="dxa"/>
          </w:tcPr>
          <w:p w14:paraId="149700E4" w14:textId="77777777" w:rsidR="00824B65" w:rsidRDefault="00824B65" w:rsidP="0091223E">
            <w:pPr>
              <w:rPr>
                <w:rFonts w:ascii="Times New Roman" w:hAnsi="Times New Roman" w:cs="Times New Roman"/>
              </w:rPr>
            </w:pPr>
            <w:r>
              <w:rPr>
                <w:rFonts w:ascii="Times New Roman" w:hAnsi="Times New Roman" w:cs="Times New Roman"/>
              </w:rPr>
              <w:t xml:space="preserve"> Présentation du projet</w:t>
            </w:r>
          </w:p>
        </w:tc>
        <w:tc>
          <w:tcPr>
            <w:tcW w:w="4531" w:type="dxa"/>
          </w:tcPr>
          <w:p w14:paraId="0009F469" w14:textId="69F5B724" w:rsidR="00824B65" w:rsidRDefault="00824B65" w:rsidP="0091223E">
            <w:pPr>
              <w:rPr>
                <w:rFonts w:ascii="Times New Roman" w:hAnsi="Times New Roman" w:cs="Times New Roman"/>
              </w:rPr>
            </w:pPr>
            <w:r>
              <w:rPr>
                <w:rFonts w:ascii="Times New Roman" w:hAnsi="Times New Roman" w:cs="Times New Roman"/>
              </w:rPr>
              <w:t>0$ pour 10h</w:t>
            </w:r>
          </w:p>
        </w:tc>
      </w:tr>
    </w:tbl>
    <w:p w14:paraId="3B45FC99" w14:textId="77777777" w:rsidR="00824B65" w:rsidRDefault="00824B65" w:rsidP="00B82BFA"/>
    <w:p w14:paraId="17511EFE" w14:textId="5F9F0F0A" w:rsidR="00B82BFA" w:rsidRDefault="00446C2D" w:rsidP="00B82BFA">
      <w:pPr>
        <w:rPr>
          <w:b/>
          <w:bCs/>
        </w:rPr>
      </w:pPr>
      <w:r>
        <w:rPr>
          <w:lang w:val="fr-CI"/>
        </w:rPr>
        <w:t xml:space="preserve">Le coût global du projet est estimé a </w:t>
      </w:r>
      <w:r w:rsidR="00824B65">
        <w:rPr>
          <w:b/>
          <w:bCs/>
        </w:rPr>
        <w:t>60 000</w:t>
      </w:r>
      <w:r>
        <w:rPr>
          <w:b/>
          <w:bCs/>
        </w:rPr>
        <w:t xml:space="preserve"> $ CAN hors </w:t>
      </w:r>
      <w:r w:rsidR="00DC315C">
        <w:rPr>
          <w:b/>
          <w:bCs/>
        </w:rPr>
        <w:t>Taxes.</w:t>
      </w:r>
    </w:p>
    <w:p w14:paraId="0BB06822" w14:textId="7265F7C3" w:rsidR="00500CC1" w:rsidRPr="00794979" w:rsidRDefault="00824B65" w:rsidP="00B82BFA">
      <w:pPr>
        <w:rPr>
          <w:b/>
          <w:bCs/>
        </w:rPr>
      </w:pPr>
      <w:r>
        <w:rPr>
          <w:b/>
          <w:bCs/>
        </w:rPr>
        <w:t xml:space="preserve">Ce montant est payable </w:t>
      </w:r>
      <w:r w:rsidR="00794979">
        <w:rPr>
          <w:b/>
          <w:bCs/>
        </w:rPr>
        <w:t>6</w:t>
      </w:r>
      <w:r>
        <w:rPr>
          <w:b/>
          <w:bCs/>
        </w:rPr>
        <w:t xml:space="preserve">0% </w:t>
      </w:r>
      <w:r w:rsidR="00794979">
        <w:rPr>
          <w:b/>
          <w:bCs/>
        </w:rPr>
        <w:t>a la signature du contrat et les 40 % a la livraison du projet.</w:t>
      </w:r>
    </w:p>
    <w:p w14:paraId="063CCC16" w14:textId="346F888E" w:rsidR="00D40252" w:rsidRDefault="00A02B4C" w:rsidP="00D40252">
      <w:pPr>
        <w:pStyle w:val="Titre1"/>
        <w:numPr>
          <w:ilvl w:val="0"/>
          <w:numId w:val="2"/>
        </w:numPr>
        <w:rPr>
          <w:rFonts w:ascii="Times New Roman" w:hAnsi="Times New Roman" w:cs="Times New Roman"/>
          <w:sz w:val="36"/>
          <w:szCs w:val="36"/>
        </w:rPr>
      </w:pPr>
      <w:bookmarkStart w:id="10" w:name="_Toc180403191"/>
      <w:r w:rsidRPr="003E36ED">
        <w:rPr>
          <w:rFonts w:ascii="Times New Roman" w:hAnsi="Times New Roman" w:cs="Times New Roman"/>
          <w:sz w:val="36"/>
          <w:szCs w:val="36"/>
        </w:rPr>
        <w:t>DELAI</w:t>
      </w:r>
      <w:r w:rsidR="007611A4">
        <w:rPr>
          <w:rFonts w:ascii="Times New Roman" w:hAnsi="Times New Roman" w:cs="Times New Roman"/>
          <w:sz w:val="36"/>
          <w:szCs w:val="36"/>
        </w:rPr>
        <w:t xml:space="preserve"> DE REALISATION</w:t>
      </w:r>
      <w:bookmarkEnd w:id="10"/>
      <w:r w:rsidR="007611A4">
        <w:rPr>
          <w:rFonts w:ascii="Times New Roman" w:hAnsi="Times New Roman" w:cs="Times New Roman"/>
          <w:sz w:val="36"/>
          <w:szCs w:val="36"/>
        </w:rPr>
        <w:t xml:space="preserve"> </w:t>
      </w:r>
      <w:r w:rsidRPr="003E36ED">
        <w:rPr>
          <w:rFonts w:ascii="Times New Roman" w:hAnsi="Times New Roman" w:cs="Times New Roman"/>
          <w:sz w:val="36"/>
          <w:szCs w:val="36"/>
        </w:rPr>
        <w:t xml:space="preserve"> </w:t>
      </w:r>
    </w:p>
    <w:p w14:paraId="3B87A22C" w14:textId="24412455" w:rsidR="00D40252" w:rsidRPr="003E36ED" w:rsidRDefault="00590F0A" w:rsidP="00D40252">
      <w:pPr>
        <w:rPr>
          <w:rFonts w:ascii="Times New Roman" w:hAnsi="Times New Roman" w:cs="Times New Roman"/>
        </w:rPr>
      </w:pPr>
      <w:r w:rsidRPr="00ED3AD0">
        <w:rPr>
          <w:rFonts w:ascii="Times New Roman" w:hAnsi="Times New Roman" w:cs="Times New Roman"/>
        </w:rPr>
        <w:t xml:space="preserve">Le projet doit être finalisé d'ici </w:t>
      </w:r>
      <w:r>
        <w:rPr>
          <w:rFonts w:ascii="Times New Roman" w:hAnsi="Times New Roman" w:cs="Times New Roman"/>
        </w:rPr>
        <w:t xml:space="preserve">Fin novembre 2024 </w:t>
      </w:r>
      <w:r w:rsidRPr="00ED3AD0">
        <w:rPr>
          <w:rFonts w:ascii="Times New Roman" w:hAnsi="Times New Roman" w:cs="Times New Roman"/>
        </w:rPr>
        <w:t>permettant ainsi un délai suffisant pour assurer la qualité et la précision des livrables. Une planification rigoureuse et une gestion proactive des risques seront essentielles pour respecter cette échéance tout en répondant aux exigences du projet.</w:t>
      </w:r>
    </w:p>
    <w:p w14:paraId="244CB630" w14:textId="43D88D25" w:rsidR="007236EF" w:rsidRPr="00ED66D7" w:rsidRDefault="00D40252" w:rsidP="007236EF">
      <w:pPr>
        <w:pStyle w:val="Titre1"/>
        <w:numPr>
          <w:ilvl w:val="0"/>
          <w:numId w:val="2"/>
        </w:numPr>
        <w:spacing w:line="276" w:lineRule="auto"/>
        <w:jc w:val="both"/>
        <w:rPr>
          <w:rFonts w:ascii="Times New Roman" w:hAnsi="Times New Roman" w:cs="Times New Roman"/>
          <w:sz w:val="36"/>
          <w:szCs w:val="36"/>
        </w:rPr>
      </w:pPr>
      <w:r w:rsidRPr="003E36ED">
        <w:rPr>
          <w:rFonts w:ascii="Times New Roman" w:hAnsi="Times New Roman" w:cs="Times New Roman"/>
        </w:rPr>
        <w:tab/>
      </w:r>
      <w:bookmarkStart w:id="11" w:name="_Toc180403192"/>
      <w:r w:rsidR="007236EF">
        <w:rPr>
          <w:rFonts w:ascii="Times New Roman" w:hAnsi="Times New Roman" w:cs="Times New Roman"/>
          <w:sz w:val="36"/>
          <w:szCs w:val="36"/>
        </w:rPr>
        <w:t>RISQUES ET CONTRAINTES</w:t>
      </w:r>
      <w:bookmarkEnd w:id="11"/>
    </w:p>
    <w:p w14:paraId="20F36CA3" w14:textId="2805FE81" w:rsidR="00ED66D7" w:rsidRPr="00ED66D7" w:rsidRDefault="00ED66D7" w:rsidP="00ED66D7">
      <w:pPr>
        <w:pStyle w:val="Titre1"/>
        <w:numPr>
          <w:ilvl w:val="0"/>
          <w:numId w:val="17"/>
        </w:numPr>
        <w:rPr>
          <w:rFonts w:ascii="Times New Roman" w:hAnsi="Times New Roman" w:cs="Times New Roman"/>
        </w:rPr>
      </w:pPr>
      <w:bookmarkStart w:id="12" w:name="_Toc180403193"/>
      <w:r w:rsidRPr="00ED66D7">
        <w:rPr>
          <w:rFonts w:ascii="Times New Roman" w:hAnsi="Times New Roman" w:cs="Times New Roman"/>
        </w:rPr>
        <w:t>Risques</w:t>
      </w:r>
      <w:bookmarkEnd w:id="12"/>
      <w:r w:rsidRPr="00ED66D7">
        <w:rPr>
          <w:rFonts w:ascii="Times New Roman" w:hAnsi="Times New Roman" w:cs="Times New Roman"/>
        </w:rPr>
        <w:t xml:space="preserve"> </w:t>
      </w:r>
    </w:p>
    <w:p w14:paraId="359B726C" w14:textId="77777777" w:rsidR="00ED66D7" w:rsidRPr="00ED66D7" w:rsidRDefault="00ED66D7" w:rsidP="00ED66D7">
      <w:pPr>
        <w:numPr>
          <w:ilvl w:val="0"/>
          <w:numId w:val="19"/>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Données incomplètes ou biaisées</w:t>
      </w:r>
      <w:r w:rsidRPr="00ED66D7">
        <w:rPr>
          <w:rFonts w:ascii="Times New Roman" w:hAnsi="Times New Roman" w:cs="Times New Roman"/>
          <w:kern w:val="2"/>
          <w:sz w:val="24"/>
          <w:szCs w:val="24"/>
          <w:lang w:val="fr-CA"/>
          <w14:ligatures w14:val="standardContextual"/>
        </w:rPr>
        <w:t xml:space="preserve"> : Peut affecter la qualité des résultats.</w:t>
      </w:r>
    </w:p>
    <w:p w14:paraId="27815E78" w14:textId="77777777" w:rsidR="00ED66D7" w:rsidRPr="00ED66D7" w:rsidRDefault="00ED66D7" w:rsidP="00ED66D7">
      <w:pPr>
        <w:numPr>
          <w:ilvl w:val="0"/>
          <w:numId w:val="19"/>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Sécurité</w:t>
      </w:r>
      <w:r w:rsidRPr="00ED66D7">
        <w:rPr>
          <w:rFonts w:ascii="Times New Roman" w:hAnsi="Times New Roman" w:cs="Times New Roman"/>
          <w:kern w:val="2"/>
          <w:sz w:val="24"/>
          <w:szCs w:val="24"/>
          <w:lang w:val="fr-CA"/>
          <w14:ligatures w14:val="standardContextual"/>
        </w:rPr>
        <w:t xml:space="preserve"> : Risque de fuite ou d'accès non autorisé aux données.</w:t>
      </w:r>
    </w:p>
    <w:p w14:paraId="2911F524" w14:textId="77777777" w:rsidR="00ED66D7" w:rsidRPr="00ED66D7" w:rsidRDefault="00ED66D7" w:rsidP="00ED66D7">
      <w:pPr>
        <w:numPr>
          <w:ilvl w:val="0"/>
          <w:numId w:val="19"/>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Manque de compétences</w:t>
      </w:r>
      <w:r w:rsidRPr="00ED66D7">
        <w:rPr>
          <w:rFonts w:ascii="Times New Roman" w:hAnsi="Times New Roman" w:cs="Times New Roman"/>
          <w:kern w:val="2"/>
          <w:sz w:val="24"/>
          <w:szCs w:val="24"/>
          <w:lang w:val="fr-CA"/>
          <w14:ligatures w14:val="standardContextual"/>
        </w:rPr>
        <w:t xml:space="preserve"> : Problème si l'équipe n'a pas l’expertise requise.</w:t>
      </w:r>
    </w:p>
    <w:p w14:paraId="30F62DDC" w14:textId="77777777" w:rsidR="00ED66D7" w:rsidRPr="00ED66D7" w:rsidRDefault="00ED66D7" w:rsidP="00ED66D7">
      <w:pPr>
        <w:numPr>
          <w:ilvl w:val="0"/>
          <w:numId w:val="19"/>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Modèles biaisés</w:t>
      </w:r>
      <w:r w:rsidRPr="00ED66D7">
        <w:rPr>
          <w:rFonts w:ascii="Times New Roman" w:hAnsi="Times New Roman" w:cs="Times New Roman"/>
          <w:kern w:val="2"/>
          <w:sz w:val="24"/>
          <w:szCs w:val="24"/>
          <w:lang w:val="fr-CA"/>
          <w14:ligatures w14:val="standardContextual"/>
        </w:rPr>
        <w:t xml:space="preserve"> : Les prévisions peuvent être faussées si les données sont mal représentées.</w:t>
      </w:r>
    </w:p>
    <w:p w14:paraId="6F4A2B35" w14:textId="77777777" w:rsidR="00ED66D7" w:rsidRPr="00ED66D7" w:rsidRDefault="00ED66D7" w:rsidP="00ED66D7">
      <w:pPr>
        <w:numPr>
          <w:ilvl w:val="0"/>
          <w:numId w:val="19"/>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Retards ou dépassements de coûts</w:t>
      </w:r>
      <w:r w:rsidRPr="00ED66D7">
        <w:rPr>
          <w:rFonts w:ascii="Times New Roman" w:hAnsi="Times New Roman" w:cs="Times New Roman"/>
          <w:kern w:val="2"/>
          <w:sz w:val="24"/>
          <w:szCs w:val="24"/>
          <w:lang w:val="fr-CA"/>
          <w14:ligatures w14:val="standardContextual"/>
        </w:rPr>
        <w:t xml:space="preserve"> : Mauvaise estimation des ressources nécessaires.</w:t>
      </w:r>
    </w:p>
    <w:p w14:paraId="0B688BBD" w14:textId="77509DF8" w:rsidR="00ED66D7" w:rsidRPr="00ED66D7" w:rsidRDefault="00ED66D7" w:rsidP="00ED66D7">
      <w:pPr>
        <w:pStyle w:val="Titre1"/>
        <w:numPr>
          <w:ilvl w:val="0"/>
          <w:numId w:val="17"/>
        </w:numPr>
        <w:rPr>
          <w:rFonts w:ascii="Times New Roman" w:hAnsi="Times New Roman" w:cs="Times New Roman"/>
        </w:rPr>
      </w:pPr>
      <w:bookmarkStart w:id="13" w:name="_Toc180403194"/>
      <w:r w:rsidRPr="00ED66D7">
        <w:rPr>
          <w:rFonts w:ascii="Times New Roman" w:hAnsi="Times New Roman" w:cs="Times New Roman"/>
        </w:rPr>
        <w:t>Contraintes</w:t>
      </w:r>
      <w:bookmarkEnd w:id="13"/>
      <w:r w:rsidRPr="00ED66D7">
        <w:rPr>
          <w:rFonts w:ascii="Times New Roman" w:hAnsi="Times New Roman" w:cs="Times New Roman"/>
        </w:rPr>
        <w:t xml:space="preserve"> </w:t>
      </w:r>
    </w:p>
    <w:p w14:paraId="44C59253" w14:textId="77777777" w:rsidR="00ED66D7" w:rsidRPr="00ED66D7" w:rsidRDefault="00ED66D7" w:rsidP="00ED66D7">
      <w:pPr>
        <w:numPr>
          <w:ilvl w:val="0"/>
          <w:numId w:val="20"/>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Accès aux données</w:t>
      </w:r>
      <w:r w:rsidRPr="00ED66D7">
        <w:rPr>
          <w:rFonts w:ascii="Times New Roman" w:hAnsi="Times New Roman" w:cs="Times New Roman"/>
          <w:kern w:val="2"/>
          <w:sz w:val="24"/>
          <w:szCs w:val="24"/>
          <w:lang w:val="fr-CA"/>
          <w14:ligatures w14:val="standardContextual"/>
        </w:rPr>
        <w:t xml:space="preserve"> : Souvent limité par des règlements ou des autorisations.</w:t>
      </w:r>
    </w:p>
    <w:p w14:paraId="6A8B4AA0" w14:textId="77777777" w:rsidR="00ED66D7" w:rsidRPr="00ED66D7" w:rsidRDefault="00ED66D7" w:rsidP="00ED66D7">
      <w:pPr>
        <w:numPr>
          <w:ilvl w:val="0"/>
          <w:numId w:val="20"/>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Ressources</w:t>
      </w:r>
      <w:r w:rsidRPr="00ED66D7">
        <w:rPr>
          <w:rFonts w:ascii="Times New Roman" w:hAnsi="Times New Roman" w:cs="Times New Roman"/>
          <w:kern w:val="2"/>
          <w:sz w:val="24"/>
          <w:szCs w:val="24"/>
          <w:lang w:val="fr-CA"/>
          <w14:ligatures w14:val="standardContextual"/>
        </w:rPr>
        <w:t xml:space="preserve"> : Les outils ou technologies peuvent être coûteux.</w:t>
      </w:r>
    </w:p>
    <w:p w14:paraId="7CBAB91C" w14:textId="77777777" w:rsidR="00ED66D7" w:rsidRPr="00ED66D7" w:rsidRDefault="00ED66D7" w:rsidP="00ED66D7">
      <w:pPr>
        <w:numPr>
          <w:ilvl w:val="0"/>
          <w:numId w:val="20"/>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Temps</w:t>
      </w:r>
      <w:r w:rsidRPr="00ED66D7">
        <w:rPr>
          <w:rFonts w:ascii="Times New Roman" w:hAnsi="Times New Roman" w:cs="Times New Roman"/>
          <w:kern w:val="2"/>
          <w:sz w:val="24"/>
          <w:szCs w:val="24"/>
          <w:lang w:val="fr-CA"/>
          <w14:ligatures w14:val="standardContextual"/>
        </w:rPr>
        <w:t xml:space="preserve"> : Respecter les délais imposés par le projet.</w:t>
      </w:r>
    </w:p>
    <w:p w14:paraId="225C50F9" w14:textId="77777777" w:rsidR="00ED66D7" w:rsidRPr="00ED66D7" w:rsidRDefault="00ED66D7" w:rsidP="00ED66D7">
      <w:pPr>
        <w:numPr>
          <w:ilvl w:val="0"/>
          <w:numId w:val="20"/>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t>Évolution des besoins</w:t>
      </w:r>
      <w:r w:rsidRPr="00ED66D7">
        <w:rPr>
          <w:rFonts w:ascii="Times New Roman" w:hAnsi="Times New Roman" w:cs="Times New Roman"/>
          <w:kern w:val="2"/>
          <w:sz w:val="24"/>
          <w:szCs w:val="24"/>
          <w:lang w:val="fr-CA"/>
          <w14:ligatures w14:val="standardContextual"/>
        </w:rPr>
        <w:t xml:space="preserve"> : Les objectifs peuvent changer en cours de route.</w:t>
      </w:r>
    </w:p>
    <w:p w14:paraId="4A9B2637" w14:textId="77777777" w:rsidR="00ED66D7" w:rsidRPr="00ED66D7" w:rsidRDefault="00ED66D7" w:rsidP="00ED66D7">
      <w:pPr>
        <w:numPr>
          <w:ilvl w:val="0"/>
          <w:numId w:val="20"/>
        </w:num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b/>
          <w:bCs/>
          <w:kern w:val="2"/>
          <w:sz w:val="24"/>
          <w:szCs w:val="24"/>
          <w:lang w:val="fr-CA"/>
          <w14:ligatures w14:val="standardContextual"/>
        </w:rPr>
        <w:lastRenderedPageBreak/>
        <w:t>Interprétation</w:t>
      </w:r>
      <w:r w:rsidRPr="00ED66D7">
        <w:rPr>
          <w:rFonts w:ascii="Times New Roman" w:hAnsi="Times New Roman" w:cs="Times New Roman"/>
          <w:kern w:val="2"/>
          <w:sz w:val="24"/>
          <w:szCs w:val="24"/>
          <w:lang w:val="fr-CA"/>
          <w14:ligatures w14:val="standardContextual"/>
        </w:rPr>
        <w:t xml:space="preserve"> : Les résultats doivent être compris correctement pour guider les décisions.</w:t>
      </w:r>
    </w:p>
    <w:p w14:paraId="3D15E9F1" w14:textId="77777777" w:rsidR="00ED66D7" w:rsidRPr="00ED66D7" w:rsidRDefault="00ED66D7" w:rsidP="00ED66D7">
      <w:pPr>
        <w:tabs>
          <w:tab w:val="left" w:pos="2970"/>
        </w:tabs>
        <w:rPr>
          <w:rFonts w:ascii="Times New Roman" w:hAnsi="Times New Roman" w:cs="Times New Roman"/>
          <w:kern w:val="2"/>
          <w:sz w:val="24"/>
          <w:szCs w:val="24"/>
          <w:lang w:val="fr-CA"/>
          <w14:ligatures w14:val="standardContextual"/>
        </w:rPr>
      </w:pPr>
      <w:r w:rsidRPr="00ED66D7">
        <w:rPr>
          <w:rFonts w:ascii="Times New Roman" w:hAnsi="Times New Roman" w:cs="Times New Roman"/>
          <w:kern w:val="2"/>
          <w:sz w:val="24"/>
          <w:szCs w:val="24"/>
          <w:lang w:val="fr-CA"/>
          <w14:ligatures w14:val="standardContextual"/>
        </w:rPr>
        <w:t>Gérer ces défis nécessite une planification, des compétences adaptées et une communication régulière avec les parties prenantes.</w:t>
      </w:r>
    </w:p>
    <w:p w14:paraId="1134B9AC" w14:textId="61C0D832" w:rsidR="00D40252" w:rsidRDefault="001A6F4A" w:rsidP="001A6F4A">
      <w:pPr>
        <w:pStyle w:val="Titre1"/>
        <w:numPr>
          <w:ilvl w:val="0"/>
          <w:numId w:val="2"/>
        </w:numPr>
        <w:rPr>
          <w:b/>
          <w:bCs/>
        </w:rPr>
      </w:pPr>
      <w:r w:rsidRPr="001A6F4A">
        <w:rPr>
          <w:b/>
          <w:bCs/>
        </w:rPr>
        <w:t>R</w:t>
      </w:r>
      <w:r>
        <w:rPr>
          <w:b/>
          <w:bCs/>
        </w:rPr>
        <w:t>ESPONSABILITES DES PARTIES PRENANTES</w:t>
      </w:r>
    </w:p>
    <w:p w14:paraId="59426669" w14:textId="77777777" w:rsidR="001A6F4A" w:rsidRDefault="001A6F4A" w:rsidP="001A6F4A">
      <w:pPr>
        <w:rPr>
          <w:rFonts w:asciiTheme="majorHAnsi" w:eastAsiaTheme="majorEastAsia" w:hAnsiTheme="majorHAnsi" w:cstheme="majorBidi"/>
          <w:b/>
          <w:bCs/>
          <w:color w:val="2F5496" w:themeColor="accent1" w:themeShade="BF"/>
          <w:kern w:val="2"/>
          <w:sz w:val="32"/>
          <w:szCs w:val="32"/>
          <w:lang w:val="fr-CI"/>
          <w14:ligatures w14:val="standardContextual"/>
        </w:rPr>
      </w:pPr>
    </w:p>
    <w:p w14:paraId="3B7138E7" w14:textId="77777777"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ab/>
      </w:r>
    </w:p>
    <w:tbl>
      <w:tblPr>
        <w:tblStyle w:val="Grilledutableau"/>
        <w:tblW w:w="0" w:type="auto"/>
        <w:tblLook w:val="04A0" w:firstRow="1" w:lastRow="0" w:firstColumn="1" w:lastColumn="0" w:noHBand="0" w:noVBand="1"/>
      </w:tblPr>
      <w:tblGrid>
        <w:gridCol w:w="4530"/>
        <w:gridCol w:w="4530"/>
      </w:tblGrid>
      <w:tr w:rsidR="001A6F4A" w:rsidRPr="006C36C8" w14:paraId="7F55E876" w14:textId="77777777" w:rsidTr="001A6F4A">
        <w:tc>
          <w:tcPr>
            <w:tcW w:w="4530" w:type="dxa"/>
          </w:tcPr>
          <w:p w14:paraId="08E2BFD6" w14:textId="349B57DD"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RESPONSABILITES</w:t>
            </w:r>
          </w:p>
        </w:tc>
        <w:tc>
          <w:tcPr>
            <w:tcW w:w="4530" w:type="dxa"/>
          </w:tcPr>
          <w:p w14:paraId="7DE618E4" w14:textId="5B1903D6"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ACTEURS</w:t>
            </w:r>
          </w:p>
        </w:tc>
      </w:tr>
      <w:tr w:rsidR="001A6F4A" w:rsidRPr="006C36C8" w14:paraId="5213B646" w14:textId="77777777" w:rsidTr="001A6F4A">
        <w:tc>
          <w:tcPr>
            <w:tcW w:w="4530" w:type="dxa"/>
          </w:tcPr>
          <w:p w14:paraId="1DC3E23E" w14:textId="59AC264C"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Chef de projet</w:t>
            </w:r>
          </w:p>
        </w:tc>
        <w:tc>
          <w:tcPr>
            <w:tcW w:w="4530" w:type="dxa"/>
          </w:tcPr>
          <w:p w14:paraId="7ECB233C" w14:textId="502C0553" w:rsidR="001A6F4A" w:rsidRPr="006C36C8" w:rsidRDefault="006C36C8"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Arlette Adje</w:t>
            </w:r>
          </w:p>
        </w:tc>
      </w:tr>
      <w:tr w:rsidR="001A6F4A" w:rsidRPr="006C36C8" w14:paraId="1814BC3A" w14:textId="77777777" w:rsidTr="001A6F4A">
        <w:tc>
          <w:tcPr>
            <w:tcW w:w="4530" w:type="dxa"/>
          </w:tcPr>
          <w:p w14:paraId="1922A204" w14:textId="69A256FF"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Analyste de données</w:t>
            </w:r>
          </w:p>
        </w:tc>
        <w:tc>
          <w:tcPr>
            <w:tcW w:w="4530" w:type="dxa"/>
          </w:tcPr>
          <w:p w14:paraId="60AE4187" w14:textId="62D9D041" w:rsidR="001A6F4A" w:rsidRPr="006C36C8" w:rsidRDefault="006C36C8" w:rsidP="001A6F4A">
            <w:pPr>
              <w:tabs>
                <w:tab w:val="left" w:pos="1470"/>
              </w:tabs>
              <w:rPr>
                <w:rFonts w:ascii="Times New Roman" w:hAnsi="Times New Roman" w:cs="Times New Roman"/>
                <w:sz w:val="24"/>
                <w:szCs w:val="24"/>
                <w:lang w:val="en-CA"/>
              </w:rPr>
            </w:pPr>
            <w:proofErr w:type="gramStart"/>
            <w:r w:rsidRPr="006C36C8">
              <w:rPr>
                <w:rFonts w:ascii="Times New Roman" w:hAnsi="Times New Roman" w:cs="Times New Roman"/>
                <w:sz w:val="24"/>
                <w:szCs w:val="24"/>
                <w:lang w:val="en-CA"/>
              </w:rPr>
              <w:t xml:space="preserve">Iana  </w:t>
            </w:r>
            <w:proofErr w:type="spellStart"/>
            <w:r w:rsidRPr="006C36C8">
              <w:rPr>
                <w:rFonts w:ascii="Times New Roman" w:hAnsi="Times New Roman" w:cs="Times New Roman"/>
                <w:sz w:val="24"/>
                <w:szCs w:val="24"/>
                <w:lang w:val="en-CA"/>
              </w:rPr>
              <w:t>Iscova</w:t>
            </w:r>
            <w:proofErr w:type="spellEnd"/>
            <w:proofErr w:type="gramEnd"/>
            <w:r w:rsidRPr="006C36C8">
              <w:rPr>
                <w:rFonts w:ascii="Times New Roman" w:hAnsi="Times New Roman" w:cs="Times New Roman"/>
                <w:sz w:val="24"/>
                <w:szCs w:val="24"/>
                <w:lang w:val="en-CA"/>
              </w:rPr>
              <w:t xml:space="preserve">, Channel </w:t>
            </w:r>
            <w:proofErr w:type="spellStart"/>
            <w:r w:rsidRPr="006C36C8">
              <w:rPr>
                <w:rFonts w:ascii="Times New Roman" w:hAnsi="Times New Roman" w:cs="Times New Roman"/>
                <w:sz w:val="24"/>
                <w:szCs w:val="24"/>
                <w:lang w:val="en-CA"/>
              </w:rPr>
              <w:t>Talling</w:t>
            </w:r>
            <w:proofErr w:type="spellEnd"/>
            <w:r w:rsidRPr="006C36C8">
              <w:rPr>
                <w:rFonts w:ascii="Times New Roman" w:hAnsi="Times New Roman" w:cs="Times New Roman"/>
                <w:sz w:val="24"/>
                <w:szCs w:val="24"/>
                <w:lang w:val="en-CA"/>
              </w:rPr>
              <w:t xml:space="preserve"> , </w:t>
            </w:r>
            <w:proofErr w:type="spellStart"/>
            <w:r w:rsidRPr="006C36C8">
              <w:rPr>
                <w:rFonts w:ascii="Times New Roman" w:hAnsi="Times New Roman" w:cs="Times New Roman"/>
                <w:sz w:val="24"/>
                <w:szCs w:val="24"/>
                <w:lang w:val="en-CA"/>
              </w:rPr>
              <w:t>ArmelTchoufa</w:t>
            </w:r>
            <w:proofErr w:type="spellEnd"/>
          </w:p>
        </w:tc>
      </w:tr>
      <w:tr w:rsidR="001A6F4A" w:rsidRPr="006C36C8" w14:paraId="4E655BEE" w14:textId="77777777" w:rsidTr="001A6F4A">
        <w:tc>
          <w:tcPr>
            <w:tcW w:w="4530" w:type="dxa"/>
          </w:tcPr>
          <w:p w14:paraId="75059ACA" w14:textId="75617ECE"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Scientifique de données</w:t>
            </w:r>
          </w:p>
        </w:tc>
        <w:tc>
          <w:tcPr>
            <w:tcW w:w="4530" w:type="dxa"/>
          </w:tcPr>
          <w:p w14:paraId="73102B98" w14:textId="2E06023D"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 xml:space="preserve">Christine </w:t>
            </w:r>
            <w:proofErr w:type="spellStart"/>
            <w:r w:rsidR="006C36C8" w:rsidRPr="006C36C8">
              <w:rPr>
                <w:rFonts w:ascii="Times New Roman" w:hAnsi="Times New Roman" w:cs="Times New Roman"/>
                <w:sz w:val="24"/>
                <w:szCs w:val="24"/>
                <w:lang w:val="fr-CA"/>
              </w:rPr>
              <w:t>Bayizere</w:t>
            </w:r>
            <w:proofErr w:type="spellEnd"/>
            <w:r w:rsidR="006C36C8" w:rsidRPr="006C36C8">
              <w:rPr>
                <w:rFonts w:ascii="Times New Roman" w:hAnsi="Times New Roman" w:cs="Times New Roman"/>
                <w:sz w:val="24"/>
                <w:szCs w:val="24"/>
                <w:lang w:val="fr-CA"/>
              </w:rPr>
              <w:t xml:space="preserve">, Tommy </w:t>
            </w:r>
            <w:proofErr w:type="spellStart"/>
            <w:r w:rsidR="006C36C8" w:rsidRPr="006C36C8">
              <w:rPr>
                <w:rFonts w:ascii="Times New Roman" w:hAnsi="Times New Roman" w:cs="Times New Roman"/>
                <w:sz w:val="24"/>
                <w:szCs w:val="24"/>
                <w:lang w:val="fr-CA"/>
              </w:rPr>
              <w:t>Fongang</w:t>
            </w:r>
            <w:proofErr w:type="spellEnd"/>
          </w:p>
        </w:tc>
      </w:tr>
      <w:tr w:rsidR="001A6F4A" w:rsidRPr="006C36C8" w14:paraId="69659266" w14:textId="77777777" w:rsidTr="001A6F4A">
        <w:tc>
          <w:tcPr>
            <w:tcW w:w="4530" w:type="dxa"/>
          </w:tcPr>
          <w:p w14:paraId="27DA3307" w14:textId="5AA3CBF7"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Développeur BI</w:t>
            </w:r>
          </w:p>
        </w:tc>
        <w:tc>
          <w:tcPr>
            <w:tcW w:w="4530" w:type="dxa"/>
          </w:tcPr>
          <w:p w14:paraId="78E44CDC" w14:textId="7B0A7F46" w:rsidR="001A6F4A" w:rsidRPr="006C36C8" w:rsidRDefault="001A6F4A" w:rsidP="001A6F4A">
            <w:pPr>
              <w:tabs>
                <w:tab w:val="left" w:pos="1470"/>
              </w:tabs>
              <w:rPr>
                <w:rFonts w:ascii="Times New Roman" w:hAnsi="Times New Roman" w:cs="Times New Roman"/>
                <w:sz w:val="24"/>
                <w:szCs w:val="24"/>
                <w:lang w:val="fr-CA"/>
              </w:rPr>
            </w:pPr>
            <w:r w:rsidRPr="006C36C8">
              <w:rPr>
                <w:rFonts w:ascii="Times New Roman" w:hAnsi="Times New Roman" w:cs="Times New Roman"/>
                <w:sz w:val="24"/>
                <w:szCs w:val="24"/>
                <w:lang w:val="fr-CA"/>
              </w:rPr>
              <w:t>Emmanuel Leroy</w:t>
            </w:r>
          </w:p>
        </w:tc>
      </w:tr>
    </w:tbl>
    <w:p w14:paraId="688A1C0D" w14:textId="379DCA93" w:rsidR="001A6F4A" w:rsidRPr="001A6F4A" w:rsidRDefault="001A6F4A" w:rsidP="001A6F4A">
      <w:pPr>
        <w:tabs>
          <w:tab w:val="left" w:pos="1470"/>
        </w:tabs>
        <w:rPr>
          <w:lang w:val="fr-CA"/>
        </w:rPr>
      </w:pPr>
    </w:p>
    <w:sectPr w:rsidR="001A6F4A" w:rsidRPr="001A6F4A" w:rsidSect="0096200C">
      <w:headerReference w:type="default" r:id="rId8"/>
      <w:footerReference w:type="default" r:id="rId9"/>
      <w:pgSz w:w="11906" w:h="16838"/>
      <w:pgMar w:top="851" w:right="1418" w:bottom="1418" w:left="1418" w:header="1191"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31E03" w14:textId="77777777" w:rsidR="00737859" w:rsidRDefault="00737859" w:rsidP="00AF408D">
      <w:pPr>
        <w:spacing w:after="0" w:line="240" w:lineRule="auto"/>
      </w:pPr>
      <w:r>
        <w:separator/>
      </w:r>
    </w:p>
  </w:endnote>
  <w:endnote w:type="continuationSeparator" w:id="0">
    <w:p w14:paraId="1D6146BA" w14:textId="77777777" w:rsidR="00737859" w:rsidRDefault="00737859" w:rsidP="00AF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D00E9" w14:textId="123A24ED" w:rsidR="00691005" w:rsidRPr="00691005" w:rsidRDefault="00691005" w:rsidP="00691005">
    <w:pPr>
      <w:pStyle w:val="Pieddepage"/>
      <w:rPr>
        <w:rFonts w:ascii="Cambria" w:hAnsi="Cambria"/>
        <w:color w:val="000000" w:themeColor="text1"/>
        <w:sz w:val="18"/>
        <w:szCs w:val="18"/>
      </w:rPr>
    </w:pPr>
  </w:p>
  <w:p w14:paraId="0D54EFF4" w14:textId="2742D713" w:rsidR="00D836A0" w:rsidRPr="0096200C" w:rsidRDefault="003E36ED" w:rsidP="0096200C">
    <w:pPr>
      <w:jc w:val="center"/>
      <w:rPr>
        <w:rFonts w:ascii="Cambria" w:hAnsi="Cambria"/>
        <w:i/>
        <w:iCs/>
        <w:color w:val="002060"/>
        <w:sz w:val="20"/>
        <w:szCs w:val="20"/>
      </w:rPr>
    </w:pPr>
    <w:r w:rsidRPr="0096200C">
      <w:rPr>
        <w:rFonts w:ascii="Lucida Sans Unicode" w:eastAsia="Calibri" w:hAnsi="Lucida Sans Unicode" w:cs="Lucida Sans Unicode"/>
        <w:i/>
        <w:iCs/>
        <w:noProof/>
        <w:color w:val="000000"/>
        <w:lang w:eastAsia="fr-FR"/>
      </w:rPr>
      <mc:AlternateContent>
        <mc:Choice Requires="wpg">
          <w:drawing>
            <wp:anchor distT="0" distB="0" distL="114300" distR="114300" simplePos="0" relativeHeight="251661312" behindDoc="0" locked="0" layoutInCell="1" allowOverlap="1" wp14:anchorId="607A7032" wp14:editId="3D2A8B24">
              <wp:simplePos x="0" y="0"/>
              <wp:positionH relativeFrom="margin">
                <wp:align>center</wp:align>
              </wp:positionH>
              <wp:positionV relativeFrom="page">
                <wp:posOffset>10134600</wp:posOffset>
              </wp:positionV>
              <wp:extent cx="7658100" cy="0"/>
              <wp:effectExtent l="38100" t="57150" r="19050" b="76200"/>
              <wp:wrapTopAndBottom/>
              <wp:docPr id="278" name="Group 278"/>
              <wp:cNvGraphicFramePr/>
              <a:graphic xmlns:a="http://schemas.openxmlformats.org/drawingml/2006/main">
                <a:graphicData uri="http://schemas.microsoft.com/office/word/2010/wordprocessingGroup">
                  <wpg:wgp>
                    <wpg:cNvGrpSpPr/>
                    <wpg:grpSpPr>
                      <a:xfrm>
                        <a:off x="0" y="0"/>
                        <a:ext cx="7658100" cy="0"/>
                        <a:chOff x="9398" y="28619"/>
                        <a:chExt cx="7555992" cy="0"/>
                      </a:xfrm>
                    </wpg:grpSpPr>
                    <wps:wsp>
                      <wps:cNvPr id="39" name="Shape 39"/>
                      <wps:cNvSpPr/>
                      <wps:spPr>
                        <a:xfrm>
                          <a:off x="9398" y="28619"/>
                          <a:ext cx="7555992" cy="0"/>
                        </a:xfrm>
                        <a:custGeom>
                          <a:avLst/>
                          <a:gdLst/>
                          <a:ahLst/>
                          <a:cxnLst/>
                          <a:rect l="0" t="0" r="0" b="0"/>
                          <a:pathLst>
                            <a:path w="7555992">
                              <a:moveTo>
                                <a:pt x="7555992" y="0"/>
                              </a:moveTo>
                              <a:lnTo>
                                <a:pt x="0" y="0"/>
                              </a:lnTo>
                            </a:path>
                          </a:pathLst>
                        </a:custGeom>
                        <a:noFill/>
                        <a:ln w="133238" cap="flat" cmpd="sng" algn="ctr">
                          <a:solidFill>
                            <a:srgbClr val="EC6608"/>
                          </a:solidFill>
                          <a:prstDash val="solid"/>
                          <a:miter lim="1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3B833F9F" id="Group 278" o:spid="_x0000_s1026" style="position:absolute;margin-left:0;margin-top:798pt;width:603pt;height:0;z-index:251661312;mso-position-horizontal:center;mso-position-horizontal-relative:margin;mso-position-vertical-relative:page;mso-width-relative:margin;mso-height-relative:margin" coordorigin="93,286" coordsize="7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">
              <v:shape id="Shape 39" o:spid="_x0000_s1027" style="position:absolute;left:93;top:286;width:75560;height:0;visibility:visible;mso-wrap-style:square;v-text-anchor:top" coordsize="7555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" path="m7555992,l,e" filled="f" strokecolor="#ec6608" strokeweight="3.70106mm">
                <v:stroke miterlimit="1" joinstyle="miter"/>
                <v:path arrowok="t" textboxrect="0,0,7555992,0"/>
              </v:shape>
              <w10:wrap type="topAndBottom" anchorx="margin" anchory="page"/>
            </v:group>
          </w:pict>
        </mc:Fallback>
      </mc:AlternateContent>
    </w:r>
    <w:r w:rsidR="0096200C" w:rsidRPr="0096200C">
      <w:rPr>
        <w:rFonts w:ascii="Cambria" w:hAnsi="Cambria"/>
        <w:i/>
        <w:iCs/>
        <w:color w:val="002060"/>
        <w:sz w:val="20"/>
        <w:szCs w:val="20"/>
      </w:rPr>
      <w:t xml:space="preserve">Analyse Prédictive </w:t>
    </w:r>
    <w:r w:rsidR="008E245F">
      <w:rPr>
        <w:rFonts w:ascii="Cambria" w:hAnsi="Cambria"/>
        <w:i/>
        <w:iCs/>
        <w:color w:val="002060"/>
        <w:sz w:val="20"/>
        <w:szCs w:val="20"/>
      </w:rPr>
      <w:t>SALES BIKES</w:t>
    </w:r>
    <w:r w:rsidR="001A6F4A">
      <w:rPr>
        <w:rFonts w:ascii="Cambria" w:hAnsi="Cambria"/>
        <w:i/>
        <w:iCs/>
        <w:color w:val="002060"/>
        <w:sz w:val="20"/>
        <w:szCs w:val="20"/>
      </w:rPr>
      <w:t>- NPOWER CANADA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C0F30" w14:textId="77777777" w:rsidR="00737859" w:rsidRDefault="00737859" w:rsidP="00AF408D">
      <w:pPr>
        <w:spacing w:after="0" w:line="240" w:lineRule="auto"/>
      </w:pPr>
      <w:r>
        <w:separator/>
      </w:r>
    </w:p>
  </w:footnote>
  <w:footnote w:type="continuationSeparator" w:id="0">
    <w:p w14:paraId="17F443BF" w14:textId="77777777" w:rsidR="00737859" w:rsidRDefault="00737859" w:rsidP="00AF4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FEC0" w14:textId="1F1559D4" w:rsidR="00EF2A2C" w:rsidRDefault="003E36ED" w:rsidP="00590F0A">
    <w:pPr>
      <w:pStyle w:val="En-tte"/>
      <w:tabs>
        <w:tab w:val="clear" w:pos="4536"/>
        <w:tab w:val="clear" w:pos="9072"/>
        <w:tab w:val="center" w:pos="3804"/>
      </w:tabs>
    </w:pPr>
    <w:r>
      <w:rPr>
        <w:noProof/>
      </w:rPr>
      <w:drawing>
        <wp:anchor distT="0" distB="0" distL="114300" distR="114300" simplePos="0" relativeHeight="251662336" behindDoc="0" locked="0" layoutInCell="1" allowOverlap="1" wp14:anchorId="4D450C1B" wp14:editId="1D049DFD">
          <wp:simplePos x="0" y="0"/>
          <wp:positionH relativeFrom="page">
            <wp:align>left</wp:align>
          </wp:positionH>
          <wp:positionV relativeFrom="paragraph">
            <wp:posOffset>-756290</wp:posOffset>
          </wp:positionV>
          <wp:extent cx="1129030" cy="752475"/>
          <wp:effectExtent l="0" t="0" r="0" b="9525"/>
          <wp:wrapSquare wrapText="bothSides"/>
          <wp:docPr id="1216899250" name="Image 2" descr="Une image contenant cercle, texte, Polic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22690" name="Image 2" descr="Une image contenant cercle, texte, Police, Caractère coloré&#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70650" cy="7807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A6F"/>
    <w:multiLevelType w:val="hybridMultilevel"/>
    <w:tmpl w:val="C6C400E4"/>
    <w:lvl w:ilvl="0" w:tplc="7AE4F912">
      <w:start w:val="1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5DF6E81"/>
    <w:multiLevelType w:val="multilevel"/>
    <w:tmpl w:val="E42C15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E0910"/>
    <w:multiLevelType w:val="hybridMultilevel"/>
    <w:tmpl w:val="B986E4D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FB66E0A"/>
    <w:multiLevelType w:val="multilevel"/>
    <w:tmpl w:val="2CC4E7C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672E4"/>
    <w:multiLevelType w:val="hybridMultilevel"/>
    <w:tmpl w:val="EF5E8C08"/>
    <w:lvl w:ilvl="0" w:tplc="3914109E">
      <w:start w:val="1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D7182B"/>
    <w:multiLevelType w:val="hybridMultilevel"/>
    <w:tmpl w:val="B40CB228"/>
    <w:lvl w:ilvl="0" w:tplc="6EC630C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D7430BF"/>
    <w:multiLevelType w:val="hybridMultilevel"/>
    <w:tmpl w:val="FA285406"/>
    <w:lvl w:ilvl="0" w:tplc="6EC630C2">
      <w:numFmt w:val="bullet"/>
      <w:lvlText w:val="-"/>
      <w:lvlJc w:val="left"/>
      <w:pPr>
        <w:ind w:left="720" w:hanging="360"/>
      </w:pPr>
      <w:rPr>
        <w:rFonts w:ascii="Calibri" w:eastAsiaTheme="minorHAnsi" w:hAnsi="Calibri" w:cs="Calibr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7" w15:restartNumberingAfterBreak="0">
    <w:nsid w:val="1E600A2F"/>
    <w:multiLevelType w:val="hybridMultilevel"/>
    <w:tmpl w:val="C798A5E2"/>
    <w:lvl w:ilvl="0" w:tplc="584825D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FBF6409"/>
    <w:multiLevelType w:val="multilevel"/>
    <w:tmpl w:val="085E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71140"/>
    <w:multiLevelType w:val="multilevel"/>
    <w:tmpl w:val="038A48A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B0D06"/>
    <w:multiLevelType w:val="hybridMultilevel"/>
    <w:tmpl w:val="B82C1F3A"/>
    <w:lvl w:ilvl="0" w:tplc="9788E468">
      <w:start w:val="1"/>
      <w:numFmt w:val="upperRoman"/>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4466414"/>
    <w:multiLevelType w:val="hybridMultilevel"/>
    <w:tmpl w:val="A694EB68"/>
    <w:lvl w:ilvl="0" w:tplc="584825D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184A8C"/>
    <w:multiLevelType w:val="multilevel"/>
    <w:tmpl w:val="3436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E0853"/>
    <w:multiLevelType w:val="hybridMultilevel"/>
    <w:tmpl w:val="1BC0D59E"/>
    <w:lvl w:ilvl="0" w:tplc="090202A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03B2471"/>
    <w:multiLevelType w:val="hybridMultilevel"/>
    <w:tmpl w:val="6374B6E6"/>
    <w:lvl w:ilvl="0" w:tplc="EE8AD1F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8FB5BFD"/>
    <w:multiLevelType w:val="hybridMultilevel"/>
    <w:tmpl w:val="0BB0C83E"/>
    <w:lvl w:ilvl="0" w:tplc="584825D6">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6" w15:restartNumberingAfterBreak="0">
    <w:nsid w:val="5C514916"/>
    <w:multiLevelType w:val="hybridMultilevel"/>
    <w:tmpl w:val="4620A602"/>
    <w:lvl w:ilvl="0" w:tplc="9788E468">
      <w:start w:val="1"/>
      <w:numFmt w:val="upperRoman"/>
      <w:lvlText w:val="%1-"/>
      <w:lvlJc w:val="left"/>
      <w:pPr>
        <w:ind w:left="720" w:hanging="720"/>
      </w:pPr>
      <w:rPr>
        <w:rFonts w:hint="default"/>
      </w:rPr>
    </w:lvl>
    <w:lvl w:ilvl="1" w:tplc="300C0019" w:tentative="1">
      <w:start w:val="1"/>
      <w:numFmt w:val="lowerLetter"/>
      <w:lvlText w:val="%2."/>
      <w:lvlJc w:val="left"/>
      <w:pPr>
        <w:ind w:left="1080" w:hanging="360"/>
      </w:pPr>
    </w:lvl>
    <w:lvl w:ilvl="2" w:tplc="300C001B" w:tentative="1">
      <w:start w:val="1"/>
      <w:numFmt w:val="lowerRoman"/>
      <w:lvlText w:val="%3."/>
      <w:lvlJc w:val="right"/>
      <w:pPr>
        <w:ind w:left="1800" w:hanging="180"/>
      </w:pPr>
    </w:lvl>
    <w:lvl w:ilvl="3" w:tplc="300C000F" w:tentative="1">
      <w:start w:val="1"/>
      <w:numFmt w:val="decimal"/>
      <w:lvlText w:val="%4."/>
      <w:lvlJc w:val="left"/>
      <w:pPr>
        <w:ind w:left="2520" w:hanging="360"/>
      </w:pPr>
    </w:lvl>
    <w:lvl w:ilvl="4" w:tplc="300C0019" w:tentative="1">
      <w:start w:val="1"/>
      <w:numFmt w:val="lowerLetter"/>
      <w:lvlText w:val="%5."/>
      <w:lvlJc w:val="left"/>
      <w:pPr>
        <w:ind w:left="3240" w:hanging="360"/>
      </w:pPr>
    </w:lvl>
    <w:lvl w:ilvl="5" w:tplc="300C001B" w:tentative="1">
      <w:start w:val="1"/>
      <w:numFmt w:val="lowerRoman"/>
      <w:lvlText w:val="%6."/>
      <w:lvlJc w:val="right"/>
      <w:pPr>
        <w:ind w:left="3960" w:hanging="180"/>
      </w:pPr>
    </w:lvl>
    <w:lvl w:ilvl="6" w:tplc="300C000F" w:tentative="1">
      <w:start w:val="1"/>
      <w:numFmt w:val="decimal"/>
      <w:lvlText w:val="%7."/>
      <w:lvlJc w:val="left"/>
      <w:pPr>
        <w:ind w:left="4680" w:hanging="360"/>
      </w:pPr>
    </w:lvl>
    <w:lvl w:ilvl="7" w:tplc="300C0019" w:tentative="1">
      <w:start w:val="1"/>
      <w:numFmt w:val="lowerLetter"/>
      <w:lvlText w:val="%8."/>
      <w:lvlJc w:val="left"/>
      <w:pPr>
        <w:ind w:left="5400" w:hanging="360"/>
      </w:pPr>
    </w:lvl>
    <w:lvl w:ilvl="8" w:tplc="300C001B" w:tentative="1">
      <w:start w:val="1"/>
      <w:numFmt w:val="lowerRoman"/>
      <w:lvlText w:val="%9."/>
      <w:lvlJc w:val="right"/>
      <w:pPr>
        <w:ind w:left="6120" w:hanging="180"/>
      </w:pPr>
    </w:lvl>
  </w:abstractNum>
  <w:abstractNum w:abstractNumId="17" w15:restartNumberingAfterBreak="0">
    <w:nsid w:val="5D722F15"/>
    <w:multiLevelType w:val="hybridMultilevel"/>
    <w:tmpl w:val="E984F86C"/>
    <w:lvl w:ilvl="0" w:tplc="584825D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703501CA"/>
    <w:multiLevelType w:val="hybridMultilevel"/>
    <w:tmpl w:val="ABFC8BFC"/>
    <w:lvl w:ilvl="0" w:tplc="300C0001">
      <w:start w:val="1"/>
      <w:numFmt w:val="bullet"/>
      <w:lvlText w:val=""/>
      <w:lvlJc w:val="left"/>
      <w:pPr>
        <w:ind w:left="1440" w:hanging="360"/>
      </w:pPr>
      <w:rPr>
        <w:rFonts w:ascii="Symbol" w:hAnsi="Symbol"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19" w15:restartNumberingAfterBreak="0">
    <w:nsid w:val="7709710A"/>
    <w:multiLevelType w:val="multilevel"/>
    <w:tmpl w:val="2CC4E7C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CE631C"/>
    <w:multiLevelType w:val="hybridMultilevel"/>
    <w:tmpl w:val="BD8C162C"/>
    <w:lvl w:ilvl="0" w:tplc="584825D6">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num w:numId="1" w16cid:durableId="1330910219">
    <w:abstractNumId w:val="6"/>
  </w:num>
  <w:num w:numId="2" w16cid:durableId="1004868100">
    <w:abstractNumId w:val="16"/>
  </w:num>
  <w:num w:numId="3" w16cid:durableId="597636210">
    <w:abstractNumId w:val="15"/>
  </w:num>
  <w:num w:numId="4" w16cid:durableId="1772436109">
    <w:abstractNumId w:val="18"/>
  </w:num>
  <w:num w:numId="5" w16cid:durableId="1985697597">
    <w:abstractNumId w:val="12"/>
  </w:num>
  <w:num w:numId="6" w16cid:durableId="713188718">
    <w:abstractNumId w:val="14"/>
  </w:num>
  <w:num w:numId="7" w16cid:durableId="1405253412">
    <w:abstractNumId w:val="13"/>
  </w:num>
  <w:num w:numId="8" w16cid:durableId="2096247834">
    <w:abstractNumId w:val="2"/>
  </w:num>
  <w:num w:numId="9" w16cid:durableId="517819652">
    <w:abstractNumId w:val="11"/>
  </w:num>
  <w:num w:numId="10" w16cid:durableId="1885943898">
    <w:abstractNumId w:val="5"/>
  </w:num>
  <w:num w:numId="11" w16cid:durableId="1679044041">
    <w:abstractNumId w:val="10"/>
  </w:num>
  <w:num w:numId="12" w16cid:durableId="1465585788">
    <w:abstractNumId w:val="4"/>
  </w:num>
  <w:num w:numId="13" w16cid:durableId="305015902">
    <w:abstractNumId w:val="0"/>
  </w:num>
  <w:num w:numId="14" w16cid:durableId="224924256">
    <w:abstractNumId w:val="7"/>
  </w:num>
  <w:num w:numId="15" w16cid:durableId="1666014999">
    <w:abstractNumId w:val="3"/>
  </w:num>
  <w:num w:numId="16" w16cid:durableId="1937902681">
    <w:abstractNumId w:val="8"/>
  </w:num>
  <w:num w:numId="17" w16cid:durableId="861281855">
    <w:abstractNumId w:val="20"/>
  </w:num>
  <w:num w:numId="18" w16cid:durableId="1668971778">
    <w:abstractNumId w:val="19"/>
  </w:num>
  <w:num w:numId="19" w16cid:durableId="1868447687">
    <w:abstractNumId w:val="9"/>
  </w:num>
  <w:num w:numId="20" w16cid:durableId="240457725">
    <w:abstractNumId w:val="1"/>
  </w:num>
  <w:num w:numId="21" w16cid:durableId="19170911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8D"/>
    <w:rsid w:val="0001371A"/>
    <w:rsid w:val="000334FB"/>
    <w:rsid w:val="0004151B"/>
    <w:rsid w:val="000A4E14"/>
    <w:rsid w:val="000C008A"/>
    <w:rsid w:val="00114454"/>
    <w:rsid w:val="0016521C"/>
    <w:rsid w:val="00184124"/>
    <w:rsid w:val="001A5917"/>
    <w:rsid w:val="001A6F4A"/>
    <w:rsid w:val="001E3191"/>
    <w:rsid w:val="00212D31"/>
    <w:rsid w:val="00213BD5"/>
    <w:rsid w:val="002150E7"/>
    <w:rsid w:val="00217AE2"/>
    <w:rsid w:val="00251D51"/>
    <w:rsid w:val="0026475C"/>
    <w:rsid w:val="002666C6"/>
    <w:rsid w:val="002E0F33"/>
    <w:rsid w:val="002E34FB"/>
    <w:rsid w:val="002E48FE"/>
    <w:rsid w:val="00314502"/>
    <w:rsid w:val="00327241"/>
    <w:rsid w:val="00355713"/>
    <w:rsid w:val="003640A1"/>
    <w:rsid w:val="00383562"/>
    <w:rsid w:val="003A4CC1"/>
    <w:rsid w:val="003B163B"/>
    <w:rsid w:val="003E36ED"/>
    <w:rsid w:val="003F6F0B"/>
    <w:rsid w:val="00446C2D"/>
    <w:rsid w:val="0045533C"/>
    <w:rsid w:val="00460EB8"/>
    <w:rsid w:val="00471626"/>
    <w:rsid w:val="004945DE"/>
    <w:rsid w:val="004C6E92"/>
    <w:rsid w:val="004E23E2"/>
    <w:rsid w:val="00500CC1"/>
    <w:rsid w:val="0050260A"/>
    <w:rsid w:val="00521D90"/>
    <w:rsid w:val="0052697F"/>
    <w:rsid w:val="00574A82"/>
    <w:rsid w:val="00590F0A"/>
    <w:rsid w:val="005978C2"/>
    <w:rsid w:val="005B3DDF"/>
    <w:rsid w:val="005C60CC"/>
    <w:rsid w:val="005D6418"/>
    <w:rsid w:val="005F1569"/>
    <w:rsid w:val="00660AAF"/>
    <w:rsid w:val="00691005"/>
    <w:rsid w:val="006C36C8"/>
    <w:rsid w:val="006C53FC"/>
    <w:rsid w:val="006D2C16"/>
    <w:rsid w:val="0072346B"/>
    <w:rsid w:val="007236EF"/>
    <w:rsid w:val="00737859"/>
    <w:rsid w:val="007611A4"/>
    <w:rsid w:val="007737BB"/>
    <w:rsid w:val="0079469B"/>
    <w:rsid w:val="00794979"/>
    <w:rsid w:val="007C03BB"/>
    <w:rsid w:val="007D5A04"/>
    <w:rsid w:val="00800DA2"/>
    <w:rsid w:val="00824B65"/>
    <w:rsid w:val="008A06C2"/>
    <w:rsid w:val="008D4362"/>
    <w:rsid w:val="008E245F"/>
    <w:rsid w:val="008E4EFF"/>
    <w:rsid w:val="009273C9"/>
    <w:rsid w:val="00946D16"/>
    <w:rsid w:val="0096200C"/>
    <w:rsid w:val="00981DE6"/>
    <w:rsid w:val="009E5DDE"/>
    <w:rsid w:val="00A02B4C"/>
    <w:rsid w:val="00A2619B"/>
    <w:rsid w:val="00A36029"/>
    <w:rsid w:val="00A708D7"/>
    <w:rsid w:val="00A73489"/>
    <w:rsid w:val="00A9786C"/>
    <w:rsid w:val="00AB0CB8"/>
    <w:rsid w:val="00AF2F16"/>
    <w:rsid w:val="00AF408D"/>
    <w:rsid w:val="00B27EDA"/>
    <w:rsid w:val="00B73847"/>
    <w:rsid w:val="00B82BFA"/>
    <w:rsid w:val="00B867AF"/>
    <w:rsid w:val="00B97A8A"/>
    <w:rsid w:val="00BC423D"/>
    <w:rsid w:val="00C30B18"/>
    <w:rsid w:val="00C570F2"/>
    <w:rsid w:val="00C72232"/>
    <w:rsid w:val="00C80049"/>
    <w:rsid w:val="00CD7BA5"/>
    <w:rsid w:val="00D0000F"/>
    <w:rsid w:val="00D179B5"/>
    <w:rsid w:val="00D27F10"/>
    <w:rsid w:val="00D40252"/>
    <w:rsid w:val="00D66A83"/>
    <w:rsid w:val="00D67F90"/>
    <w:rsid w:val="00D76BB1"/>
    <w:rsid w:val="00D836A0"/>
    <w:rsid w:val="00DB4E82"/>
    <w:rsid w:val="00DC11CC"/>
    <w:rsid w:val="00DC315C"/>
    <w:rsid w:val="00E0207B"/>
    <w:rsid w:val="00E06EA2"/>
    <w:rsid w:val="00E3336D"/>
    <w:rsid w:val="00E60B65"/>
    <w:rsid w:val="00E75919"/>
    <w:rsid w:val="00E80B82"/>
    <w:rsid w:val="00E97A20"/>
    <w:rsid w:val="00EB1806"/>
    <w:rsid w:val="00ED1B54"/>
    <w:rsid w:val="00ED3AD0"/>
    <w:rsid w:val="00ED66D7"/>
    <w:rsid w:val="00EF2A2C"/>
    <w:rsid w:val="00EF4491"/>
    <w:rsid w:val="00F077E9"/>
    <w:rsid w:val="00FC56DA"/>
    <w:rsid w:val="00FE3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638AC"/>
  <w15:chartTrackingRefBased/>
  <w15:docId w15:val="{CDA0C979-8376-4590-9759-0462993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08D"/>
    <w:pPr>
      <w:spacing w:after="200" w:line="276" w:lineRule="auto"/>
    </w:pPr>
  </w:style>
  <w:style w:type="paragraph" w:styleId="Titre1">
    <w:name w:val="heading 1"/>
    <w:basedOn w:val="Normal"/>
    <w:next w:val="Normal"/>
    <w:link w:val="Titre1Car"/>
    <w:uiPriority w:val="9"/>
    <w:qFormat/>
    <w:rsid w:val="009E5DDE"/>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val="fr-CI"/>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F40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408D"/>
  </w:style>
  <w:style w:type="paragraph" w:styleId="En-tte">
    <w:name w:val="header"/>
    <w:basedOn w:val="Normal"/>
    <w:link w:val="En-tteCar"/>
    <w:uiPriority w:val="99"/>
    <w:unhideWhenUsed/>
    <w:rsid w:val="00AF408D"/>
    <w:pPr>
      <w:tabs>
        <w:tab w:val="center" w:pos="4536"/>
        <w:tab w:val="right" w:pos="9072"/>
      </w:tabs>
      <w:spacing w:after="0" w:line="240" w:lineRule="auto"/>
    </w:pPr>
  </w:style>
  <w:style w:type="character" w:customStyle="1" w:styleId="En-tteCar">
    <w:name w:val="En-tête Car"/>
    <w:basedOn w:val="Policepardfaut"/>
    <w:link w:val="En-tte"/>
    <w:uiPriority w:val="99"/>
    <w:rsid w:val="00AF408D"/>
  </w:style>
  <w:style w:type="character" w:customStyle="1" w:styleId="Titre1Car">
    <w:name w:val="Titre 1 Car"/>
    <w:basedOn w:val="Policepardfaut"/>
    <w:link w:val="Titre1"/>
    <w:uiPriority w:val="9"/>
    <w:rsid w:val="009E5DDE"/>
    <w:rPr>
      <w:rFonts w:asciiTheme="majorHAnsi" w:eastAsiaTheme="majorEastAsia" w:hAnsiTheme="majorHAnsi" w:cstheme="majorBidi"/>
      <w:color w:val="2F5496" w:themeColor="accent1" w:themeShade="BF"/>
      <w:kern w:val="2"/>
      <w:sz w:val="32"/>
      <w:szCs w:val="32"/>
      <w:lang w:val="fr-CI"/>
      <w14:ligatures w14:val="standardContextual"/>
    </w:rPr>
  </w:style>
  <w:style w:type="paragraph" w:styleId="Paragraphedeliste">
    <w:name w:val="List Paragraph"/>
    <w:basedOn w:val="Normal"/>
    <w:uiPriority w:val="34"/>
    <w:qFormat/>
    <w:rsid w:val="009E5DDE"/>
    <w:pPr>
      <w:spacing w:after="160" w:line="259" w:lineRule="auto"/>
      <w:ind w:left="720"/>
      <w:contextualSpacing/>
    </w:pPr>
    <w:rPr>
      <w:kern w:val="2"/>
      <w:lang w:val="fr-CI"/>
      <w14:ligatures w14:val="standardContextual"/>
    </w:rPr>
  </w:style>
  <w:style w:type="paragraph" w:styleId="En-ttedetabledesmatires">
    <w:name w:val="TOC Heading"/>
    <w:basedOn w:val="Titre1"/>
    <w:next w:val="Normal"/>
    <w:uiPriority w:val="39"/>
    <w:unhideWhenUsed/>
    <w:qFormat/>
    <w:rsid w:val="009E5DDE"/>
    <w:pPr>
      <w:outlineLvl w:val="9"/>
    </w:pPr>
    <w:rPr>
      <w:kern w:val="0"/>
      <w:lang w:eastAsia="fr-CI"/>
      <w14:ligatures w14:val="none"/>
    </w:rPr>
  </w:style>
  <w:style w:type="paragraph" w:styleId="TM1">
    <w:name w:val="toc 1"/>
    <w:basedOn w:val="Normal"/>
    <w:next w:val="Normal"/>
    <w:autoRedefine/>
    <w:uiPriority w:val="39"/>
    <w:unhideWhenUsed/>
    <w:rsid w:val="003E36ED"/>
    <w:pPr>
      <w:tabs>
        <w:tab w:val="left" w:pos="480"/>
        <w:tab w:val="right" w:leader="dot" w:pos="9062"/>
      </w:tabs>
      <w:spacing w:after="100"/>
    </w:pPr>
  </w:style>
  <w:style w:type="character" w:styleId="Lienhypertexte">
    <w:name w:val="Hyperlink"/>
    <w:basedOn w:val="Policepardfaut"/>
    <w:uiPriority w:val="99"/>
    <w:unhideWhenUsed/>
    <w:rsid w:val="009E5DDE"/>
    <w:rPr>
      <w:color w:val="0563C1" w:themeColor="hyperlink"/>
      <w:u w:val="single"/>
    </w:rPr>
  </w:style>
  <w:style w:type="table" w:styleId="Grilledutableau">
    <w:name w:val="Table Grid"/>
    <w:basedOn w:val="TableauNormal"/>
    <w:uiPriority w:val="39"/>
    <w:rsid w:val="00B82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00620">
      <w:bodyDiv w:val="1"/>
      <w:marLeft w:val="0"/>
      <w:marRight w:val="0"/>
      <w:marTop w:val="0"/>
      <w:marBottom w:val="0"/>
      <w:divBdr>
        <w:top w:val="none" w:sz="0" w:space="0" w:color="auto"/>
        <w:left w:val="none" w:sz="0" w:space="0" w:color="auto"/>
        <w:bottom w:val="none" w:sz="0" w:space="0" w:color="auto"/>
        <w:right w:val="none" w:sz="0" w:space="0" w:color="auto"/>
      </w:divBdr>
    </w:div>
    <w:div w:id="446582637">
      <w:bodyDiv w:val="1"/>
      <w:marLeft w:val="0"/>
      <w:marRight w:val="0"/>
      <w:marTop w:val="0"/>
      <w:marBottom w:val="0"/>
      <w:divBdr>
        <w:top w:val="none" w:sz="0" w:space="0" w:color="auto"/>
        <w:left w:val="none" w:sz="0" w:space="0" w:color="auto"/>
        <w:bottom w:val="none" w:sz="0" w:space="0" w:color="auto"/>
        <w:right w:val="none" w:sz="0" w:space="0" w:color="auto"/>
      </w:divBdr>
    </w:div>
    <w:div w:id="1196230627">
      <w:bodyDiv w:val="1"/>
      <w:marLeft w:val="0"/>
      <w:marRight w:val="0"/>
      <w:marTop w:val="0"/>
      <w:marBottom w:val="0"/>
      <w:divBdr>
        <w:top w:val="none" w:sz="0" w:space="0" w:color="auto"/>
        <w:left w:val="none" w:sz="0" w:space="0" w:color="auto"/>
        <w:bottom w:val="none" w:sz="0" w:space="0" w:color="auto"/>
        <w:right w:val="none" w:sz="0" w:space="0" w:color="auto"/>
      </w:divBdr>
    </w:div>
    <w:div w:id="139134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F8B78-EC8F-4851-BAA4-A6772301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1050</Words>
  <Characters>5780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Bogni</dc:creator>
  <cp:keywords/>
  <dc:description/>
  <cp:lastModifiedBy>arlette adje</cp:lastModifiedBy>
  <cp:revision>5</cp:revision>
  <cp:lastPrinted>2022-06-29T09:17:00Z</cp:lastPrinted>
  <dcterms:created xsi:type="dcterms:W3CDTF">2024-10-21T16:56:00Z</dcterms:created>
  <dcterms:modified xsi:type="dcterms:W3CDTF">2024-10-24T14:40:00Z</dcterms:modified>
</cp:coreProperties>
</file>