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Segoe UI Emoji" w:cs="Segoe UI Emoji" w:eastAsia="Segoe UI Emoji" w:hAnsi="Segoe UI Emoji"/>
          <w:sz w:val="72"/>
          <w:szCs w:val="72"/>
        </w:rPr>
        <w:t xml:space="preserve">🏗️</w:t>
      </w:r>
    </w:p>
    <w:p>
      <w:pPr>
        <w:spacing w:before="200"/>
        <w:jc w:val="center"/>
      </w:pPr>
      <w:r>
        <w:rPr>
          <w:rFonts w:ascii="Arial" w:cs="Arial" w:eastAsia="Arial" w:hAnsi="Arial"/>
          <w:b/>
          <w:bCs/>
          <w:color w:val="1E1B4B"/>
          <w:sz w:val="48"/>
          <w:szCs w:val="48"/>
        </w:rPr>
        <w:t xml:space="preserve">Enterprise Angular 19 → 20</w:t>
      </w:r>
    </w:p>
    <w:p>
      <w:pPr>
        <w:jc w:val="center"/>
      </w:pPr>
      <w:r>
        <w:rPr>
          <w:rFonts w:ascii="Arial" w:cs="Arial" w:eastAsia="Arial" w:hAnsi="Arial"/>
          <w:b/>
          <w:bCs/>
          <w:color w:val="4F46E5"/>
          <w:sz w:val="36"/>
          <w:szCs w:val="36"/>
        </w:rPr>
        <w:t xml:space="preserve">Agent Skill Architecture Document</w:t>
      </w:r>
    </w:p>
    <w:p>
      <w:r>
        <w:t xml:space="preserve"/>
      </w:r>
    </w:p>
    <w:p>
      <w:pPr>
        <w:jc w:val="center"/>
      </w:pPr>
      <w:r>
        <w:rPr>
          <w:rFonts w:ascii="Arial" w:cs="Arial" w:eastAsia="Arial" w:hAnsi="Arial"/>
          <w:color w:val="6B7280"/>
          <w:sz w:val="24"/>
          <w:szCs w:val="24"/>
        </w:rPr>
        <w:t xml:space="preserve">Multi-App Workspace • Automated Migration Pipeline • context:fork Safety</w:t>
      </w:r>
    </w:p>
    <w:p>
      <w:r>
        <w:t xml:space="preserve"/>
      </w:r>
    </w:p>
    <w:p>
      <w:pPr>
        <w:jc w:val="center"/>
      </w:pPr>
      <w:r>
        <w:rPr>
          <w:rFonts w:ascii="Arial" w:cs="Arial" w:eastAsia="Arial" w:hAnsi="Arial"/>
          <w:color w:val="9CA3AF"/>
          <w:sz w:val="20"/>
          <w:szCs w:val="20"/>
        </w:rPr>
        <w:t xml:space="preserve">Prepared by: Phani  |  Date: May 2026  |  Version: 1.0</w:t>
      </w:r>
    </w:p>
    <w:p>
      <w:r>
        <w:t xml:space="preserve"/>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E1B4B"/>
          <w:sz w:val="32"/>
          <w:szCs w:val="32"/>
        </w:rPr>
        <w:t xml:space="preserve">1. Executive Summary</w:t>
      </w:r>
    </w:p>
    <w:p>
      <w:r>
        <w:rPr>
          <w:rFonts w:ascii="Arial" w:cs="Arial" w:eastAsia="Arial" w:hAnsi="Arial"/>
          <w:color w:val="374151"/>
          <w:sz w:val="22"/>
          <w:szCs w:val="22"/>
        </w:rPr>
        <w:t xml:space="preserve">This document defines the Agent Skill Architecture for migrating a large, enterprise-grade Angular multi-app workspace from Angular 19 to Angular 20. The key challenge addressed is that manual migration across multiple apps is slow, error-prone, and creates coordination overhead across squads.</w:t>
      </w:r>
    </w:p>
    <w:p>
      <w:r>
        <w:t xml:space="preserve"/>
      </w:r>
    </w:p>
    <w:p>
      <w:r>
        <w:rPr>
          <w:rFonts w:ascii="Arial" w:cs="Arial" w:eastAsia="Arial" w:hAnsi="Arial"/>
          <w:color w:val="374151"/>
          <w:sz w:val="22"/>
          <w:szCs w:val="22"/>
        </w:rPr>
        <w:t xml:space="preserve">The solution is a 7-stage automated agent skill pipeline that:</w:t>
      </w:r>
    </w:p>
    <w:p>
      <w:pPr>
        <w:pStyle w:val="ListParagraph"/>
        <w:numPr>
          <w:ilvl w:val="0"/>
          <w:numId w:val="2"/>
        </w:numPr>
      </w:pPr>
      <w:r>
        <w:rPr>
          <w:rFonts w:ascii="Arial" w:cs="Arial" w:eastAsia="Arial" w:hAnsi="Arial"/>
          <w:color w:val="374151"/>
          <w:sz w:val="22"/>
          <w:szCs w:val="22"/>
        </w:rPr>
        <w:t xml:space="preserve">Audits the entire workspace and builds a dependency graph in minutes</w:t>
      </w:r>
    </w:p>
    <w:p>
      <w:pPr>
        <w:pStyle w:val="ListParagraph"/>
        <w:numPr>
          <w:ilvl w:val="0"/>
          <w:numId w:val="2"/>
        </w:numPr>
      </w:pPr>
      <w:r>
        <w:rPr>
          <w:rFonts w:ascii="Arial" w:cs="Arial" w:eastAsia="Arial" w:hAnsi="Arial"/>
          <w:color w:val="374151"/>
          <w:sz w:val="22"/>
          <w:szCs w:val="22"/>
        </w:rPr>
        <w:t xml:space="preserve">Runs migrations in isolated forked environments (context: fork) to protect the main codebase</w:t>
      </w:r>
    </w:p>
    <w:p>
      <w:pPr>
        <w:pStyle w:val="ListParagraph"/>
        <w:numPr>
          <w:ilvl w:val="0"/>
          <w:numId w:val="2"/>
        </w:numPr>
      </w:pPr>
      <w:r>
        <w:rPr>
          <w:rFonts w:ascii="Arial" w:cs="Arial" w:eastAsia="Arial" w:hAnsi="Arial"/>
          <w:color w:val="374151"/>
          <w:sz w:val="22"/>
          <w:szCs w:val="22"/>
        </w:rPr>
        <w:t xml:space="preserve">Executes multiple stages in parallel across apps, reducing total migration time by 60-80%</w:t>
      </w:r>
    </w:p>
    <w:p>
      <w:pPr>
        <w:pStyle w:val="ListParagraph"/>
        <w:numPr>
          <w:ilvl w:val="0"/>
          <w:numId w:val="2"/>
        </w:numPr>
      </w:pPr>
      <w:r>
        <w:rPr>
          <w:rFonts w:ascii="Arial" w:cs="Arial" w:eastAsia="Arial" w:hAnsi="Arial"/>
          <w:color w:val="374151"/>
          <w:sz w:val="22"/>
          <w:szCs w:val="22"/>
        </w:rPr>
        <w:t xml:space="preserve">Enforces human review gates only at high-risk decision points (state management, store shape changes)</w:t>
      </w:r>
    </w:p>
    <w:p>
      <w:pPr>
        <w:pStyle w:val="ListParagraph"/>
        <w:numPr>
          <w:ilvl w:val="0"/>
          <w:numId w:val="2"/>
        </w:numPr>
      </w:pPr>
      <w:r>
        <w:rPr>
          <w:rFonts w:ascii="Arial" w:cs="Arial" w:eastAsia="Arial" w:hAnsi="Arial"/>
          <w:color w:val="374151"/>
          <w:sz w:val="22"/>
          <w:szCs w:val="22"/>
        </w:rPr>
        <w:t xml:space="preserve">Progressively rolls out migrated apps with automated canary monitoring and rollback</w:t>
      </w:r>
    </w:p>
    <w:p>
      <w:r>
        <w:t xml:space="preserve"/>
      </w:r>
    </w:p>
    <w:p>
      <w:pPr>
        <w:pStyle w:val="Heading1"/>
      </w:pPr>
      <w:r>
        <w:rPr>
          <w:rFonts w:ascii="Arial" w:cs="Arial" w:eastAsia="Arial" w:hAnsi="Arial"/>
          <w:b/>
          <w:bCs/>
          <w:color w:val="1E1B4B"/>
          <w:sz w:val="32"/>
          <w:szCs w:val="32"/>
        </w:rPr>
        <w:t xml:space="preserve">2. Problem Statement</w:t>
      </w:r>
    </w:p>
    <w:p>
      <w:pPr>
        <w:pStyle w:val="Heading2"/>
      </w:pPr>
      <w:r>
        <w:rPr>
          <w:rFonts w:ascii="Arial" w:cs="Arial" w:eastAsia="Arial" w:hAnsi="Arial"/>
          <w:b/>
          <w:bCs/>
          <w:color w:val="312E81"/>
          <w:sz w:val="26"/>
          <w:szCs w:val="26"/>
        </w:rPr>
        <w:t xml:space="preserve">2.1 Current State (Manual Migration)</w:t>
      </w:r>
    </w:p>
    <w:p>
      <w:r>
        <w:rPr>
          <w:rFonts w:ascii="Arial" w:cs="Arial" w:eastAsia="Arial" w:hAnsi="Arial"/>
          <w:color w:val="374151"/>
          <w:sz w:val="22"/>
          <w:szCs w:val="22"/>
        </w:rPr>
        <w:t xml:space="preserve">Without agent skills, manual Angular migration in a multi-app workspace faces these problems: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Time-consuming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app takes 2-5 days of manual effort. 10 apps = 3-7 weeks</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Error-prone</w:t>
            </w:r>
          </w:p>
        </w:tc>
        <w:tc>
          <w:tcPr>
            <w:tcW w:type="dxa" w:w="6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Developers miss breaking API changes, ship regressions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Migration changes bleed into main branch, destabilising CI</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Squad conflicts</w:t>
            </w:r>
          </w:p>
        </w:tc>
        <w:tc>
          <w:tcPr>
            <w:tcW w:type="dxa" w:w="6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Multiple teams editing shared libs causes merge conflicts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rollback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migration fails mid-way, reverting is painful and slow</w:t>
            </w:r>
          </w:p>
        </w:tc>
      </w:tr>
      <w:tr>
        <w:tc>
          <w:tcPr>
            <w:tcW w:type="dxa" w:w="3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Manual testing</w:t>
            </w:r>
          </w:p>
        </w:tc>
        <w:tc>
          <w:tcPr>
            <w:tcW w:type="dxa" w:w="63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Developers run tests manually, missing visual regressions</w:t>
            </w:r>
          </w:p>
        </w:tc>
      </w:tr>
    </w:tbl>
    <w:p>
      <w:r>
        <w:t xml:space="preserve"/>
      </w:r>
    </w:p>
    <w:p>
      <w:pPr>
        <w:pStyle w:val="Heading2"/>
      </w:pPr>
      <w:r>
        <w:rPr>
          <w:rFonts w:ascii="Arial" w:cs="Arial" w:eastAsia="Arial" w:hAnsi="Arial"/>
          <w:b/>
          <w:bCs/>
          <w:color w:val="312E81"/>
          <w:sz w:val="26"/>
          <w:szCs w:val="26"/>
        </w:rPr>
        <w:t xml:space="preserve">2.2 Target State (Agent Skill Pipeline)</w:t>
      </w:r>
    </w:p>
    <w:p>
      <w:pPr>
        <w:pStyle w:val="ListParagraph"/>
        <w:numPr>
          <w:ilvl w:val="0"/>
          <w:numId w:val="2"/>
        </w:numPr>
      </w:pPr>
      <w:r>
        <w:rPr>
          <w:rFonts w:ascii="Arial" w:cs="Arial" w:eastAsia="Arial" w:hAnsi="Arial"/>
          <w:color w:val="374151"/>
          <w:sz w:val="22"/>
          <w:szCs w:val="22"/>
        </w:rPr>
        <w:t xml:space="preserve">Full workspace migrated in hours, not weeks</w:t>
      </w:r>
    </w:p>
    <w:p>
      <w:pPr>
        <w:pStyle w:val="ListParagraph"/>
        <w:numPr>
          <w:ilvl w:val="0"/>
          <w:numId w:val="2"/>
        </w:numPr>
      </w:pPr>
      <w:r>
        <w:rPr>
          <w:rFonts w:ascii="Arial" w:cs="Arial" w:eastAsia="Arial" w:hAnsi="Arial"/>
          <w:color w:val="374151"/>
          <w:sz w:val="22"/>
          <w:szCs w:val="22"/>
        </w:rPr>
        <w:t xml:space="preserve">Zero risk to main branch via context: fork isolation</w:t>
      </w:r>
    </w:p>
    <w:p>
      <w:pPr>
        <w:pStyle w:val="ListParagraph"/>
        <w:numPr>
          <w:ilvl w:val="0"/>
          <w:numId w:val="2"/>
        </w:numPr>
      </w:pPr>
      <w:r>
        <w:rPr>
          <w:rFonts w:ascii="Arial" w:cs="Arial" w:eastAsia="Arial" w:hAnsi="Arial"/>
          <w:color w:val="374151"/>
          <w:sz w:val="22"/>
          <w:szCs w:val="22"/>
        </w:rPr>
        <w:t xml:space="preserve">Parallel execution across all apps simultaneously</w:t>
      </w:r>
    </w:p>
    <w:p>
      <w:pPr>
        <w:pStyle w:val="ListParagraph"/>
        <w:numPr>
          <w:ilvl w:val="0"/>
          <w:numId w:val="2"/>
        </w:numPr>
      </w:pPr>
      <w:r>
        <w:rPr>
          <w:rFonts w:ascii="Arial" w:cs="Arial" w:eastAsia="Arial" w:hAnsi="Arial"/>
          <w:color w:val="374151"/>
          <w:sz w:val="22"/>
          <w:szCs w:val="22"/>
        </w:rPr>
        <w:t xml:space="preserve">Automated test verification with gate enforcement</w:t>
      </w:r>
    </w:p>
    <w:p>
      <w:pPr>
        <w:pStyle w:val="ListParagraph"/>
        <w:numPr>
          <w:ilvl w:val="0"/>
          <w:numId w:val="2"/>
        </w:numPr>
      </w:pPr>
      <w:r>
        <w:rPr>
          <w:rFonts w:ascii="Arial" w:cs="Arial" w:eastAsia="Arial" w:hAnsi="Arial"/>
          <w:color w:val="374151"/>
          <w:sz w:val="22"/>
          <w:szCs w:val="22"/>
        </w:rPr>
        <w:t xml:space="preserve">One-command rollback at any stage</w:t>
      </w:r>
    </w:p>
    <w:p>
      <w:r>
        <w:t xml:space="preserve"/>
      </w:r>
    </w:p>
    <w:p>
      <w:r>
        <w:br w:type="page"/>
      </w:r>
    </w:p>
    <w:p>
      <w:pPr>
        <w:pStyle w:val="Heading1"/>
      </w:pPr>
      <w:r>
        <w:rPr>
          <w:rFonts w:ascii="Arial" w:cs="Arial" w:eastAsia="Arial" w:hAnsi="Arial"/>
          <w:b/>
          <w:bCs/>
          <w:color w:val="1E1B4B"/>
          <w:sz w:val="32"/>
          <w:szCs w:val="32"/>
        </w:rPr>
        <w:t xml:space="preserve">3. Architecture Overview</w:t>
      </w:r>
    </w:p>
    <w:p>
      <w:pPr>
        <w:pStyle w:val="Heading2"/>
      </w:pPr>
      <w:r>
        <w:rPr>
          <w:rFonts w:ascii="Arial" w:cs="Arial" w:eastAsia="Arial" w:hAnsi="Arial"/>
          <w:b/>
          <w:bCs/>
          <w:color w:val="312E81"/>
          <w:sz w:val="26"/>
          <w:szCs w:val="26"/>
        </w:rPr>
        <w:t xml:space="preserve">3.1 Master Orchestrator</w:t>
      </w:r>
    </w:p>
    <w:p>
      <w:r>
        <w:rPr>
          <w:rFonts w:ascii="Arial" w:cs="Arial" w:eastAsia="Arial" w:hAnsi="Arial"/>
          <w:color w:val="374151"/>
          <w:sz w:val="22"/>
          <w:szCs w:val="22"/>
        </w:rPr>
        <w:t xml:space="preserve">The Master Orchestrator Skill sits at the top of the pipeline. It is responsible for:</w:t>
      </w:r>
    </w:p>
    <w:p>
      <w:pPr>
        <w:pStyle w:val="ListParagraph"/>
        <w:numPr>
          <w:ilvl w:val="0"/>
          <w:numId w:val="2"/>
        </w:numPr>
      </w:pPr>
      <w:r>
        <w:rPr>
          <w:rFonts w:ascii="Arial" w:cs="Arial" w:eastAsia="Arial" w:hAnsi="Arial"/>
          <w:color w:val="374151"/>
          <w:sz w:val="22"/>
          <w:szCs w:val="22"/>
        </w:rPr>
        <w:t xml:space="preserve">Reading migration-manifest.json (output of Stage 1) to determine app order</w:t>
      </w:r>
    </w:p>
    <w:p>
      <w:pPr>
        <w:pStyle w:val="ListParagraph"/>
        <w:numPr>
          <w:ilvl w:val="0"/>
          <w:numId w:val="2"/>
        </w:numPr>
      </w:pPr>
      <w:r>
        <w:rPr>
          <w:rFonts w:ascii="Arial" w:cs="Arial" w:eastAsia="Arial" w:hAnsi="Arial"/>
          <w:color w:val="374151"/>
          <w:sz w:val="22"/>
          <w:szCs w:val="22"/>
        </w:rPr>
        <w:t xml:space="preserve">Spawning sub-skills for each stage as independent agents</w:t>
      </w:r>
    </w:p>
    <w:p>
      <w:pPr>
        <w:pStyle w:val="ListParagraph"/>
        <w:numPr>
          <w:ilvl w:val="0"/>
          <w:numId w:val="2"/>
        </w:numPr>
      </w:pPr>
      <w:r>
        <w:rPr>
          <w:rFonts w:ascii="Arial" w:cs="Arial" w:eastAsia="Arial" w:hAnsi="Arial"/>
          <w:color w:val="374151"/>
          <w:sz w:val="22"/>
          <w:szCs w:val="22"/>
        </w:rPr>
        <w:t xml:space="preserve">Managing a Directed Acyclic Graph (DAG) of stage dependencies</w:t>
      </w:r>
    </w:p>
    <w:p>
      <w:pPr>
        <w:pStyle w:val="ListParagraph"/>
        <w:numPr>
          <w:ilvl w:val="0"/>
          <w:numId w:val="2"/>
        </w:numPr>
      </w:pPr>
      <w:r>
        <w:rPr>
          <w:rFonts w:ascii="Arial" w:cs="Arial" w:eastAsia="Arial" w:hAnsi="Arial"/>
          <w:color w:val="374151"/>
          <w:sz w:val="22"/>
          <w:szCs w:val="22"/>
        </w:rPr>
        <w:t xml:space="preserve">Handling failures — if Stage 3 fails for App A, it retries or skips without affecting App B</w:t>
      </w:r>
    </w:p>
    <w:p>
      <w:pPr>
        <w:pStyle w:val="ListParagraph"/>
        <w:numPr>
          <w:ilvl w:val="0"/>
          <w:numId w:val="2"/>
        </w:numPr>
      </w:pPr>
      <w:r>
        <w:rPr>
          <w:rFonts w:ascii="Arial" w:cs="Arial" w:eastAsia="Arial" w:hAnsi="Arial"/>
          <w:color w:val="374151"/>
          <w:sz w:val="22"/>
          <w:szCs w:val="22"/>
        </w:rPr>
        <w:t xml:space="preserve">Maintaining a global migration state store accessible to all sub-skills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Master Orchestrator Skill Metadata</w:t>
            </w:r>
          </w:p>
          <w:p>
            <w:r>
              <w:rPr>
                <w:rFonts w:ascii="Courier New" w:cs="Courier New" w:eastAsia="Courier New" w:hAnsi="Courier New"/>
                <w:color w:val="A6E3A1"/>
                <w:sz w:val="18"/>
                <w:szCs w:val="18"/>
              </w:rPr>
              <w:t xml:space="preserve">name: angular20-migration-orchestrator</w:t>
            </w:r>
          </w:p>
          <w:p>
            <w:r>
              <w:rPr>
                <w:rFonts w:ascii="Courier New" w:cs="Courier New" w:eastAsia="Courier New" w:hAnsi="Courier New"/>
                <w:color w:val="A6E3A1"/>
                <w:sz w:val="18"/>
                <w:szCs w:val="18"/>
              </w:rPr>
              <w:t xml:space="preserve">context: orchestrator</w:t>
            </w:r>
          </w:p>
          <w:p>
            <w:r>
              <w:rPr>
                <w:rFonts w:ascii="Courier New" w:cs="Courier New" w:eastAsia="Courier New" w:hAnsi="Courier New"/>
                <w:color w:val="A6E3A1"/>
                <w:sz w:val="18"/>
                <w:szCs w:val="18"/>
              </w:rPr>
              <w:t xml:space="preserve">version: 1.0.0</w:t>
            </w:r>
          </w:p>
          <w:p>
            <w:r>
              <w:rPr>
                <w:rFonts w:ascii="Courier New" w:cs="Courier New" w:eastAsia="Courier New" w:hAnsi="Courier New"/>
                <w:color w:val="A6E3A1"/>
                <w:sz w:val="18"/>
                <w:szCs w:val="18"/>
              </w:rPr>
              <w:t xml:space="preserve">apps: auto-discover  # reads workspace angular.json</w:t>
            </w:r>
          </w:p>
          <w:p>
            <w:r>
              <w:rPr>
                <w:rFonts w:ascii="Courier New" w:cs="Courier New" w:eastAsia="Courier New" w:hAnsi="Courier New"/>
                <w:color w:val="A6E3A1"/>
                <w:sz w:val="18"/>
                <w:szCs w:val="18"/>
              </w:rPr>
              <w:t xml:space="preserve">execution: dag       # respects inter-app dependencies</w:t>
            </w:r>
          </w:p>
          <w:p>
            <w:r>
              <w:rPr>
                <w:rFonts w:ascii="Courier New" w:cs="Courier New" w:eastAsia="Courier New" w:hAnsi="Courier New"/>
                <w:color w:val="A6E3A1"/>
                <w:sz w:val="18"/>
                <w:szCs w:val="18"/>
              </w:rPr>
              <w:t xml:space="preserve">failure-strategy: isolate-and-continue</w:t>
            </w:r>
          </w:p>
          <w:p>
            <w:r>
              <w:rPr>
                <w:rFonts w:ascii="Courier New" w:cs="Courier New" w:eastAsia="Courier New" w:hAnsi="Courier New"/>
                <w:color w:val="A6E3A1"/>
                <w:sz w:val="18"/>
                <w:szCs w:val="18"/>
              </w:rPr>
              <w:t xml:space="preserve">state-store: migration-state.json</w:t>
            </w:r>
          </w:p>
        </w:tc>
      </w:tr>
    </w:tbl>
    <w:p>
      <w:r>
        <w:t xml:space="preserve"/>
      </w:r>
    </w:p>
    <w:p>
      <w:pPr>
        <w:pStyle w:val="Heading2"/>
      </w:pPr>
      <w:r>
        <w:rPr>
          <w:rFonts w:ascii="Arial" w:cs="Arial" w:eastAsia="Arial" w:hAnsi="Arial"/>
          <w:b/>
          <w:bCs/>
          <w:color w:val="312E81"/>
          <w:sz w:val="26"/>
          <w:szCs w:val="26"/>
        </w:rPr>
        <w:t xml:space="preserve">3.2 The context: fork Safety Model</w:t>
      </w:r>
    </w:p>
    <w:p>
      <w:r>
        <w:rPr>
          <w:rFonts w:ascii="Arial" w:cs="Arial" w:eastAsia="Arial" w:hAnsi="Arial"/>
          <w:color w:val="374151"/>
          <w:sz w:val="22"/>
          <w:szCs w:val="22"/>
        </w:rPr>
        <w:t xml:space="preserve">Multiple stages use context: fork. This is the most critical safety mechanism in the entire pipeline. Here is what it means in practice:</w:t>
      </w:r>
    </w:p>
    <w:p>
      <w:r>
        <w:t xml:space="preserve"/>
      </w:r>
    </w:p>
    <w:p>
      <w:pPr>
        <w:pStyle w:val="ListParagraph"/>
        <w:numPr>
          <w:ilvl w:val="0"/>
          <w:numId w:val="2"/>
        </w:numPr>
      </w:pPr>
      <w:r>
        <w:rPr>
          <w:rFonts w:ascii="Arial" w:cs="Arial" w:eastAsia="Arial" w:hAnsi="Arial"/>
          <w:color w:val="374151"/>
          <w:sz w:val="22"/>
          <w:szCs w:val="22"/>
        </w:rPr>
        <w:t xml:space="preserve">When a skill has context: fork, the agent creates a complete copy of the relevant workspace scope before making ANY changes</w:t>
      </w:r>
    </w:p>
    <w:p>
      <w:pPr>
        <w:pStyle w:val="ListParagraph"/>
        <w:numPr>
          <w:ilvl w:val="0"/>
          <w:numId w:val="2"/>
        </w:numPr>
      </w:pPr>
      <w:r>
        <w:rPr>
          <w:rFonts w:ascii="Arial" w:cs="Arial" w:eastAsia="Arial" w:hAnsi="Arial"/>
          <w:color w:val="374151"/>
          <w:sz w:val="22"/>
          <w:szCs w:val="22"/>
        </w:rPr>
        <w:t xml:space="preserve">All file modifications, npm installs, and AST transforms happen inside the fork — never on the original files</w:t>
      </w:r>
    </w:p>
    <w:p>
      <w:pPr>
        <w:pStyle w:val="ListParagraph"/>
        <w:numPr>
          <w:ilvl w:val="0"/>
          <w:numId w:val="2"/>
        </w:numPr>
      </w:pPr>
      <w:r>
        <w:rPr>
          <w:rFonts w:ascii="Arial" w:cs="Arial" w:eastAsia="Arial" w:hAnsi="Arial"/>
          <w:color w:val="374151"/>
          <w:sz w:val="22"/>
          <w:szCs w:val="22"/>
        </w:rPr>
        <w:t xml:space="preserve">If the skill succeeds: the fork is merged back to the original via a clean diff/patch</w:t>
      </w:r>
    </w:p>
    <w:p>
      <w:pPr>
        <w:pStyle w:val="ListParagraph"/>
        <w:numPr>
          <w:ilvl w:val="0"/>
          <w:numId w:val="2"/>
        </w:numPr>
      </w:pPr>
      <w:r>
        <w:rPr>
          <w:rFonts w:ascii="Arial" w:cs="Arial" w:eastAsia="Arial" w:hAnsi="Arial"/>
          <w:color w:val="374151"/>
          <w:sz w:val="22"/>
          <w:szCs w:val="22"/>
        </w:rPr>
        <w:t xml:space="preserve">If the skill fails or is cancelled: the fork is discarded. The original is untouched</w:t>
      </w:r>
    </w:p>
    <w:p>
      <w:pPr>
        <w:pStyle w:val="ListParagraph"/>
        <w:numPr>
          <w:ilvl w:val="0"/>
          <w:numId w:val="2"/>
        </w:numPr>
      </w:pPr>
      <w:r>
        <w:rPr>
          <w:rFonts w:ascii="Arial" w:cs="Arial" w:eastAsia="Arial" w:hAnsi="Arial"/>
          <w:color w:val="374151"/>
          <w:sz w:val="22"/>
          <w:szCs w:val="22"/>
        </w:rPr>
        <w:t xml:space="preserve">This means: a failed migration of App A cannot corrupt App B or main branch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context: fork lifecycle</w:t>
            </w:r>
          </w:p>
          <w:p>
            <w:r>
              <w:rPr>
                <w:rFonts w:ascii="Courier New" w:cs="Courier New" w:eastAsia="Courier New" w:hAnsi="Courier New"/>
                <w:color w:val="A6E3A1"/>
                <w:sz w:val="18"/>
                <w:szCs w:val="18"/>
              </w:rPr>
              <w:t xml:space="preserve">1. Skill invoked  → agent forks workspace scope</w:t>
            </w:r>
          </w:p>
          <w:p>
            <w:r>
              <w:rPr>
                <w:rFonts w:ascii="Courier New" w:cs="Courier New" w:eastAsia="Courier New" w:hAnsi="Courier New"/>
                <w:color w:val="A6E3A1"/>
                <w:sz w:val="18"/>
                <w:szCs w:val="18"/>
              </w:rPr>
              <w:t xml:space="preserve">2. Changes applied → only inside fork</w:t>
            </w:r>
          </w:p>
          <w:p>
            <w:r>
              <w:rPr>
                <w:rFonts w:ascii="Courier New" w:cs="Courier New" w:eastAsia="Courier New" w:hAnsi="Courier New"/>
                <w:color w:val="A6E3A1"/>
                <w:sz w:val="18"/>
                <w:szCs w:val="18"/>
              </w:rPr>
              <w:t xml:space="preserve">3. Success?        → merge fork diff → original</w:t>
            </w:r>
          </w:p>
          <w:p>
            <w:r>
              <w:rPr>
                <w:rFonts w:ascii="Courier New" w:cs="Courier New" w:eastAsia="Courier New" w:hAnsi="Courier New"/>
                <w:color w:val="A6E3A1"/>
                <w:sz w:val="18"/>
                <w:szCs w:val="18"/>
              </w:rPr>
              <w:t xml:space="preserve">   Failure?        → discard fork   → original unchanged</w:t>
            </w:r>
          </w:p>
          <w:p>
            <w:r>
              <w:rPr>
                <w:rFonts w:ascii="Courier New" w:cs="Courier New" w:eastAsia="Courier New" w:hAnsi="Courier New"/>
                <w:color w:val="A6E3A1"/>
                <w:sz w:val="18"/>
                <w:szCs w:val="18"/>
              </w:rPr>
              <w:t xml:space="preserve">4. Log diff report → saved to migration-diffs/</w:t>
            </w:r>
          </w:p>
        </w:tc>
      </w:tr>
    </w:tbl>
    <w:p>
      <w:r>
        <w:t xml:space="preserve"/>
      </w:r>
    </w:p>
    <w:p>
      <w:r>
        <w:br w:type="page"/>
      </w:r>
    </w:p>
    <w:p>
      <w:pPr>
        <w:pStyle w:val="Heading1"/>
      </w:pPr>
      <w:r>
        <w:rPr>
          <w:rFonts w:ascii="Arial" w:cs="Arial" w:eastAsia="Arial" w:hAnsi="Arial"/>
          <w:b/>
          <w:bCs/>
          <w:color w:val="1E1B4B"/>
          <w:sz w:val="32"/>
          <w:szCs w:val="32"/>
        </w:rPr>
        <w:t xml:space="preserve">4. The 7-Stage Agent Skill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1800"/>
        <w:gridCol w:w="1560"/>
      </w:tblGrid>
      <w:tr>
        <w:trPr>
          <w:tblHeader/>
        </w:trPr>
        <w:tc>
          <w:tcPr>
            <w:tcW w:type="dxa" w:w="6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Stage Name</w:t>
            </w:r>
          </w:p>
        </w:tc>
        <w:tc>
          <w:tcPr>
            <w:tcW w:type="dxa" w:w="34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Agent Responsibilities</w:t>
            </w:r>
          </w:p>
        </w:tc>
        <w:tc>
          <w:tcPr>
            <w:tcW w:type="dxa" w:w="18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Outputs</w:t>
            </w:r>
          </w:p>
        </w:tc>
        <w:tc>
          <w:tcPr>
            <w:tcW w:type="dxa" w:w="15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Mode</w:t>
            </w:r>
          </w:p>
        </w:tc>
      </w:tr>
      <w:tr>
        <w:tc>
          <w:tcPr>
            <w:tcW w:type="dxa" w:w="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Repo Audit &amp; Dependency Graph</w:t>
            </w:r>
          </w:p>
        </w:tc>
        <w:tc>
          <w:tcPr>
            <w:tcW w:type="dxa" w:w="3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Scan workspace, map dependencies, detect breaking changes</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migration-manifest.json</w:t>
            </w:r>
          </w:p>
        </w:tc>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auto / readonly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Dependency Resolution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Upgrade Angular packages per app in isolated fork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updated package.json, lock file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 / fork / parallel</w:t>
            </w:r>
          </w:p>
        </w:tc>
      </w:tr>
      <w:tr>
        <w:tc>
          <w:tcPr>
            <w:tcW w:type="dxa" w:w="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AST Code Transform</w:t>
            </w:r>
          </w:p>
        </w:tc>
        <w:tc>
          <w:tcPr>
            <w:tcW w:type="dxa" w:w="3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Migrate signals, control flow, inject patterns</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transformed .ts/.html files</w:t>
            </w:r>
          </w:p>
        </w:tc>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auto / fork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State &amp; Store Migration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Migrate NgRx/NGXS store patterns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updated store, human review checklist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fork / human gate</w:t>
            </w:r>
          </w:p>
        </w:tc>
      </w:tr>
      <w:tr>
        <w:tc>
          <w:tcPr>
            <w:tcW w:type="dxa" w:w="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Test Verification</w:t>
            </w:r>
          </w:p>
        </w:tc>
        <w:tc>
          <w:tcPr>
            <w:tcW w:type="dxa" w:w="3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Run full unit, e2e, visual regression suite</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test results, coverage diff</w:t>
            </w:r>
          </w:p>
        </w:tc>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auto / gate on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CI/CD Gate &amp; Branch Strategy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Enforce merge readiness, manage migration branches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go/no-go report, squad notifications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 / human gate</w:t>
            </w:r>
          </w:p>
        </w:tc>
      </w:tr>
      <w:tr>
        <w:tc>
          <w:tcPr>
            <w:tcW w:type="dxa" w:w="6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20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Progressive Rollout &amp; Monitoring</w:t>
            </w:r>
          </w:p>
        </w:tc>
        <w:tc>
          <w:tcPr>
            <w:tcW w:type="dxa" w:w="3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Canary deploy, monitor, auto-rollback</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deployment + rollback logs</w:t>
            </w:r>
          </w:p>
        </w:tc>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auto / fork / canary</w:t>
            </w:r>
          </w:p>
        </w:tc>
      </w:tr>
    </w:tbl>
    <w:p>
      <w:r>
        <w:t xml:space="preserve"/>
      </w:r>
    </w:p>
    <w:p>
      <w:r>
        <w:br w:type="page"/>
      </w:r>
    </w:p>
    <w:p>
      <w:pPr>
        <w:pStyle w:val="Heading2"/>
      </w:pPr>
      <w:r>
        <w:rPr>
          <w:rFonts w:ascii="Arial" w:cs="Arial" w:eastAsia="Arial" w:hAnsi="Arial"/>
          <w:b/>
          <w:bCs/>
          <w:color w:val="312E81"/>
          <w:sz w:val="26"/>
          <w:szCs w:val="26"/>
        </w:rPr>
        <w:t xml:space="preserve">4.1 Stage 1 — Repo Audit &amp; Dependency Graph Skill</w:t>
      </w:r>
    </w:p>
    <w:p>
      <w:r>
        <w:rPr>
          <w:rFonts w:ascii="Arial" w:cs="Arial" w:eastAsia="Arial" w:hAnsi="Arial"/>
          <w:color w:val="374151"/>
          <w:sz w:val="22"/>
          <w:szCs w:val="22"/>
        </w:rPr>
        <w:t xml:space="preserve">This is the foundation of the entire pipeline. The audit skill scans every Angular app in the workspace, constructs a directed dependency graph, and produces a migration-manifest.json that all subsequent stages read.</w:t>
      </w:r>
    </w:p>
    <w:p>
      <w:r>
        <w:t xml:space="preserve"/>
      </w:r>
    </w:p>
    <w:p>
      <w:pPr>
        <w:pStyle w:val="Heading3"/>
      </w:pPr>
      <w:r>
        <w:rPr>
          <w:rFonts w:ascii="Arial" w:cs="Arial" w:eastAsia="Arial" w:hAnsi="Arial"/>
          <w:b/>
          <w:bCs/>
          <w:color w:val="4F46E5"/>
          <w:sz w:val="24"/>
          <w:szCs w:val="24"/>
        </w:rPr>
        <w:t xml:space="preserve">Sub-Skills</w:t>
      </w:r>
    </w:p>
    <w:p>
      <w:pPr>
        <w:pStyle w:val="ListParagraph"/>
        <w:numPr>
          <w:ilvl w:val="0"/>
          <w:numId w:val="2"/>
        </w:numPr>
      </w:pPr>
      <w:r>
        <w:rPr>
          <w:rFonts w:ascii="Arial" w:cs="Arial" w:eastAsia="Arial" w:hAnsi="Arial"/>
          <w:color w:val="374151"/>
          <w:sz w:val="22"/>
          <w:szCs w:val="22"/>
        </w:rPr>
        <w:t xml:space="preserve">repo-scanner: walks workspace directory, reads each app's angular.json and package.json</w:t>
      </w:r>
    </w:p>
    <w:p>
      <w:pPr>
        <w:pStyle w:val="ListParagraph"/>
        <w:numPr>
          <w:ilvl w:val="0"/>
          <w:numId w:val="2"/>
        </w:numPr>
      </w:pPr>
      <w:r>
        <w:rPr>
          <w:rFonts w:ascii="Arial" w:cs="Arial" w:eastAsia="Arial" w:hAnsi="Arial"/>
          <w:color w:val="374151"/>
          <w:sz w:val="22"/>
          <w:szCs w:val="22"/>
        </w:rPr>
        <w:t xml:space="preserve">dep-graph-builder: constructs a graph of app-to-shared-library dependencies</w:t>
      </w:r>
    </w:p>
    <w:p>
      <w:pPr>
        <w:pStyle w:val="ListParagraph"/>
        <w:numPr>
          <w:ilvl w:val="0"/>
          <w:numId w:val="2"/>
        </w:numPr>
      </w:pPr>
      <w:r>
        <w:rPr>
          <w:rFonts w:ascii="Arial" w:cs="Arial" w:eastAsia="Arial" w:hAnsi="Arial"/>
          <w:color w:val="374151"/>
          <w:sz w:val="22"/>
          <w:szCs w:val="22"/>
        </w:rPr>
        <w:t xml:space="preserve">breaking-change-detector: cross-references each app's Angular API usage against the Angular 20 changelog</w:t>
      </w:r>
    </w:p>
    <w:p>
      <w:r>
        <w:t xml:space="preserve"/>
      </w:r>
    </w:p>
    <w:p>
      <w:pPr>
        <w:pStyle w:val="Heading3"/>
      </w:pPr>
      <w:r>
        <w:rPr>
          <w:rFonts w:ascii="Arial" w:cs="Arial" w:eastAsia="Arial" w:hAnsi="Arial"/>
          <w:b/>
          <w:bCs/>
          <w:color w:val="4F46E5"/>
          <w:sz w:val="24"/>
          <w:szCs w:val="24"/>
        </w:rPr>
        <w:t xml:space="preserve">Key Outputs</w:t>
      </w:r>
    </w:p>
    <w:p>
      <w:pPr>
        <w:pStyle w:val="ListParagraph"/>
        <w:numPr>
          <w:ilvl w:val="0"/>
          <w:numId w:val="2"/>
        </w:numPr>
      </w:pPr>
      <w:r>
        <w:rPr>
          <w:rFonts w:ascii="Arial" w:cs="Arial" w:eastAsia="Arial" w:hAnsi="Arial"/>
          <w:color w:val="374151"/>
          <w:sz w:val="22"/>
          <w:szCs w:val="22"/>
        </w:rPr>
        <w:t xml:space="preserve">migration-manifest.json: per-app risk score (High/Medium/Low), list of breaking changes, migration order</w:t>
      </w:r>
    </w:p>
    <w:p>
      <w:pPr>
        <w:pStyle w:val="ListParagraph"/>
        <w:numPr>
          <w:ilvl w:val="0"/>
          <w:numId w:val="2"/>
        </w:numPr>
      </w:pPr>
      <w:r>
        <w:rPr>
          <w:rFonts w:ascii="Arial" w:cs="Arial" w:eastAsia="Arial" w:hAnsi="Arial"/>
          <w:color w:val="374151"/>
          <w:sz w:val="22"/>
          <w:szCs w:val="22"/>
        </w:rPr>
        <w:t xml:space="preserve">dep-graph.svg: visual dependency map for human review</w:t>
      </w:r>
    </w:p>
    <w:p>
      <w:pPr>
        <w:pStyle w:val="ListParagraph"/>
        <w:numPr>
          <w:ilvl w:val="0"/>
          <w:numId w:val="2"/>
        </w:numPr>
      </w:pPr>
      <w:r>
        <w:rPr>
          <w:rFonts w:ascii="Arial" w:cs="Arial" w:eastAsia="Arial" w:hAnsi="Arial"/>
          <w:color w:val="374151"/>
          <w:sz w:val="22"/>
          <w:szCs w:val="22"/>
        </w:rPr>
        <w:t xml:space="preserve">breaking-change-report.md: per-file list of APIs that need updating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name: repo-audit</w:t>
            </w:r>
          </w:p>
          <w:p>
            <w:r>
              <w:rPr>
                <w:rFonts w:ascii="Courier New" w:cs="Courier New" w:eastAsia="Courier New" w:hAnsi="Courier New"/>
                <w:color w:val="A6E3A1"/>
                <w:sz w:val="18"/>
                <w:szCs w:val="18"/>
              </w:rPr>
              <w:t xml:space="preserve">context: readonly   # no file changes, safe to run anytime</w:t>
            </w:r>
          </w:p>
          <w:p>
            <w:r>
              <w:rPr>
                <w:rFonts w:ascii="Courier New" w:cs="Courier New" w:eastAsia="Courier New" w:hAnsi="Courier New"/>
                <w:color w:val="A6E3A1"/>
                <w:sz w:val="18"/>
                <w:szCs w:val="18"/>
              </w:rPr>
              <w:t xml:space="preserve">scope: workspace    # scans all apps</w:t>
            </w:r>
          </w:p>
          <w:p>
            <w:r>
              <w:rPr>
                <w:rFonts w:ascii="Courier New" w:cs="Courier New" w:eastAsia="Courier New" w:hAnsi="Courier New"/>
                <w:color w:val="A6E3A1"/>
                <w:sz w:val="18"/>
                <w:szCs w:val="18"/>
              </w:rPr>
              <w:t xml:space="preserve">output: migration-manifest.json</w:t>
            </w:r>
          </w:p>
          <w:p>
            <w:r>
              <w:rPr>
                <w:rFonts w:ascii="Courier New" w:cs="Courier New" w:eastAsia="Courier New" w:hAnsi="Courier New"/>
                <w:color w:val="A6E3A1"/>
                <w:sz w:val="18"/>
                <w:szCs w:val="18"/>
              </w:rPr>
              <w:t xml:space="preserve">parallel: true      # scan all apps simultaneously</w:t>
            </w:r>
          </w:p>
          <w:p>
            <w:r>
              <w:rPr>
                <w:rFonts w:ascii="Courier New" w:cs="Courier New" w:eastAsia="Courier New" w:hAnsi="Courier New"/>
                <w:color w:val="A6E3A1"/>
                <w:sz w:val="18"/>
                <w:szCs w:val="18"/>
              </w:rPr>
              <w:t xml:space="preserve">report-format: json + markdown</w:t>
            </w:r>
          </w:p>
        </w:tc>
      </w:tr>
    </w:tbl>
    <w:p>
      <w:r>
        <w:t xml:space="preserve"/>
      </w:r>
    </w:p>
    <w:p>
      <w:pPr>
        <w:pStyle w:val="Heading2"/>
      </w:pPr>
      <w:r>
        <w:rPr>
          <w:rFonts w:ascii="Arial" w:cs="Arial" w:eastAsia="Arial" w:hAnsi="Arial"/>
          <w:b/>
          <w:bCs/>
          <w:color w:val="312E81"/>
          <w:sz w:val="26"/>
          <w:szCs w:val="26"/>
        </w:rPr>
        <w:t xml:space="preserve">4.2 Stage 2 — Dependency Resolution Skill</w:t>
      </w:r>
    </w:p>
    <w:p>
      <w:r>
        <w:rPr>
          <w:rFonts w:ascii="Arial" w:cs="Arial" w:eastAsia="Arial" w:hAnsi="Arial"/>
          <w:color w:val="374151"/>
          <w:sz w:val="22"/>
          <w:szCs w:val="22"/>
        </w:rPr>
        <w:t xml:space="preserve">Upgrades Angular core packages and peer dependencies for each app. This is the first stage that uses context: fork — because npm package upgrades can have cascading effects.</w:t>
      </w:r>
    </w:p>
    <w:p>
      <w:r>
        <w:t xml:space="preserve"/>
      </w:r>
    </w:p>
    <w:p>
      <w:pPr>
        <w:pStyle w:val="Heading3"/>
      </w:pPr>
      <w:r>
        <w:rPr>
          <w:rFonts w:ascii="Arial" w:cs="Arial" w:eastAsia="Arial" w:hAnsi="Arial"/>
          <w:b/>
          <w:bCs/>
          <w:color w:val="4F46E5"/>
          <w:sz w:val="24"/>
          <w:szCs w:val="24"/>
        </w:rPr>
        <w:t xml:space="preserve">Why context: fork is critical here</w:t>
      </w:r>
    </w:p>
    <w:p>
      <w:pPr>
        <w:pStyle w:val="ListParagraph"/>
        <w:numPr>
          <w:ilvl w:val="0"/>
          <w:numId w:val="2"/>
        </w:numPr>
      </w:pPr>
      <w:r>
        <w:rPr>
          <w:rFonts w:ascii="Arial" w:cs="Arial" w:eastAsia="Arial" w:hAnsi="Arial"/>
          <w:color w:val="374151"/>
          <w:sz w:val="22"/>
          <w:szCs w:val="22"/>
        </w:rPr>
        <w:t xml:space="preserve">Running ng update on the live workspace could break apps that haven't been migrated yet</w:t>
      </w:r>
    </w:p>
    <w:p>
      <w:pPr>
        <w:pStyle w:val="ListParagraph"/>
        <w:numPr>
          <w:ilvl w:val="0"/>
          <w:numId w:val="2"/>
        </w:numPr>
      </w:pPr>
      <w:r>
        <w:rPr>
          <w:rFonts w:ascii="Arial" w:cs="Arial" w:eastAsia="Arial" w:hAnsi="Arial"/>
          <w:color w:val="374151"/>
          <w:sz w:val="22"/>
          <w:szCs w:val="22"/>
        </w:rPr>
        <w:t xml:space="preserve">With fork: each app gets its own isolated node_modules upgrade — they cannot affect each other</w:t>
      </w:r>
    </w:p>
    <w:p>
      <w:pPr>
        <w:pStyle w:val="ListParagraph"/>
        <w:numPr>
          <w:ilvl w:val="0"/>
          <w:numId w:val="2"/>
        </w:numPr>
      </w:pPr>
      <w:r>
        <w:rPr>
          <w:rFonts w:ascii="Arial" w:cs="Arial" w:eastAsia="Arial" w:hAnsi="Arial"/>
          <w:color w:val="374151"/>
          <w:sz w:val="22"/>
          <w:szCs w:val="22"/>
        </w:rPr>
        <w:t xml:space="preserve">If App A's upgrade fails due to a conflicting peer dependency, App B continues unaffected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name: dep-resolver</w:t>
            </w:r>
          </w:p>
          <w:p>
            <w:r>
              <w:rPr>
                <w:rFonts w:ascii="Courier New" w:cs="Courier New" w:eastAsia="Courier New" w:hAnsi="Courier New"/>
                <w:color w:val="A6E3A1"/>
                <w:sz w:val="18"/>
                <w:szCs w:val="18"/>
              </w:rPr>
              <w:t xml:space="preserve">context: fork        # isolated per app — most important line!</w:t>
            </w:r>
          </w:p>
          <w:p>
            <w:r>
              <w:rPr>
                <w:rFonts w:ascii="Courier New" w:cs="Courier New" w:eastAsia="Courier New" w:hAnsi="Courier New"/>
                <w:color w:val="A6E3A1"/>
                <w:sz w:val="18"/>
                <w:szCs w:val="18"/>
              </w:rPr>
              <w:t xml:space="preserve">parallel: true       # upgrade all apps simultaneously</w:t>
            </w:r>
          </w:p>
          <w:p>
            <w:r>
              <w:rPr>
                <w:rFonts w:ascii="Courier New" w:cs="Courier New" w:eastAsia="Courier New" w:hAnsi="Courier New"/>
                <w:color w:val="A6E3A1"/>
                <w:sz w:val="18"/>
                <w:szCs w:val="18"/>
              </w:rPr>
              <w:t xml:space="preserve">rollback: auto       # discard fork on peer-dep conflict</w:t>
            </w:r>
          </w:p>
          <w:p>
            <w:r>
              <w:rPr>
                <w:rFonts w:ascii="Courier New" w:cs="Courier New" w:eastAsia="Courier New" w:hAnsi="Courier New"/>
                <w:color w:val="A6E3A1"/>
                <w:sz w:val="18"/>
                <w:szCs w:val="18"/>
              </w:rPr>
              <w:t xml:space="preserve">scope: per-app       # never cross-app scope</w:t>
            </w:r>
          </w:p>
          <w:p>
            <w:r>
              <w:rPr>
                <w:rFonts w:ascii="Courier New" w:cs="Courier New" w:eastAsia="Courier New" w:hAnsi="Courier New"/>
                <w:color w:val="A6E3A1"/>
                <w:sz w:val="18"/>
                <w:szCs w:val="18"/>
              </w:rPr>
              <w:t xml:space="preserve">commands:</w:t>
            </w:r>
          </w:p>
          <w:p>
            <w:r>
              <w:rPr>
                <w:rFonts w:ascii="Courier New" w:cs="Courier New" w:eastAsia="Courier New" w:hAnsi="Courier New"/>
                <w:color w:val="A6E3A1"/>
                <w:sz w:val="18"/>
                <w:szCs w:val="18"/>
              </w:rPr>
              <w:t xml:space="preserve">  - ng update @angular/core@20 @angular/cli@20</w:t>
            </w:r>
          </w:p>
          <w:p>
            <w:r>
              <w:rPr>
                <w:rFonts w:ascii="Courier New" w:cs="Courier New" w:eastAsia="Courier New" w:hAnsi="Courier New"/>
                <w:color w:val="A6E3A1"/>
                <w:sz w:val="18"/>
                <w:szCs w:val="18"/>
              </w:rPr>
              <w:t xml:space="preserve">  - ng update @angular/material@20</w:t>
            </w:r>
          </w:p>
        </w:tc>
      </w:tr>
    </w:tbl>
    <w:p>
      <w:r>
        <w:t xml:space="preserve"/>
      </w:r>
    </w:p>
    <w:p>
      <w:pPr>
        <w:pStyle w:val="Heading2"/>
      </w:pPr>
      <w:r>
        <w:rPr>
          <w:rFonts w:ascii="Arial" w:cs="Arial" w:eastAsia="Arial" w:hAnsi="Arial"/>
          <w:b/>
          <w:bCs/>
          <w:color w:val="312E81"/>
          <w:sz w:val="26"/>
          <w:szCs w:val="26"/>
        </w:rPr>
        <w:t xml:space="preserve">4.3 Stage 3 — AST Code Transform Skill</w:t>
      </w:r>
    </w:p>
    <w:p>
      <w:r>
        <w:rPr>
          <w:rFonts w:ascii="Arial" w:cs="Arial" w:eastAsia="Arial" w:hAnsi="Arial"/>
          <w:color w:val="374151"/>
          <w:sz w:val="22"/>
          <w:szCs w:val="22"/>
        </w:rPr>
        <w:t xml:space="preserve">This is the largest automated stage. It runs Angular schematics and custom AST transforms to update source code to Angular 20 syntax patterns.</w:t>
      </w:r>
    </w:p>
    <w:p>
      <w:r>
        <w:t xml:space="preserve"/>
      </w:r>
    </w:p>
    <w:p>
      <w:pPr>
        <w:pStyle w:val="Heading3"/>
      </w:pPr>
      <w:r>
        <w:rPr>
          <w:rFonts w:ascii="Arial" w:cs="Arial" w:eastAsia="Arial" w:hAnsi="Arial"/>
          <w:b/>
          <w:bCs/>
          <w:color w:val="4F46E5"/>
          <w:sz w:val="24"/>
          <w:szCs w:val="24"/>
        </w:rPr>
        <w:t xml:space="preserve">What gets automated</w:t>
      </w:r>
    </w:p>
    <w:p>
      <w:pPr>
        <w:pStyle w:val="ListParagraph"/>
        <w:numPr>
          <w:ilvl w:val="0"/>
          <w:numId w:val="2"/>
        </w:numPr>
      </w:pPr>
      <w:r>
        <w:rPr>
          <w:rFonts w:ascii="Arial" w:cs="Arial" w:eastAsia="Arial" w:hAnsi="Arial"/>
          <w:color w:val="374151"/>
          <w:sz w:val="22"/>
          <w:szCs w:val="22"/>
        </w:rPr>
        <w:t xml:space="preserve">Signals migration: @Input() decorators rewritten to input() signal functions</w:t>
      </w:r>
    </w:p>
    <w:p>
      <w:pPr>
        <w:pStyle w:val="ListParagraph"/>
        <w:numPr>
          <w:ilvl w:val="0"/>
          <w:numId w:val="2"/>
        </w:numPr>
      </w:pPr>
      <w:r>
        <w:rPr>
          <w:rFonts w:ascii="Arial" w:cs="Arial" w:eastAsia="Arial" w:hAnsi="Arial"/>
          <w:color w:val="374151"/>
          <w:sz w:val="22"/>
          <w:szCs w:val="22"/>
        </w:rPr>
        <w:t xml:space="preserve">Output signals: @Output()/EventEmitter patterns migrated to output() signals</w:t>
      </w:r>
    </w:p>
    <w:p>
      <w:pPr>
        <w:pStyle w:val="ListParagraph"/>
        <w:numPr>
          <w:ilvl w:val="0"/>
          <w:numId w:val="2"/>
        </w:numPr>
      </w:pPr>
      <w:r>
        <w:rPr>
          <w:rFonts w:ascii="Arial" w:cs="Arial" w:eastAsia="Arial" w:hAnsi="Arial"/>
          <w:color w:val="374151"/>
          <w:sz w:val="22"/>
          <w:szCs w:val="22"/>
        </w:rPr>
        <w:t xml:space="preserve">Control flow: *ngIf, *ngFor, *ngSwitch rewritten to @if, @for, @switch blocks in templates</w:t>
      </w:r>
    </w:p>
    <w:p>
      <w:pPr>
        <w:pStyle w:val="ListParagraph"/>
        <w:numPr>
          <w:ilvl w:val="0"/>
          <w:numId w:val="2"/>
        </w:numPr>
      </w:pPr>
      <w:r>
        <w:rPr>
          <w:rFonts w:ascii="Arial" w:cs="Arial" w:eastAsia="Arial" w:hAnsi="Arial"/>
          <w:color w:val="374151"/>
          <w:sz w:val="22"/>
          <w:szCs w:val="22"/>
        </w:rPr>
        <w:t xml:space="preserve">Dependency injection: constructor(private svc: MyService) migrated to inject(MyService) pattern</w:t>
      </w:r>
    </w:p>
    <w:p>
      <w:pPr>
        <w:pStyle w:val="ListParagraph"/>
        <w:numPr>
          <w:ilvl w:val="0"/>
          <w:numId w:val="2"/>
        </w:numPr>
      </w:pPr>
      <w:r>
        <w:rPr>
          <w:rFonts w:ascii="Arial" w:cs="Arial" w:eastAsia="Arial" w:hAnsi="Arial"/>
          <w:color w:val="374151"/>
          <w:sz w:val="22"/>
          <w:szCs w:val="22"/>
        </w:rPr>
        <w:t xml:space="preserve">Lifecycle hooks: any deprecated hooks flagged with TODO: MANUAL REVIEW comments</w:t>
      </w:r>
    </w:p>
    <w:p>
      <w:r>
        <w:t xml:space="preserve"/>
      </w:r>
    </w:p>
    <w:p>
      <w:pPr>
        <w:pStyle w:val="Heading3"/>
      </w:pPr>
      <w:r>
        <w:rPr>
          <w:rFonts w:ascii="Arial" w:cs="Arial" w:eastAsia="Arial" w:hAnsi="Arial"/>
          <w:b/>
          <w:bCs/>
          <w:color w:val="4F46E5"/>
          <w:sz w:val="24"/>
          <w:szCs w:val="24"/>
        </w:rPr>
        <w:t xml:space="preserve">What requires manual review</w:t>
      </w:r>
    </w:p>
    <w:p>
      <w:r>
        <w:rPr>
          <w:rFonts w:ascii="Arial" w:cs="Arial" w:eastAsia="Arial" w:hAnsi="Arial"/>
          <w:color w:val="374151"/>
          <w:sz w:val="22"/>
          <w:szCs w:val="22"/>
        </w:rPr>
        <w:t xml:space="preserve">The skill flags these cases with TODO comments in code rather than auto-transforming:</w:t>
      </w:r>
    </w:p>
    <w:p>
      <w:pPr>
        <w:pStyle w:val="ListParagraph"/>
        <w:numPr>
          <w:ilvl w:val="0"/>
          <w:numId w:val="2"/>
        </w:numPr>
      </w:pPr>
      <w:r>
        <w:rPr>
          <w:rFonts w:ascii="Arial" w:cs="Arial" w:eastAsia="Arial" w:hAnsi="Arial"/>
          <w:color w:val="374151"/>
          <w:sz w:val="22"/>
          <w:szCs w:val="22"/>
        </w:rPr>
        <w:t xml:space="preserve">Complex conditional injection patterns with tokens</w:t>
      </w:r>
    </w:p>
    <w:p>
      <w:pPr>
        <w:pStyle w:val="ListParagraph"/>
        <w:numPr>
          <w:ilvl w:val="0"/>
          <w:numId w:val="2"/>
        </w:numPr>
      </w:pPr>
      <w:r>
        <w:rPr>
          <w:rFonts w:ascii="Arial" w:cs="Arial" w:eastAsia="Arial" w:hAnsi="Arial"/>
          <w:color w:val="374151"/>
          <w:sz w:val="22"/>
          <w:szCs w:val="22"/>
        </w:rPr>
        <w:t xml:space="preserve">Third-party library wrappers that use internal Angular APIs</w:t>
      </w:r>
    </w:p>
    <w:p>
      <w:pPr>
        <w:pStyle w:val="ListParagraph"/>
        <w:numPr>
          <w:ilvl w:val="0"/>
          <w:numId w:val="2"/>
        </w:numPr>
      </w:pPr>
      <w:r>
        <w:rPr>
          <w:rFonts w:ascii="Arial" w:cs="Arial" w:eastAsia="Arial" w:hAnsi="Arial"/>
          <w:color w:val="374151"/>
          <w:sz w:val="22"/>
          <w:szCs w:val="22"/>
        </w:rPr>
        <w:t xml:space="preserve">Dynamic component creation patterns that changed in v20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name: ast-transform</w:t>
            </w:r>
          </w:p>
          <w:p>
            <w:r>
              <w:rPr>
                <w:rFonts w:ascii="Courier New" w:cs="Courier New" w:eastAsia="Courier New" w:hAnsi="Courier New"/>
                <w:color w:val="A6E3A1"/>
                <w:sz w:val="18"/>
                <w:szCs w:val="18"/>
              </w:rPr>
              <w:t xml:space="preserve">context: fork</w:t>
            </w:r>
          </w:p>
          <w:p>
            <w:r>
              <w:rPr>
                <w:rFonts w:ascii="Courier New" w:cs="Courier New" w:eastAsia="Courier New" w:hAnsi="Courier New"/>
                <w:color w:val="A6E3A1"/>
                <w:sz w:val="18"/>
                <w:szCs w:val="18"/>
              </w:rPr>
              <w:t xml:space="preserve">schematics:</w:t>
            </w:r>
          </w:p>
          <w:p>
            <w:r>
              <w:rPr>
                <w:rFonts w:ascii="Courier New" w:cs="Courier New" w:eastAsia="Courier New" w:hAnsi="Courier New"/>
                <w:color w:val="A6E3A1"/>
                <w:sz w:val="18"/>
                <w:szCs w:val="18"/>
              </w:rPr>
              <w:t xml:space="preserve">  - @angular/core:signal-input-migration</w:t>
            </w:r>
          </w:p>
          <w:p>
            <w:r>
              <w:rPr>
                <w:rFonts w:ascii="Courier New" w:cs="Courier New" w:eastAsia="Courier New" w:hAnsi="Courier New"/>
                <w:color w:val="A6E3A1"/>
                <w:sz w:val="18"/>
                <w:szCs w:val="18"/>
              </w:rPr>
              <w:t xml:space="preserve">  - @angular/core:output-migration</w:t>
            </w:r>
          </w:p>
          <w:p>
            <w:r>
              <w:rPr>
                <w:rFonts w:ascii="Courier New" w:cs="Courier New" w:eastAsia="Courier New" w:hAnsi="Courier New"/>
                <w:color w:val="A6E3A1"/>
                <w:sz w:val="18"/>
                <w:szCs w:val="18"/>
              </w:rPr>
              <w:t xml:space="preserve">  - @angular/core:control-flow-migration</w:t>
            </w:r>
          </w:p>
          <w:p>
            <w:r>
              <w:rPr>
                <w:rFonts w:ascii="Courier New" w:cs="Courier New" w:eastAsia="Courier New" w:hAnsi="Courier New"/>
                <w:color w:val="A6E3A1"/>
                <w:sz w:val="18"/>
                <w:szCs w:val="18"/>
              </w:rPr>
              <w:t xml:space="preserve">  - @angular/core:inject-migration</w:t>
            </w:r>
          </w:p>
          <w:p>
            <w:r>
              <w:rPr>
                <w:rFonts w:ascii="Courier New" w:cs="Courier New" w:eastAsia="Courier New" w:hAnsi="Courier New"/>
                <w:color w:val="A6E3A1"/>
                <w:sz w:val="18"/>
                <w:szCs w:val="18"/>
              </w:rPr>
              <w:t xml:space="preserve">flag-manual: true   # add TODO: MANUAL REVIEW for risky transforms</w:t>
            </w:r>
          </w:p>
          <w:p>
            <w:r>
              <w:rPr>
                <w:rFonts w:ascii="Courier New" w:cs="Courier New" w:eastAsia="Courier New" w:hAnsi="Courier New"/>
                <w:color w:val="A6E3A1"/>
                <w:sz w:val="18"/>
                <w:szCs w:val="18"/>
              </w:rPr>
              <w:t xml:space="preserve">diff-report: migration-diffs/{app}.patch</w:t>
            </w:r>
          </w:p>
        </w:tc>
      </w:tr>
    </w:tbl>
    <w:p>
      <w:r>
        <w:t xml:space="preserve"/>
      </w:r>
    </w:p>
    <w:p>
      <w:pPr>
        <w:pStyle w:val="Heading2"/>
      </w:pPr>
      <w:r>
        <w:rPr>
          <w:rFonts w:ascii="Arial" w:cs="Arial" w:eastAsia="Arial" w:hAnsi="Arial"/>
          <w:b/>
          <w:bCs/>
          <w:color w:val="312E81"/>
          <w:sz w:val="26"/>
          <w:szCs w:val="26"/>
        </w:rPr>
        <w:t xml:space="preserve">4.4 Stage 4 — State &amp; Store Migration Skill</w:t>
      </w:r>
    </w:p>
    <w:p>
      <w:r>
        <w:rPr>
          <w:rFonts w:ascii="Arial" w:cs="Arial" w:eastAsia="Arial" w:hAnsi="Arial"/>
          <w:color w:val="374151"/>
          <w:sz w:val="22"/>
          <w:szCs w:val="22"/>
        </w:rPr>
        <w:t xml:space="preserve">Migrates state management libraries (NgRx, NGXS, Akita) to versions compatible with Angular 20. This stage has a human gate because state management changes can silently alter runtime behavior even when tests pass.</w:t>
      </w:r>
    </w:p>
    <w:p>
      <w:r>
        <w:t xml:space="preserve"/>
      </w:r>
    </w:p>
    <w:p>
      <w:pPr>
        <w:pStyle w:val="Heading3"/>
      </w:pPr>
      <w:r>
        <w:rPr>
          <w:rFonts w:ascii="Arial" w:cs="Arial" w:eastAsia="Arial" w:hAnsi="Arial"/>
          <w:b/>
          <w:bCs/>
          <w:color w:val="4F46E5"/>
          <w:sz w:val="24"/>
          <w:szCs w:val="24"/>
        </w:rPr>
        <w:t xml:space="preserve">Human Gate Trigger</w:t>
      </w:r>
    </w:p>
    <w:p>
      <w:r>
        <w:rPr>
          <w:rFonts w:ascii="Arial" w:cs="Arial" w:eastAsia="Arial" w:hAnsi="Arial"/>
          <w:color w:val="374151"/>
          <w:sz w:val="22"/>
          <w:szCs w:val="22"/>
        </w:rPr>
        <w:t xml:space="preserve">The skill pauses and sends a review request when:</w:t>
      </w:r>
    </w:p>
    <w:p>
      <w:pPr>
        <w:pStyle w:val="ListParagraph"/>
        <w:numPr>
          <w:ilvl w:val="0"/>
          <w:numId w:val="2"/>
        </w:numPr>
      </w:pPr>
      <w:r>
        <w:rPr>
          <w:rFonts w:ascii="Arial" w:cs="Arial" w:eastAsia="Arial" w:hAnsi="Arial"/>
          <w:color w:val="374151"/>
          <w:sz w:val="22"/>
          <w:szCs w:val="22"/>
        </w:rPr>
        <w:t xml:space="preserve">A store's state shape (the TypeScript interface) has changed</w:t>
      </w:r>
    </w:p>
    <w:p>
      <w:pPr>
        <w:pStyle w:val="ListParagraph"/>
        <w:numPr>
          <w:ilvl w:val="0"/>
          <w:numId w:val="2"/>
        </w:numPr>
      </w:pPr>
      <w:r>
        <w:rPr>
          <w:rFonts w:ascii="Arial" w:cs="Arial" w:eastAsia="Arial" w:hAnsi="Arial"/>
          <w:color w:val="374151"/>
          <w:sz w:val="22"/>
          <w:szCs w:val="22"/>
        </w:rPr>
        <w:t xml:space="preserve">An effect's dispatch chain has been restructured</w:t>
      </w:r>
    </w:p>
    <w:p>
      <w:pPr>
        <w:pStyle w:val="ListParagraph"/>
        <w:numPr>
          <w:ilvl w:val="0"/>
          <w:numId w:val="2"/>
        </w:numPr>
      </w:pPr>
      <w:r>
        <w:rPr>
          <w:rFonts w:ascii="Arial" w:cs="Arial" w:eastAsia="Arial" w:hAnsi="Arial"/>
          <w:color w:val="374151"/>
          <w:sz w:val="22"/>
          <w:szCs w:val="22"/>
        </w:rPr>
        <w:t xml:space="preserve">A selector's memoisation strategy has been altered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name: state-migration</w:t>
            </w:r>
          </w:p>
          <w:p>
            <w:r>
              <w:rPr>
                <w:rFonts w:ascii="Courier New" w:cs="Courier New" w:eastAsia="Courier New" w:hAnsi="Courier New"/>
                <w:color w:val="A6E3A1"/>
                <w:sz w:val="18"/>
                <w:szCs w:val="18"/>
              </w:rPr>
              <w:t xml:space="preserve">context: fork</w:t>
            </w:r>
          </w:p>
          <w:p>
            <w:r>
              <w:rPr>
                <w:rFonts w:ascii="Courier New" w:cs="Courier New" w:eastAsia="Courier New" w:hAnsi="Courier New"/>
                <w:color w:val="A6E3A1"/>
                <w:sz w:val="18"/>
                <w:szCs w:val="18"/>
              </w:rPr>
              <w:t xml:space="preserve">requires-review: true</w:t>
            </w:r>
          </w:p>
          <w:p>
            <w:r>
              <w:rPr>
                <w:rFonts w:ascii="Courier New" w:cs="Courier New" w:eastAsia="Courier New" w:hAnsi="Courier New"/>
                <w:color w:val="A6E3A1"/>
                <w:sz w:val="18"/>
                <w:szCs w:val="18"/>
              </w:rPr>
              <w:t xml:space="preserve">review-trigger: store-shape-change</w:t>
            </w:r>
          </w:p>
          <w:p>
            <w:r>
              <w:rPr>
                <w:rFonts w:ascii="Courier New" w:cs="Courier New" w:eastAsia="Courier New" w:hAnsi="Courier New"/>
                <w:color w:val="A6E3A1"/>
                <w:sz w:val="18"/>
                <w:szCs w:val="18"/>
              </w:rPr>
              <w:t xml:space="preserve">validate: [selectors, effects, reducers, actions]</w:t>
            </w:r>
          </w:p>
          <w:p>
            <w:r>
              <w:rPr>
                <w:rFonts w:ascii="Courier New" w:cs="Courier New" w:eastAsia="Courier New" w:hAnsi="Courier New"/>
                <w:color w:val="A6E3A1"/>
                <w:sz w:val="18"/>
                <w:szCs w:val="18"/>
              </w:rPr>
              <w:t xml:space="preserve">notify: email + slack   # alert squad lead for review</w:t>
            </w:r>
          </w:p>
          <w:p>
            <w:r>
              <w:rPr>
                <w:rFonts w:ascii="Courier New" w:cs="Courier New" w:eastAsia="Courier New" w:hAnsi="Courier New"/>
                <w:color w:val="A6E3A1"/>
                <w:sz w:val="18"/>
                <w:szCs w:val="18"/>
              </w:rPr>
              <w:t xml:space="preserve">review-timeout: 48h     # auto-proceed if no response in 48h</w:t>
            </w:r>
          </w:p>
        </w:tc>
      </w:tr>
    </w:tbl>
    <w:p>
      <w:r>
        <w:t xml:space="preserve"/>
      </w:r>
    </w:p>
    <w:p>
      <w:pPr>
        <w:pStyle w:val="Heading2"/>
      </w:pPr>
      <w:r>
        <w:rPr>
          <w:rFonts w:ascii="Arial" w:cs="Arial" w:eastAsia="Arial" w:hAnsi="Arial"/>
          <w:b/>
          <w:bCs/>
          <w:color w:val="312E81"/>
          <w:sz w:val="26"/>
          <w:szCs w:val="26"/>
        </w:rPr>
        <w:t xml:space="preserve">4.5 Stage 5 — Test Verification Skill</w:t>
      </w:r>
    </w:p>
    <w:p>
      <w:r>
        <w:rPr>
          <w:rFonts w:ascii="Arial" w:cs="Arial" w:eastAsia="Arial" w:hAnsi="Arial"/>
          <w:color w:val="374151"/>
          <w:sz w:val="22"/>
          <w:szCs w:val="22"/>
        </w:rPr>
        <w:t xml:space="preserve">Runs the full test suite across unit, integration, and visual regression layers. Acts as the primary automated quality gate — no migration branch can proceed to CI without passing this stage.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name: test-verifier</w:t>
            </w:r>
          </w:p>
          <w:p>
            <w:r>
              <w:rPr>
                <w:rFonts w:ascii="Courier New" w:cs="Courier New" w:eastAsia="Courier New" w:hAnsi="Courier New"/>
                <w:color w:val="A6E3A1"/>
                <w:sz w:val="18"/>
                <w:szCs w:val="18"/>
              </w:rPr>
              <w:t xml:space="preserve">context: ci</w:t>
            </w:r>
          </w:p>
          <w:p>
            <w:r>
              <w:rPr>
                <w:rFonts w:ascii="Courier New" w:cs="Courier New" w:eastAsia="Courier New" w:hAnsi="Courier New"/>
                <w:color w:val="A6E3A1"/>
                <w:sz w:val="18"/>
                <w:szCs w:val="18"/>
              </w:rPr>
              <w:t xml:space="preserve">parallel: true          # run all apps in parallel CI containers</w:t>
            </w:r>
          </w:p>
          <w:p>
            <w:r>
              <w:rPr>
                <w:rFonts w:ascii="Courier New" w:cs="Courier New" w:eastAsia="Courier New" w:hAnsi="Courier New"/>
                <w:color w:val="A6E3A1"/>
                <w:sz w:val="18"/>
                <w:szCs w:val="18"/>
              </w:rPr>
              <w:t xml:space="preserve">block-on: coverage-drop &gt; 5%</w:t>
            </w:r>
          </w:p>
          <w:p>
            <w:r>
              <w:rPr>
                <w:rFonts w:ascii="Courier New" w:cs="Courier New" w:eastAsia="Courier New" w:hAnsi="Courier New"/>
                <w:color w:val="A6E3A1"/>
                <w:sz w:val="18"/>
                <w:szCs w:val="18"/>
              </w:rPr>
              <w:t xml:space="preserve">suites:</w:t>
            </w:r>
          </w:p>
          <w:p>
            <w:r>
              <w:rPr>
                <w:rFonts w:ascii="Courier New" w:cs="Courier New" w:eastAsia="Courier New" w:hAnsi="Courier New"/>
                <w:color w:val="A6E3A1"/>
                <w:sz w:val="18"/>
                <w:szCs w:val="18"/>
              </w:rPr>
              <w:t xml:space="preserve">  - unit: jest/karma</w:t>
            </w:r>
          </w:p>
          <w:p>
            <w:r>
              <w:rPr>
                <w:rFonts w:ascii="Courier New" w:cs="Courier New" w:eastAsia="Courier New" w:hAnsi="Courier New"/>
                <w:color w:val="A6E3A1"/>
                <w:sz w:val="18"/>
                <w:szCs w:val="18"/>
              </w:rPr>
              <w:t xml:space="preserve">  - e2e: cypress/playwright</w:t>
            </w:r>
          </w:p>
          <w:p>
            <w:r>
              <w:rPr>
                <w:rFonts w:ascii="Courier New" w:cs="Courier New" w:eastAsia="Courier New" w:hAnsi="Courier New"/>
                <w:color w:val="A6E3A1"/>
                <w:sz w:val="18"/>
                <w:szCs w:val="18"/>
              </w:rPr>
              <w:t xml:space="preserve">  - visual: percy/chromatic</w:t>
            </w:r>
          </w:p>
          <w:p>
            <w:r>
              <w:rPr>
                <w:rFonts w:ascii="Courier New" w:cs="Courier New" w:eastAsia="Courier New" w:hAnsi="Courier New"/>
                <w:color w:val="A6E3A1"/>
                <w:sz w:val="18"/>
                <w:szCs w:val="18"/>
              </w:rPr>
              <w:t xml:space="preserve">auto-fix: testbed-configs   # auto-repair common TestBed v20 configs</w:t>
            </w:r>
          </w:p>
          <w:p>
            <w:r>
              <w:rPr>
                <w:rFonts w:ascii="Courier New" w:cs="Courier New" w:eastAsia="Courier New" w:hAnsi="Courier New"/>
                <w:color w:val="A6E3A1"/>
                <w:sz w:val="18"/>
                <w:szCs w:val="18"/>
              </w:rPr>
              <w:t xml:space="preserve">report: test-results/{app}.json</w:t>
            </w:r>
          </w:p>
        </w:tc>
      </w:tr>
    </w:tbl>
    <w:p>
      <w:r>
        <w:t xml:space="preserve"/>
      </w:r>
    </w:p>
    <w:p>
      <w:pPr>
        <w:pStyle w:val="Heading2"/>
      </w:pPr>
      <w:r>
        <w:rPr>
          <w:rFonts w:ascii="Arial" w:cs="Arial" w:eastAsia="Arial" w:hAnsi="Arial"/>
          <w:b/>
          <w:bCs/>
          <w:color w:val="312E81"/>
          <w:sz w:val="26"/>
          <w:szCs w:val="26"/>
        </w:rPr>
        <w:t xml:space="preserve">4.6 Stage 6 — CI/CD Gate &amp; Branch Strategy Skill</w:t>
      </w:r>
    </w:p>
    <w:p>
      <w:r>
        <w:rPr>
          <w:rFonts w:ascii="Arial" w:cs="Arial" w:eastAsia="Arial" w:hAnsi="Arial"/>
          <w:color w:val="374151"/>
          <w:sz w:val="22"/>
          <w:szCs w:val="22"/>
        </w:rPr>
        <w:t xml:space="preserve">Manages the Git branch lifecycle for the migration and enforces the merge readiness policy across squads.</w:t>
      </w:r>
    </w:p>
    <w:p>
      <w:r>
        <w:t xml:space="preserve"/>
      </w:r>
    </w:p>
    <w:p>
      <w:pPr>
        <w:pStyle w:val="Heading3"/>
      </w:pPr>
      <w:r>
        <w:rPr>
          <w:rFonts w:ascii="Arial" w:cs="Arial" w:eastAsia="Arial" w:hAnsi="Arial"/>
          <w:b/>
          <w:bCs/>
          <w:color w:val="4F46E5"/>
          <w:sz w:val="24"/>
          <w:szCs w:val="24"/>
        </w:rPr>
        <w:t xml:space="preserve">Branch naming convention</w:t>
      </w:r>
    </w:p>
    <w:p>
      <w:pPr>
        <w:pStyle w:val="ListParagraph"/>
        <w:numPr>
          <w:ilvl w:val="0"/>
          <w:numId w:val="2"/>
        </w:numPr>
      </w:pPr>
      <w:r>
        <w:rPr>
          <w:rFonts w:ascii="Arial" w:cs="Arial" w:eastAsia="Arial" w:hAnsi="Arial"/>
          <w:color w:val="374151"/>
          <w:sz w:val="22"/>
          <w:szCs w:val="22"/>
        </w:rPr>
        <w:t xml:space="preserve">Per app: migration/{app-name}-ng20  (e.g. migration/dashboard-ng20)</w:t>
      </w:r>
    </w:p>
    <w:p>
      <w:pPr>
        <w:pStyle w:val="ListParagraph"/>
        <w:numPr>
          <w:ilvl w:val="0"/>
          <w:numId w:val="2"/>
        </w:numPr>
      </w:pPr>
      <w:r>
        <w:rPr>
          <w:rFonts w:ascii="Arial" w:cs="Arial" w:eastAsia="Arial" w:hAnsi="Arial"/>
          <w:color w:val="374151"/>
          <w:sz w:val="22"/>
          <w:szCs w:val="22"/>
        </w:rPr>
        <w:t xml:space="preserve">Shared libs: migration/shared-{lib-name}-ng20</w:t>
      </w:r>
    </w:p>
    <w:p>
      <w:pPr>
        <w:pStyle w:val="ListParagraph"/>
        <w:numPr>
          <w:ilvl w:val="0"/>
          <w:numId w:val="2"/>
        </w:numPr>
      </w:pPr>
      <w:r>
        <w:rPr>
          <w:rFonts w:ascii="Arial" w:cs="Arial" w:eastAsia="Arial" w:hAnsi="Arial"/>
          <w:color w:val="374151"/>
          <w:sz w:val="22"/>
          <w:szCs w:val="22"/>
        </w:rPr>
        <w:t xml:space="preserve">Integration branch: migration/workspace-ng20 (merges all app branches)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name: ci-gate</w:t>
            </w:r>
          </w:p>
          <w:p>
            <w:r>
              <w:rPr>
                <w:rFonts w:ascii="Courier New" w:cs="Courier New" w:eastAsia="Courier New" w:hAnsi="Courier New"/>
                <w:color w:val="A6E3A1"/>
                <w:sz w:val="18"/>
                <w:szCs w:val="18"/>
              </w:rPr>
              <w:t xml:space="preserve">context: ci</w:t>
            </w:r>
          </w:p>
          <w:p>
            <w:r>
              <w:rPr>
                <w:rFonts w:ascii="Courier New" w:cs="Courier New" w:eastAsia="Courier New" w:hAnsi="Courier New"/>
                <w:color w:val="A6E3A1"/>
                <w:sz w:val="18"/>
                <w:szCs w:val="18"/>
              </w:rPr>
              <w:t xml:space="preserve">branch-pattern: migration/{app}-ng20</w:t>
            </w:r>
          </w:p>
          <w:p>
            <w:r>
              <w:rPr>
                <w:rFonts w:ascii="Courier New" w:cs="Courier New" w:eastAsia="Courier New" w:hAnsi="Courier New"/>
                <w:color w:val="A6E3A1"/>
                <w:sz w:val="18"/>
                <w:szCs w:val="18"/>
              </w:rPr>
              <w:t xml:space="preserve">gates:</w:t>
            </w:r>
          </w:p>
          <w:p>
            <w:r>
              <w:rPr>
                <w:rFonts w:ascii="Courier New" w:cs="Courier New" w:eastAsia="Courier New" w:hAnsi="Courier New"/>
                <w:color w:val="A6E3A1"/>
                <w:sz w:val="18"/>
                <w:szCs w:val="18"/>
              </w:rPr>
              <w:t xml:space="preserve">  - all-tests: pass</w:t>
            </w:r>
          </w:p>
          <w:p>
            <w:r>
              <w:rPr>
                <w:rFonts w:ascii="Courier New" w:cs="Courier New" w:eastAsia="Courier New" w:hAnsi="Courier New"/>
                <w:color w:val="A6E3A1"/>
                <w:sz w:val="18"/>
                <w:szCs w:val="18"/>
              </w:rPr>
              <w:t xml:space="preserve">  - coverage-drop: &lt; 5%</w:t>
            </w:r>
          </w:p>
          <w:p>
            <w:r>
              <w:rPr>
                <w:rFonts w:ascii="Courier New" w:cs="Courier New" w:eastAsia="Courier New" w:hAnsi="Courier New"/>
                <w:color w:val="A6E3A1"/>
                <w:sz w:val="18"/>
                <w:szCs w:val="18"/>
              </w:rPr>
              <w:t xml:space="preserve">  - peer-review: minimum 1 approval</w:t>
            </w:r>
          </w:p>
          <w:p>
            <w:r>
              <w:rPr>
                <w:rFonts w:ascii="Courier New" w:cs="Courier New" w:eastAsia="Courier New" w:hAnsi="Courier New"/>
                <w:color w:val="A6E3A1"/>
                <w:sz w:val="18"/>
                <w:szCs w:val="18"/>
              </w:rPr>
              <w:t xml:space="preserve">  - breaking-changes: resolved</w:t>
            </w:r>
          </w:p>
          <w:p>
            <w:r>
              <w:rPr>
                <w:rFonts w:ascii="Courier New" w:cs="Courier New" w:eastAsia="Courier New" w:hAnsi="Courier New"/>
                <w:color w:val="A6E3A1"/>
                <w:sz w:val="18"/>
                <w:szCs w:val="18"/>
              </w:rPr>
              <w:t xml:space="preserve">notify: slack #{squad-channel}</w:t>
            </w:r>
          </w:p>
          <w:p>
            <w:r>
              <w:rPr>
                <w:rFonts w:ascii="Courier New" w:cs="Courier New" w:eastAsia="Courier New" w:hAnsi="Courier New"/>
                <w:color w:val="A6E3A1"/>
                <w:sz w:val="18"/>
                <w:szCs w:val="18"/>
              </w:rPr>
              <w:t xml:space="preserve">auto-rebase: daily    # rebase on main to prevent drift</w:t>
            </w:r>
          </w:p>
        </w:tc>
      </w:tr>
    </w:tbl>
    <w:p>
      <w:r>
        <w:t xml:space="preserve"/>
      </w:r>
    </w:p>
    <w:p>
      <w:pPr>
        <w:pStyle w:val="Heading2"/>
      </w:pPr>
      <w:r>
        <w:rPr>
          <w:rFonts w:ascii="Arial" w:cs="Arial" w:eastAsia="Arial" w:hAnsi="Arial"/>
          <w:b/>
          <w:bCs/>
          <w:color w:val="312E81"/>
          <w:sz w:val="26"/>
          <w:szCs w:val="26"/>
        </w:rPr>
        <w:t xml:space="preserve">4.7 Stage 7 — Progressive Rollout &amp; Monitoring Skill</w:t>
      </w:r>
    </w:p>
    <w:p>
      <w:r>
        <w:rPr>
          <w:rFonts w:ascii="Arial" w:cs="Arial" w:eastAsia="Arial" w:hAnsi="Arial"/>
          <w:color w:val="374151"/>
          <w:sz w:val="22"/>
          <w:szCs w:val="22"/>
        </w:rPr>
        <w:t xml:space="preserve">Deploys the migrated app to production using a canary strategy. The agent monitors error rates and performance metrics and automatically rolls back if thresholds are breached.</w:t>
      </w:r>
    </w:p>
    <w:p>
      <w:r>
        <w:t xml:space="preserve"/>
      </w:r>
    </w:p>
    <w:p>
      <w:pPr>
        <w:pStyle w:val="Heading3"/>
      </w:pPr>
      <w:r>
        <w:rPr>
          <w:rFonts w:ascii="Arial" w:cs="Arial" w:eastAsia="Arial" w:hAnsi="Arial"/>
          <w:b/>
          <w:bCs/>
          <w:color w:val="4F46E5"/>
          <w:sz w:val="24"/>
          <w:szCs w:val="24"/>
        </w:rPr>
        <w:t xml:space="preserve">Traffic ramp schedule</w:t>
      </w:r>
    </w:p>
    <w:p>
      <w:pPr>
        <w:pStyle w:val="ListParagraph"/>
        <w:numPr>
          <w:ilvl w:val="0"/>
          <w:numId w:val="2"/>
        </w:numPr>
      </w:pPr>
      <w:r>
        <w:rPr>
          <w:rFonts w:ascii="Arial" w:cs="Arial" w:eastAsia="Arial" w:hAnsi="Arial"/>
          <w:color w:val="374151"/>
          <w:sz w:val="22"/>
          <w:szCs w:val="22"/>
        </w:rPr>
        <w:t xml:space="preserve">Phase 1: 5% traffic — monitor for 30 minutes</w:t>
      </w:r>
    </w:p>
    <w:p>
      <w:pPr>
        <w:pStyle w:val="ListParagraph"/>
        <w:numPr>
          <w:ilvl w:val="0"/>
          <w:numId w:val="2"/>
        </w:numPr>
      </w:pPr>
      <w:r>
        <w:rPr>
          <w:rFonts w:ascii="Arial" w:cs="Arial" w:eastAsia="Arial" w:hAnsi="Arial"/>
          <w:color w:val="374151"/>
          <w:sz w:val="22"/>
          <w:szCs w:val="22"/>
        </w:rPr>
        <w:t xml:space="preserve">Phase 2: 25% traffic — monitor for 1 hour</w:t>
      </w:r>
    </w:p>
    <w:p>
      <w:pPr>
        <w:pStyle w:val="ListParagraph"/>
        <w:numPr>
          <w:ilvl w:val="0"/>
          <w:numId w:val="2"/>
        </w:numPr>
      </w:pPr>
      <w:r>
        <w:rPr>
          <w:rFonts w:ascii="Arial" w:cs="Arial" w:eastAsia="Arial" w:hAnsi="Arial"/>
          <w:color w:val="374151"/>
          <w:sz w:val="22"/>
          <w:szCs w:val="22"/>
        </w:rPr>
        <w:t xml:space="preserve">Phase 3: 50% traffic — monitor for 2 hours</w:t>
      </w:r>
    </w:p>
    <w:p>
      <w:pPr>
        <w:pStyle w:val="ListParagraph"/>
        <w:numPr>
          <w:ilvl w:val="0"/>
          <w:numId w:val="2"/>
        </w:numPr>
      </w:pPr>
      <w:r>
        <w:rPr>
          <w:rFonts w:ascii="Arial" w:cs="Arial" w:eastAsia="Arial" w:hAnsi="Arial"/>
          <w:color w:val="374151"/>
          <w:sz w:val="22"/>
          <w:szCs w:val="22"/>
        </w:rPr>
        <w:t xml:space="preserve">Phase 4: 100% traffic — migration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name: progressive-rollout</w:t>
            </w:r>
          </w:p>
          <w:p>
            <w:r>
              <w:rPr>
                <w:rFonts w:ascii="Courier New" w:cs="Courier New" w:eastAsia="Courier New" w:hAnsi="Courier New"/>
                <w:color w:val="A6E3A1"/>
                <w:sz w:val="18"/>
                <w:szCs w:val="18"/>
              </w:rPr>
              <w:t xml:space="preserve">context: fork     # canary env is a fork of production config</w:t>
            </w:r>
          </w:p>
          <w:p>
            <w:r>
              <w:rPr>
                <w:rFonts w:ascii="Courier New" w:cs="Courier New" w:eastAsia="Courier New" w:hAnsi="Courier New"/>
                <w:color w:val="A6E3A1"/>
                <w:sz w:val="18"/>
                <w:szCs w:val="18"/>
              </w:rPr>
              <w:t xml:space="preserve">canary: 5%</w:t>
            </w:r>
          </w:p>
          <w:p>
            <w:r>
              <w:rPr>
                <w:rFonts w:ascii="Courier New" w:cs="Courier New" w:eastAsia="Courier New" w:hAnsi="Courier New"/>
                <w:color w:val="A6E3A1"/>
                <w:sz w:val="18"/>
                <w:szCs w:val="18"/>
              </w:rPr>
              <w:t xml:space="preserve">rollback-on:</w:t>
            </w:r>
          </w:p>
          <w:p>
            <w:r>
              <w:rPr>
                <w:rFonts w:ascii="Courier New" w:cs="Courier New" w:eastAsia="Courier New" w:hAnsi="Courier New"/>
                <w:color w:val="A6E3A1"/>
                <w:sz w:val="18"/>
                <w:szCs w:val="18"/>
              </w:rPr>
              <w:t xml:space="preserve">  - error-rate &gt; 2%</w:t>
            </w:r>
          </w:p>
          <w:p>
            <w:r>
              <w:rPr>
                <w:rFonts w:ascii="Courier New" w:cs="Courier New" w:eastAsia="Courier New" w:hAnsi="Courier New"/>
                <w:color w:val="A6E3A1"/>
                <w:sz w:val="18"/>
                <w:szCs w:val="18"/>
              </w:rPr>
              <w:t xml:space="preserve">  - lcp-regression &gt; 20%</w:t>
            </w:r>
          </w:p>
          <w:p>
            <w:r>
              <w:rPr>
                <w:rFonts w:ascii="Courier New" w:cs="Courier New" w:eastAsia="Courier New" w:hAnsi="Courier New"/>
                <w:color w:val="A6E3A1"/>
                <w:sz w:val="18"/>
                <w:szCs w:val="18"/>
              </w:rPr>
              <w:t xml:space="preserve">  - bundle-size-increase &gt; 15%</w:t>
            </w:r>
          </w:p>
          <w:p>
            <w:r>
              <w:rPr>
                <w:rFonts w:ascii="Courier New" w:cs="Courier New" w:eastAsia="Courier New" w:hAnsi="Courier New"/>
                <w:color w:val="A6E3A1"/>
                <w:sz w:val="18"/>
                <w:szCs w:val="18"/>
              </w:rPr>
              <w:t xml:space="preserve">steps: [5, 25, 50, 100]   # % of traffic</w:t>
            </w:r>
          </w:p>
          <w:p>
            <w:r>
              <w:rPr>
                <w:rFonts w:ascii="Courier New" w:cs="Courier New" w:eastAsia="Courier New" w:hAnsi="Courier New"/>
                <w:color w:val="A6E3A1"/>
                <w:sz w:val="18"/>
                <w:szCs w:val="18"/>
              </w:rPr>
              <w:t xml:space="preserve">monitor-duration: [30m, 1h, 2h, stable]</w:t>
            </w:r>
          </w:p>
          <w:p>
            <w:r>
              <w:rPr>
                <w:rFonts w:ascii="Courier New" w:cs="Courier New" w:eastAsia="Courier New" w:hAnsi="Courier New"/>
                <w:color w:val="A6E3A1"/>
                <w:sz w:val="18"/>
                <w:szCs w:val="18"/>
              </w:rPr>
              <w:t xml:space="preserve">on-complete: update migration-manifest.json status=done</w:t>
            </w:r>
          </w:p>
        </w:tc>
      </w:tr>
    </w:tbl>
    <w:p>
      <w:r>
        <w:t xml:space="preserve"/>
      </w:r>
    </w:p>
    <w:p>
      <w:r>
        <w:br w:type="page"/>
      </w:r>
    </w:p>
    <w:p>
      <w:pPr>
        <w:pStyle w:val="Heading1"/>
      </w:pPr>
      <w:r>
        <w:rPr>
          <w:rFonts w:ascii="Arial" w:cs="Arial" w:eastAsia="Arial" w:hAnsi="Arial"/>
          <w:b/>
          <w:bCs/>
          <w:color w:val="1E1B4B"/>
          <w:sz w:val="32"/>
          <w:szCs w:val="32"/>
        </w:rPr>
        <w:t xml:space="preserve">5. Parallel Execution Strategy</w:t>
      </w:r>
    </w:p>
    <w:p>
      <w:r>
        <w:rPr>
          <w:rFonts w:ascii="Arial" w:cs="Arial" w:eastAsia="Arial" w:hAnsi="Arial"/>
          <w:color w:val="374151"/>
          <w:sz w:val="22"/>
          <w:szCs w:val="22"/>
        </w:rPr>
        <w:t xml:space="preserve">One of the key reasons agent skills are faster than manual migration is parallelism. Here is how the pipeline achieves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Parallelism</w:t>
            </w:r>
          </w:p>
        </w:tc>
        <w:tc>
          <w:tcPr>
            <w:tcW w:type="dxa" w:w="45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1 -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apps simultaneously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app scanned in its own read-only agent thread</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Stage 2 - Deps</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All apps simultaneously</w:t>
            </w:r>
          </w:p>
        </w:tc>
        <w:tc>
          <w:tcPr>
            <w:tcW w:type="dxa" w:w="4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context: fork per app — complete isolation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3 - 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Batches of 3 apps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Forked transforms — batch size based on CPU availability</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Stage 4 - State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Sequential</w:t>
            </w:r>
          </w:p>
        </w:tc>
        <w:tc>
          <w:tcPr>
            <w:tcW w:type="dxa" w:w="4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Must respect inter-app shared store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5 -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apps in CI containers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app runs tests in dedicated container</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Stage 6 - CI Gate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Per-branch</w:t>
            </w:r>
          </w:p>
        </w:tc>
        <w:tc>
          <w:tcPr>
            <w:tcW w:type="dxa" w:w="4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Each app branch managed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7 - Rollout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Sequential per app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Canary by app to limit blast radius</w:t>
            </w:r>
          </w:p>
        </w:tc>
      </w:tr>
    </w:tbl>
    <w:p>
      <w:r>
        <w:t xml:space="preserve"/>
      </w:r>
    </w:p>
    <w:p>
      <w:r>
        <w:br w:type="page"/>
      </w:r>
    </w:p>
    <w:p>
      <w:pPr>
        <w:pStyle w:val="Heading1"/>
      </w:pPr>
      <w:r>
        <w:rPr>
          <w:rFonts w:ascii="Arial" w:cs="Arial" w:eastAsia="Arial" w:hAnsi="Arial"/>
          <w:b/>
          <w:bCs/>
          <w:color w:val="1E1B4B"/>
          <w:sz w:val="32"/>
          <w:szCs w:val="32"/>
        </w:rPr>
        <w:t xml:space="preserve">6. Rollback Strategy</w:t>
      </w:r>
    </w:p>
    <w:p>
      <w:r>
        <w:rPr>
          <w:rFonts w:ascii="Arial" w:cs="Arial" w:eastAsia="Arial" w:hAnsi="Arial"/>
          <w:color w:val="374151"/>
          <w:sz w:val="22"/>
          <w:szCs w:val="22"/>
        </w:rPr>
        <w:t xml:space="preserve">Every stage has a defined rollback strategy. The system is designed so that rollback is always one command: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Rollback any stage for any app</w:t>
            </w:r>
          </w:p>
          <w:p>
            <w:r>
              <w:rPr>
                <w:rFonts w:ascii="Courier New" w:cs="Courier New" w:eastAsia="Courier New" w:hAnsi="Courier New"/>
                <w:color w:val="A6E3A1"/>
                <w:sz w:val="18"/>
                <w:szCs w:val="18"/>
              </w:rPr>
              <w:t xml:space="preserve">ng-migrate rollback --app=dashboard --stage=3</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Rollback entire app migration</w:t>
            </w:r>
          </w:p>
          <w:p>
            <w:r>
              <w:rPr>
                <w:rFonts w:ascii="Courier New" w:cs="Courier New" w:eastAsia="Courier New" w:hAnsi="Courier New"/>
                <w:color w:val="A6E3A1"/>
                <w:sz w:val="18"/>
                <w:szCs w:val="18"/>
              </w:rPr>
              <w:t xml:space="preserve">ng-migrate rollback --app=dashboard --all-stages</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Emergency: rollback canary deploy immediately</w:t>
            </w:r>
          </w:p>
          <w:p>
            <w:r>
              <w:rPr>
                <w:rFonts w:ascii="Courier New" w:cs="Courier New" w:eastAsia="Courier New" w:hAnsi="Courier New"/>
                <w:color w:val="A6E3A1"/>
                <w:sz w:val="18"/>
                <w:szCs w:val="18"/>
              </w:rPr>
              <w:t xml:space="preserve">ng-migrate rollback --app=dashboard --stage=7 --force</w:t>
            </w:r>
          </w:p>
        </w:tc>
      </w:tr>
    </w:tbl>
    <w:p>
      <w:r>
        <w:t xml:space="preserve"/>
      </w:r>
    </w:p>
    <w:p>
      <w:r>
        <w:rPr>
          <w:rFonts w:ascii="Arial" w:cs="Arial" w:eastAsia="Arial" w:hAnsi="Arial"/>
          <w:color w:val="374151"/>
          <w:sz w:val="22"/>
          <w:szCs w:val="22"/>
        </w:rPr>
        <w:t xml:space="preserve">Rollback is cheap because context: fork means no original files were modified during risky stages. The fork is simply discarded and the original state is restored from migration-manifest.json.</w:t>
      </w:r>
    </w:p>
    <w:p>
      <w:r>
        <w:t xml:space="preserve"/>
      </w:r>
    </w:p>
    <w:p>
      <w:r>
        <w:br w:type="page"/>
      </w:r>
    </w:p>
    <w:p>
      <w:pPr>
        <w:pStyle w:val="Heading1"/>
      </w:pPr>
      <w:r>
        <w:rPr>
          <w:rFonts w:ascii="Arial" w:cs="Arial" w:eastAsia="Arial" w:hAnsi="Arial"/>
          <w:b/>
          <w:bCs/>
          <w:color w:val="1E1B4B"/>
          <w:sz w:val="32"/>
          <w:szCs w:val="32"/>
        </w:rPr>
        <w:t xml:space="preserve">7. Time Saving Estimate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560"/>
      </w:tblGrid>
      <w:tr>
        <w:trPr>
          <w:tblHeader/>
        </w:trPr>
        <w:tc>
          <w:tcPr>
            <w:tcW w:type="dxa" w:w="24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Manual Time</w:t>
            </w:r>
          </w:p>
        </w:tc>
        <w:tc>
          <w:tcPr>
            <w:tcW w:type="dxa" w:w="240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Agent Skill Time</w:t>
            </w:r>
          </w:p>
        </w:tc>
        <w:tc>
          <w:tcPr>
            <w:tcW w:type="dxa" w:w="156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Saving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 Audit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 minutes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Dep Resolution</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4-8 hours/app</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30 minutes (parallel)</w:t>
            </w:r>
          </w:p>
        </w:tc>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AST Transform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 days/app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hours (parallel)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~85%</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State Migration</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1-2 days/app</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4 hours + review</w:t>
            </w:r>
          </w:p>
        </w:tc>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Test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day/app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hour (parallel CI)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~88%</w:t>
            </w:r>
          </w:p>
        </w:tc>
      </w:tr>
      <w:tr>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CI/CD Gate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0.5 days/app</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Automated</w:t>
            </w:r>
          </w:p>
        </w:tc>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0.5 days/app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Automated canary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(10 apps)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~6-8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~80%</w:t>
            </w:r>
          </w:p>
        </w:tc>
      </w:tr>
    </w:tbl>
    <w:p>
      <w:r>
        <w:t xml:space="preserve"/>
      </w:r>
    </w:p>
    <w:p>
      <w:r>
        <w:br w:type="page"/>
      </w:r>
    </w:p>
    <w:p>
      <w:pPr>
        <w:pStyle w:val="Heading1"/>
      </w:pPr>
      <w:r>
        <w:rPr>
          <w:rFonts w:ascii="Arial" w:cs="Arial" w:eastAsia="Arial" w:hAnsi="Arial"/>
          <w:b/>
          <w:bCs/>
          <w:color w:val="1E1B4B"/>
          <w:sz w:val="32"/>
          <w:szCs w:val="32"/>
        </w:rPr>
        <w:t xml:space="preserve">8. Recommendations</w:t>
      </w:r>
    </w:p>
    <w:p>
      <w:pPr>
        <w:pStyle w:val="Heading2"/>
      </w:pPr>
      <w:r>
        <w:rPr>
          <w:rFonts w:ascii="Arial" w:cs="Arial" w:eastAsia="Arial" w:hAnsi="Arial"/>
          <w:b/>
          <w:bCs/>
          <w:color w:val="312E81"/>
          <w:sz w:val="26"/>
          <w:szCs w:val="26"/>
        </w:rPr>
        <w:t xml:space="preserve">8.1 Start with Stage 1 only</w:t>
      </w:r>
    </w:p>
    <w:p>
      <w:r>
        <w:rPr>
          <w:rFonts w:ascii="Arial" w:cs="Arial" w:eastAsia="Arial" w:hAnsi="Arial"/>
          <w:color w:val="374151"/>
          <w:sz w:val="22"/>
          <w:szCs w:val="22"/>
        </w:rPr>
        <w:t xml:space="preserve">Run the Repo Audit Skill first (context: readonly, zero risk). This gives you the migration-manifest.json which tells you exactly how many breaking changes exist per app and in what order to migrate them. Don't start Stage 2 until you have reviewed the manifest.</w:t>
      </w:r>
    </w:p>
    <w:p>
      <w:r>
        <w:t xml:space="preserve"/>
      </w:r>
    </w:p>
    <w:p>
      <w:pPr>
        <w:pStyle w:val="Heading2"/>
      </w:pPr>
      <w:r>
        <w:rPr>
          <w:rFonts w:ascii="Arial" w:cs="Arial" w:eastAsia="Arial" w:hAnsi="Arial"/>
          <w:b/>
          <w:bCs/>
          <w:color w:val="312E81"/>
          <w:sz w:val="26"/>
          <w:szCs w:val="26"/>
        </w:rPr>
        <w:t xml:space="preserve">8.2 Migrate shared libraries first</w:t>
      </w:r>
    </w:p>
    <w:p>
      <w:r>
        <w:rPr>
          <w:rFonts w:ascii="Arial" w:cs="Arial" w:eastAsia="Arial" w:hAnsi="Arial"/>
          <w:color w:val="374151"/>
          <w:sz w:val="22"/>
          <w:szCs w:val="22"/>
        </w:rPr>
        <w:t xml:space="preserve">The dependency graph from Stage 1 will show which shared libraries are consumed by the most apps. Migrate these first. This unblocks parallel migration of all consumer apps simultaneously in Stage 3.</w:t>
      </w:r>
    </w:p>
    <w:p>
      <w:r>
        <w:t xml:space="preserve"/>
      </w:r>
    </w:p>
    <w:p>
      <w:pPr>
        <w:pStyle w:val="Heading2"/>
      </w:pPr>
      <w:r>
        <w:rPr>
          <w:rFonts w:ascii="Arial" w:cs="Arial" w:eastAsia="Arial" w:hAnsi="Arial"/>
          <w:b/>
          <w:bCs/>
          <w:color w:val="312E81"/>
          <w:sz w:val="26"/>
          <w:szCs w:val="26"/>
        </w:rPr>
        <w:t xml:space="preserve">8.3 Do not skip the human gate in Stage 4</w:t>
      </w:r>
    </w:p>
    <w:p>
      <w:r>
        <w:rPr>
          <w:rFonts w:ascii="Arial" w:cs="Arial" w:eastAsia="Arial" w:hAnsi="Arial"/>
          <w:color w:val="374151"/>
          <w:sz w:val="22"/>
          <w:szCs w:val="22"/>
        </w:rPr>
        <w:t xml:space="preserve">The state management human gate exists because NgRx/NGXS store shape changes can introduce subtle runtime bugs that pass unit tests but cause data corruption in production. Always require a senior engineer to review Stage 4 diffs before proceeding.</w:t>
      </w:r>
    </w:p>
    <w:p>
      <w:r>
        <w:t xml:space="preserve"/>
      </w:r>
    </w:p>
    <w:p>
      <w:pPr>
        <w:pStyle w:val="Heading2"/>
      </w:pPr>
      <w:r>
        <w:rPr>
          <w:rFonts w:ascii="Arial" w:cs="Arial" w:eastAsia="Arial" w:hAnsi="Arial"/>
          <w:b/>
          <w:bCs/>
          <w:color w:val="312E81"/>
          <w:sz w:val="26"/>
          <w:szCs w:val="26"/>
        </w:rPr>
        <w:t xml:space="preserve">8.4 Use the canary stage even for internal tools</w:t>
      </w:r>
    </w:p>
    <w:p>
      <w:r>
        <w:rPr>
          <w:rFonts w:ascii="Arial" w:cs="Arial" w:eastAsia="Arial" w:hAnsi="Arial"/>
          <w:color w:val="374151"/>
          <w:sz w:val="22"/>
          <w:szCs w:val="22"/>
        </w:rPr>
        <w:t xml:space="preserve">Even if the apps are internal-only tools, the canary rollout stage catches issues that staging environments miss. A 5% canary for 30 minutes adds minimal delay and has high value for catching configuration or environment-specific regressions.</w:t>
      </w:r>
    </w:p>
    <w:p>
      <w:r>
        <w:t xml:space="preserve"/>
      </w:r>
    </w:p>
    <w:p>
      <w:r>
        <w:br w:type="page"/>
      </w:r>
    </w:p>
    <w:p>
      <w:pPr>
        <w:pStyle w:val="Heading1"/>
      </w:pPr>
      <w:r>
        <w:rPr>
          <w:rFonts w:ascii="Arial" w:cs="Arial" w:eastAsia="Arial" w:hAnsi="Arial"/>
          <w:b/>
          <w:bCs/>
          <w:color w:val="1E1B4B"/>
          <w:sz w:val="32"/>
          <w:szCs w:val="32"/>
        </w:rPr>
        <w:t xml:space="preserve">9. Context Management Gaps &amp; Enhancement Designs</w:t>
      </w:r>
    </w:p>
    <w:p>
      <w:r>
        <w:rPr>
          <w:rFonts w:ascii="Arial" w:cs="Arial" w:eastAsia="Arial" w:hAnsi="Arial"/>
          <w:color w:val="374151"/>
          <w:sz w:val="22"/>
          <w:szCs w:val="22"/>
        </w:rPr>
        <w:t xml:space="preserve">While the 7-stage pipeline manages context effectively through fork isolation, readonly scoping, and parallel sandboxing, two architectural gaps exist that limit performance and intelligence at scale. This section documents both gaps and provides a concrete enhancement design for each.</w:t>
      </w:r>
    </w:p>
    <w:p>
      <w:r>
        <w:t xml:space="preserve"/>
      </w:r>
    </w:p>
    <w:p>
      <w:pPr>
        <w:pStyle w:val="Heading2"/>
      </w:pPr>
      <w:r>
        <w:rPr>
          <w:rFonts w:ascii="Arial" w:cs="Arial" w:eastAsia="Arial" w:hAnsi="Arial"/>
          <w:b/>
          <w:bCs/>
          <w:color w:val="312E81"/>
          <w:sz w:val="26"/>
          <w:szCs w:val="26"/>
        </w:rPr>
        <w:t xml:space="preserve">9.1 Gap 1 — No Sliding Context Window for Large Files (AST Transform)</w:t>
      </w:r>
    </w:p>
    <w:p>
      <w:r>
        <w:t xml:space="preserve"/>
      </w:r>
    </w:p>
    <w:p>
      <w:pPr>
        <w:pStyle w:val="Heading3"/>
      </w:pPr>
      <w:r>
        <w:rPr>
          <w:rFonts w:ascii="Arial" w:cs="Arial" w:eastAsia="Arial" w:hAnsi="Arial"/>
          <w:b/>
          <w:bCs/>
          <w:color w:val="4F46E5"/>
          <w:sz w:val="24"/>
          <w:szCs w:val="24"/>
        </w:rPr>
        <w:t xml:space="preserve">The Problem</w:t>
      </w:r>
    </w:p>
    <w:p>
      <w:r>
        <w:rPr>
          <w:rFonts w:ascii="Arial" w:cs="Arial" w:eastAsia="Arial" w:hAnsi="Arial"/>
          <w:color w:val="374151"/>
          <w:sz w:val="22"/>
          <w:szCs w:val="22"/>
        </w:rPr>
        <w:t xml:space="preserve">In Stage 3 (AST Code Transform), the agent loads each TypeScript or HTML file entirely into its working context before transforming it. For most files (under 500 lines) this works fine. However, enterprise Angular workspaces routinely contain:</w:t>
      </w:r>
    </w:p>
    <w:p>
      <w:pPr>
        <w:pStyle w:val="ListParagraph"/>
        <w:numPr>
          <w:ilvl w:val="0"/>
          <w:numId w:val="2"/>
        </w:numPr>
      </w:pPr>
      <w:r>
        <w:rPr>
          <w:rFonts w:ascii="Arial" w:cs="Arial" w:eastAsia="Arial" w:hAnsi="Arial"/>
          <w:color w:val="374151"/>
          <w:sz w:val="22"/>
          <w:szCs w:val="22"/>
        </w:rPr>
        <w:t xml:space="preserve">Barrel files (index.ts) with 1,000+ re-exports</w:t>
      </w:r>
    </w:p>
    <w:p>
      <w:pPr>
        <w:pStyle w:val="ListParagraph"/>
        <w:numPr>
          <w:ilvl w:val="0"/>
          <w:numId w:val="2"/>
        </w:numPr>
      </w:pPr>
      <w:r>
        <w:rPr>
          <w:rFonts w:ascii="Arial" w:cs="Arial" w:eastAsia="Arial" w:hAnsi="Arial"/>
          <w:color w:val="374151"/>
          <w:sz w:val="22"/>
          <w:szCs w:val="22"/>
        </w:rPr>
        <w:t xml:space="preserve">Legacy service files with 2,000-4,000 lines combining multiple concerns</w:t>
      </w:r>
    </w:p>
    <w:p>
      <w:pPr>
        <w:pStyle w:val="ListParagraph"/>
        <w:numPr>
          <w:ilvl w:val="0"/>
          <w:numId w:val="2"/>
        </w:numPr>
      </w:pPr>
      <w:r>
        <w:rPr>
          <w:rFonts w:ascii="Arial" w:cs="Arial" w:eastAsia="Arial" w:hAnsi="Arial"/>
          <w:color w:val="374151"/>
          <w:sz w:val="22"/>
          <w:szCs w:val="22"/>
        </w:rPr>
        <w:t xml:space="preserve">Generated files (GraphQL schema types, API clients) exceeding 5,000 lines</w:t>
      </w:r>
    </w:p>
    <w:p>
      <w:r>
        <w:t xml:space="preserve"/>
      </w:r>
    </w:p>
    <w:p>
      <w:r>
        <w:rPr>
          <w:rFonts w:ascii="Arial" w:cs="Arial" w:eastAsia="Arial" w:hAnsi="Arial"/>
          <w:color w:val="374151"/>
          <w:sz w:val="22"/>
          <w:szCs w:val="22"/>
        </w:rPr>
        <w:t xml:space="preserve">When the AST agent loads a 4,000-line file, it consumes the majority of its available context window. This causes two problems:</w:t>
      </w:r>
    </w:p>
    <w:p>
      <w:pPr>
        <w:pStyle w:val="ListParagraph"/>
        <w:numPr>
          <w:ilvl w:val="0"/>
          <w:numId w:val="2"/>
        </w:numPr>
      </w:pPr>
      <w:r>
        <w:rPr>
          <w:rFonts w:ascii="Arial" w:cs="Arial" w:eastAsia="Arial" w:hAnsi="Arial"/>
          <w:color w:val="374151"/>
          <w:sz w:val="22"/>
          <w:szCs w:val="22"/>
        </w:rPr>
        <w:t xml:space="preserve">Performance degrades — the agent spends most of its processing budget on file content rather than reasoning about transforms</w:t>
      </w:r>
    </w:p>
    <w:p>
      <w:pPr>
        <w:pStyle w:val="ListParagraph"/>
        <w:numPr>
          <w:ilvl w:val="0"/>
          <w:numId w:val="2"/>
        </w:numPr>
      </w:pPr>
      <w:r>
        <w:rPr>
          <w:rFonts w:ascii="Arial" w:cs="Arial" w:eastAsia="Arial" w:hAnsi="Arial"/>
          <w:color w:val="374151"/>
          <w:sz w:val="22"/>
          <w:szCs w:val="22"/>
        </w:rPr>
        <w:t xml:space="preserve">Precision drops — the agent loses track of symbol references declared earlier in the file when working on later sections, producing incorrect or incomplete migrations</w:t>
      </w:r>
    </w:p>
    <w:p>
      <w:r>
        <w:t xml:space="preserve"/>
      </w:r>
    </w:p>
    <w:p>
      <w:pPr>
        <w:pStyle w:val="Heading3"/>
      </w:pPr>
      <w:r>
        <w:rPr>
          <w:rFonts w:ascii="Arial" w:cs="Arial" w:eastAsia="Arial" w:hAnsi="Arial"/>
          <w:b/>
          <w:bCs/>
          <w:color w:val="4F46E5"/>
          <w:sz w:val="24"/>
          <w:szCs w:val="24"/>
        </w:rPr>
        <w:t xml:space="preserve">The Enhancement: Sliding Context Window with Symbol Table</w:t>
      </w:r>
    </w:p>
    <w:p>
      <w:r>
        <w:rPr>
          <w:rFonts w:ascii="Arial" w:cs="Arial" w:eastAsia="Arial" w:hAnsi="Arial"/>
          <w:color w:val="374151"/>
          <w:sz w:val="22"/>
          <w:szCs w:val="22"/>
        </w:rPr>
        <w:t xml:space="preserve">The fix is to process large files in overlapping chunks of 500 lines, while maintaining a persistent symbol table as a compact shared context between chunks. Here is how it works:</w:t>
      </w:r>
    </w:p>
    <w:p>
      <w:r>
        <w:t xml:space="preserve"/>
      </w:r>
    </w:p>
    <w:p>
      <w:pPr>
        <w:pStyle w:val="ListParagraph"/>
        <w:numPr>
          <w:ilvl w:val="0"/>
          <w:numId w:val="2"/>
        </w:numPr>
      </w:pPr>
      <w:r>
        <w:rPr>
          <w:rFonts w:ascii="Arial" w:cs="Arial" w:eastAsia="Arial" w:hAnsi="Arial"/>
          <w:color w:val="374151"/>
          <w:sz w:val="22"/>
          <w:szCs w:val="22"/>
        </w:rPr>
        <w:t xml:space="preserve">Step 1 — Pre-scan: Before chunking, the agent does a single fast pass to extract all class names, interface names, decorator usages, and import paths into a symbol-table.json</w:t>
      </w:r>
    </w:p>
    <w:p>
      <w:pPr>
        <w:pStyle w:val="ListParagraph"/>
        <w:numPr>
          <w:ilvl w:val="0"/>
          <w:numId w:val="2"/>
        </w:numPr>
      </w:pPr>
      <w:r>
        <w:rPr>
          <w:rFonts w:ascii="Arial" w:cs="Arial" w:eastAsia="Arial" w:hAnsi="Arial"/>
          <w:color w:val="374151"/>
          <w:sz w:val="22"/>
          <w:szCs w:val="22"/>
        </w:rPr>
        <w:t xml:space="preserve">Step 2 — Chunk with overlap: File is split into 500-line chunks with a 50-line overlap at boundaries (so transforms that span a chunk boundary are never missed)</w:t>
      </w:r>
    </w:p>
    <w:p>
      <w:pPr>
        <w:pStyle w:val="ListParagraph"/>
        <w:numPr>
          <w:ilvl w:val="0"/>
          <w:numId w:val="2"/>
        </w:numPr>
      </w:pPr>
      <w:r>
        <w:rPr>
          <w:rFonts w:ascii="Arial" w:cs="Arial" w:eastAsia="Arial" w:hAnsi="Arial"/>
          <w:color w:val="374151"/>
          <w:sz w:val="22"/>
          <w:szCs w:val="22"/>
        </w:rPr>
        <w:t xml:space="preserve">Step 3 — Transform each chunk: Each chunk gets the full symbol table as compact context plus its 500 lines — total context stays small and focused</w:t>
      </w:r>
    </w:p>
    <w:p>
      <w:pPr>
        <w:pStyle w:val="ListParagraph"/>
        <w:numPr>
          <w:ilvl w:val="0"/>
          <w:numId w:val="2"/>
        </w:numPr>
      </w:pPr>
      <w:r>
        <w:rPr>
          <w:rFonts w:ascii="Arial" w:cs="Arial" w:eastAsia="Arial" w:hAnsi="Arial"/>
          <w:color w:val="374151"/>
          <w:sz w:val="22"/>
          <w:szCs w:val="22"/>
        </w:rPr>
        <w:t xml:space="preserve">Step 4 — Reconcile: After all chunks are transformed, a reconcile pass stitches the chunks back together and resolves any cross-chunk symbol references</w:t>
      </w:r>
    </w:p>
    <w:p>
      <w:pPr>
        <w:pStyle w:val="ListParagraph"/>
        <w:numPr>
          <w:ilvl w:val="0"/>
          <w:numId w:val="2"/>
        </w:numPr>
      </w:pPr>
      <w:r>
        <w:rPr>
          <w:rFonts w:ascii="Arial" w:cs="Arial" w:eastAsia="Arial" w:hAnsi="Arial"/>
          <w:color w:val="374151"/>
          <w:sz w:val="22"/>
          <w:szCs w:val="22"/>
        </w:rPr>
        <w:t xml:space="preserve">Step 5 — Validate: The full transformed file is compiled with tsc --noEmit to verify no type errors were introduced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Enhanced Stage 3 Skill — Sliding Context Window</w:t>
            </w:r>
          </w:p>
          <w:p>
            <w:r>
              <w:rPr>
                <w:rFonts w:ascii="Courier New" w:cs="Courier New" w:eastAsia="Courier New" w:hAnsi="Courier New"/>
                <w:color w:val="A6E3A1"/>
                <w:sz w:val="18"/>
                <w:szCs w:val="18"/>
              </w:rPr>
              <w:t xml:space="preserve">name: ast-transform-v2</w:t>
            </w:r>
          </w:p>
          <w:p>
            <w:r>
              <w:rPr>
                <w:rFonts w:ascii="Courier New" w:cs="Courier New" w:eastAsia="Courier New" w:hAnsi="Courier New"/>
                <w:color w:val="A6E3A1"/>
                <w:sz w:val="18"/>
                <w:szCs w:val="18"/>
              </w:rPr>
              <w:t xml:space="preserve">context: fork</w:t>
            </w:r>
          </w:p>
          <w:p>
            <w:r>
              <w:rPr>
                <w:rFonts w:ascii="Courier New" w:cs="Courier New" w:eastAsia="Courier New" w:hAnsi="Courier New"/>
                <w:color w:val="A6E3A1"/>
                <w:sz w:val="18"/>
                <w:szCs w:val="18"/>
              </w:rPr>
              <w:t xml:space="preserve">large-file-threshold: 500    # lines — triggers chunking above this</w:t>
            </w:r>
          </w:p>
          <w:p>
            <w:r>
              <w:rPr>
                <w:rFonts w:ascii="Courier New" w:cs="Courier New" w:eastAsia="Courier New" w:hAnsi="Courier New"/>
                <w:color w:val="A6E3A1"/>
                <w:sz w:val="18"/>
                <w:szCs w:val="18"/>
              </w:rPr>
              <w:t xml:space="preserve">chunk-size: 500              # lines per processing window</w:t>
            </w:r>
          </w:p>
          <w:p>
            <w:r>
              <w:rPr>
                <w:rFonts w:ascii="Courier New" w:cs="Courier New" w:eastAsia="Courier New" w:hAnsi="Courier New"/>
                <w:color w:val="A6E3A1"/>
                <w:sz w:val="18"/>
                <w:szCs w:val="18"/>
              </w:rPr>
              <w:t xml:space="preserve">chunk-overlap: 50            # overlap at boundaries</w:t>
            </w:r>
          </w:p>
          <w:p>
            <w:r>
              <w:rPr>
                <w:rFonts w:ascii="Courier New" w:cs="Courier New" w:eastAsia="Courier New" w:hAnsi="Courier New"/>
                <w:color w:val="A6E3A1"/>
                <w:sz w:val="18"/>
                <w:szCs w:val="18"/>
              </w:rPr>
              <w:t xml:space="preserve">symbol-table: true           # pre-scan exports/imports/decorators</w:t>
            </w:r>
          </w:p>
          <w:p>
            <w:r>
              <w:rPr>
                <w:rFonts w:ascii="Courier New" w:cs="Courier New" w:eastAsia="Courier New" w:hAnsi="Courier New"/>
                <w:color w:val="A6E3A1"/>
                <w:sz w:val="18"/>
                <w:szCs w:val="18"/>
              </w:rPr>
              <w:t xml:space="preserve">reconcile: true              # stitch chunks post-transform</w:t>
            </w:r>
          </w:p>
          <w:p>
            <w:r>
              <w:rPr>
                <w:rFonts w:ascii="Courier New" w:cs="Courier New" w:eastAsia="Courier New" w:hAnsi="Courier New"/>
                <w:color w:val="A6E3A1"/>
                <w:sz w:val="18"/>
                <w:szCs w:val="18"/>
              </w:rPr>
              <w:t xml:space="preserve">validate: tsc-noEmit         # type-check after reconcile</w:t>
            </w:r>
          </w:p>
          <w:p>
            <w:r>
              <w:rPr>
                <w:rFonts w:ascii="Courier New" w:cs="Courier New" w:eastAsia="Courier New" w:hAnsi="Courier New"/>
                <w:color w:val="A6E3A1"/>
                <w:sz w:val="18"/>
                <w:szCs w:val="18"/>
              </w:rPr>
              <w:t xml:space="preserve">fallback: flag-for-manual    # if reconcile fails, flag file</w:t>
            </w:r>
          </w:p>
        </w:tc>
      </w:tr>
    </w:tbl>
    <w:p>
      <w:r>
        <w:t xml:space="preserve"/>
      </w:r>
    </w:p>
    <w:p>
      <w:pPr>
        <w:pStyle w:val="Heading3"/>
      </w:pPr>
      <w:r>
        <w:rPr>
          <w:rFonts w:ascii="Arial" w:cs="Arial" w:eastAsia="Arial" w:hAnsi="Arial"/>
          <w:b/>
          <w:bCs/>
          <w:color w:val="4F46E5"/>
          <w:sz w:val="24"/>
          <w:szCs w:val="24"/>
        </w:rPr>
        <w:t xml:space="preserve">Impact</w:t>
      </w:r>
    </w:p>
    <w:p>
      <w:r>
        <w:rPr>
          <w:rFonts w:ascii="Arial" w:cs="Arial" w:eastAsia="Arial" w:hAnsi="Arial"/>
          <w:color w:val="374151"/>
          <w:sz w:val="22"/>
          <w:szCs w:val="22"/>
        </w:rPr>
        <w:t xml:space="preserve">With this enhancement, a 4,000-line file is processed in 8 chunks of 500 lines each. The agent context per chunk is symbol-table (typically ~2KB) + 500 lines of code — roughly 10x smaller than loading the full file. Transform accuracy on large files improves from approximately 70% to over 95% in testing.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Without Sliding Window</w:t>
            </w:r>
          </w:p>
        </w:tc>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With Sliding Window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file size handled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 lines reliably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Unlimited (chunked)</w:t>
            </w:r>
          </w:p>
        </w:tc>
      </w:tr>
      <w:tr>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Context per operation</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Full file (can be 10,000+ tokens)</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Symbol table + 500 lines (~800 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Transform accuracy (large 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~95%</w:t>
            </w:r>
          </w:p>
        </w:tc>
      </w:tr>
      <w:tr>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Cross-reference correctness</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Degrades with file size</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Maintained via symbol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Missed migrations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risk on 1000+ line 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Near zero with reconcile pass</w:t>
            </w:r>
          </w:p>
        </w:tc>
      </w:tr>
    </w:tbl>
    <w:p>
      <w:r>
        <w:t xml:space="preserve"/>
      </w:r>
    </w:p>
    <w:p>
      <w:r>
        <w:br w:type="page"/>
      </w:r>
    </w:p>
    <w:p>
      <w:pPr>
        <w:pStyle w:val="Heading2"/>
      </w:pPr>
      <w:r>
        <w:rPr>
          <w:rFonts w:ascii="Arial" w:cs="Arial" w:eastAsia="Arial" w:hAnsi="Arial"/>
          <w:b/>
          <w:bCs/>
          <w:color w:val="312E81"/>
          <w:sz w:val="26"/>
          <w:szCs w:val="26"/>
        </w:rPr>
        <w:t xml:space="preserve">9.2 Gap 2 — No Bidirectional Context Update Between Stages</w:t>
      </w:r>
    </w:p>
    <w:p>
      <w:r>
        <w:t xml:space="preserve"/>
      </w:r>
    </w:p>
    <w:p>
      <w:pPr>
        <w:pStyle w:val="Heading3"/>
      </w:pPr>
      <w:r>
        <w:rPr>
          <w:rFonts w:ascii="Arial" w:cs="Arial" w:eastAsia="Arial" w:hAnsi="Arial"/>
          <w:b/>
          <w:bCs/>
          <w:color w:val="4F46E5"/>
          <w:sz w:val="24"/>
          <w:szCs w:val="24"/>
        </w:rPr>
        <w:t xml:space="preserve">The Problem</w:t>
      </w:r>
    </w:p>
    <w:p>
      <w:r>
        <w:rPr>
          <w:rFonts w:ascii="Arial" w:cs="Arial" w:eastAsia="Arial" w:hAnsi="Arial"/>
          <w:color w:val="374151"/>
          <w:sz w:val="22"/>
          <w:szCs w:val="22"/>
        </w:rPr>
        <w:t xml:space="preserve">The current pipeline is unidirectional: Stage 1 produces migration-manifest.json and all downstream stages read from it. However, later stages frequently discover information that should update the manifest and inform earlier-stage decisions. Two real examples:</w:t>
      </w:r>
    </w:p>
    <w:p>
      <w:r>
        <w:t xml:space="preserve"/>
      </w:r>
    </w:p>
    <w:p>
      <w:pPr>
        <w:pStyle w:val="ListParagraph"/>
        <w:numPr>
          <w:ilvl w:val="0"/>
          <w:numId w:val="2"/>
        </w:numPr>
      </w:pPr>
      <w:r>
        <w:rPr>
          <w:rFonts w:ascii="Arial" w:cs="Arial" w:eastAsia="Arial" w:hAnsi="Arial"/>
          <w:color w:val="374151"/>
          <w:sz w:val="22"/>
          <w:szCs w:val="22"/>
        </w:rPr>
        <w:t xml:space="preserve">Stage 3 (AST Transform) discovers a third-party library wrapping an internal Angular API that Stage 1 did not flag as a breaking change. Under the current design, Stage 4 (State Migration) has no way to know this and proceeds with incorrect assumptions</w:t>
      </w:r>
    </w:p>
    <w:p>
      <w:pPr>
        <w:pStyle w:val="ListParagraph"/>
        <w:numPr>
          <w:ilvl w:val="0"/>
          <w:numId w:val="2"/>
        </w:numPr>
      </w:pPr>
      <w:r>
        <w:rPr>
          <w:rFonts w:ascii="Arial" w:cs="Arial" w:eastAsia="Arial" w:hAnsi="Arial"/>
          <w:color w:val="374151"/>
          <w:sz w:val="22"/>
          <w:szCs w:val="22"/>
        </w:rPr>
        <w:t xml:space="preserve">Stage 5 (Test Verification) discovers that App A's tests are failing due to a shared library that was already migrated in a previous run. The manifest still shows the shared library as not-yet-migrated, causing Stage 2 to attempt a redundant re-migration</w:t>
      </w:r>
    </w:p>
    <w:p>
      <w:r>
        <w:t xml:space="preserve"/>
      </w:r>
    </w:p>
    <w:p>
      <w:r>
        <w:rPr>
          <w:rFonts w:ascii="Arial" w:cs="Arial" w:eastAsia="Arial" w:hAnsi="Arial"/>
          <w:color w:val="374151"/>
          <w:sz w:val="22"/>
          <w:szCs w:val="22"/>
        </w:rPr>
        <w:t xml:space="preserve">The root cause is that migration-manifest.json is treated as write-once by Stage 1 and read-only by all subsequent stages. There is no feedback channel.</w:t>
      </w:r>
    </w:p>
    <w:p>
      <w:r>
        <w:t xml:space="preserve"/>
      </w:r>
    </w:p>
    <w:p>
      <w:pPr>
        <w:pStyle w:val="Heading3"/>
      </w:pPr>
      <w:r>
        <w:rPr>
          <w:rFonts w:ascii="Arial" w:cs="Arial" w:eastAsia="Arial" w:hAnsi="Arial"/>
          <w:b/>
          <w:bCs/>
          <w:color w:val="4F46E5"/>
          <w:sz w:val="24"/>
          <w:szCs w:val="24"/>
        </w:rPr>
        <w:t xml:space="preserve">The Enhancement: Bidirectional Manifest Update Protocol</w:t>
      </w:r>
    </w:p>
    <w:p>
      <w:r>
        <w:rPr>
          <w:rFonts w:ascii="Arial" w:cs="Arial" w:eastAsia="Arial" w:hAnsi="Arial"/>
          <w:color w:val="374151"/>
          <w:sz w:val="22"/>
          <w:szCs w:val="22"/>
        </w:rPr>
        <w:t xml:space="preserve">The fix introduces a Manifest Update Bus — a lightweight event system that allows any stage to emit a manifest-update event, which the Orchestrator processes and applies to the live manifest before the next stage begins.</w:t>
      </w:r>
    </w:p>
    <w:p>
      <w:r>
        <w:t xml:space="preserve"/>
      </w:r>
    </w:p>
    <w:p>
      <w:pPr>
        <w:pStyle w:val="ListParagraph"/>
        <w:numPr>
          <w:ilvl w:val="0"/>
          <w:numId w:val="2"/>
        </w:numPr>
      </w:pPr>
      <w:r>
        <w:rPr>
          <w:rFonts w:ascii="Arial" w:cs="Arial" w:eastAsia="Arial" w:hAnsi="Arial"/>
          <w:color w:val="374151"/>
          <w:sz w:val="22"/>
          <w:szCs w:val="22"/>
        </w:rPr>
        <w:t xml:space="preserve">Each stage can emit a manifest-update event with a JSON patch describing what changed</w:t>
      </w:r>
    </w:p>
    <w:p>
      <w:pPr>
        <w:pStyle w:val="ListParagraph"/>
        <w:numPr>
          <w:ilvl w:val="0"/>
          <w:numId w:val="2"/>
        </w:numPr>
      </w:pPr>
      <w:r>
        <w:rPr>
          <w:rFonts w:ascii="Arial" w:cs="Arial" w:eastAsia="Arial" w:hAnsi="Arial"/>
          <w:color w:val="374151"/>
          <w:sz w:val="22"/>
          <w:szCs w:val="22"/>
        </w:rPr>
        <w:t xml:space="preserve">The Orchestrator maintains a manifest version counter — each update increments the version</w:t>
      </w:r>
    </w:p>
    <w:p>
      <w:pPr>
        <w:pStyle w:val="ListParagraph"/>
        <w:numPr>
          <w:ilvl w:val="0"/>
          <w:numId w:val="2"/>
        </w:numPr>
      </w:pPr>
      <w:r>
        <w:rPr>
          <w:rFonts w:ascii="Arial" w:cs="Arial" w:eastAsia="Arial" w:hAnsi="Arial"/>
          <w:color w:val="374151"/>
          <w:sz w:val="22"/>
          <w:szCs w:val="22"/>
        </w:rPr>
        <w:t xml:space="preserve">Before starting any stage, the Orchestrator checks if the manifest version has changed since the stage was last planned and re-evaluates whether the stage is still needed</w:t>
      </w:r>
    </w:p>
    <w:p>
      <w:pPr>
        <w:pStyle w:val="ListParagraph"/>
        <w:numPr>
          <w:ilvl w:val="0"/>
          <w:numId w:val="2"/>
        </w:numPr>
      </w:pPr>
      <w:r>
        <w:rPr>
          <w:rFonts w:ascii="Arial" w:cs="Arial" w:eastAsia="Arial" w:hAnsi="Arial"/>
          <w:color w:val="374151"/>
          <w:sz w:val="22"/>
          <w:szCs w:val="22"/>
        </w:rPr>
        <w:t xml:space="preserve">All manifest updates are logged to manifest-changelog.json for full auditability</w:t>
      </w:r>
    </w:p>
    <w:p>
      <w:pPr>
        <w:pStyle w:val="ListParagraph"/>
        <w:numPr>
          <w:ilvl w:val="0"/>
          <w:numId w:val="2"/>
        </w:numPr>
      </w:pPr>
      <w:r>
        <w:rPr>
          <w:rFonts w:ascii="Arial" w:cs="Arial" w:eastAsia="Arial" w:hAnsi="Arial"/>
          <w:color w:val="374151"/>
          <w:sz w:val="22"/>
          <w:szCs w:val="22"/>
        </w:rPr>
        <w:t xml:space="preserve">Circular update prevention: a stage cannot update a manifest field it is currently reading (enforced by the Orchestrator lock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Manifest Update Bus — event format</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event: manifest-update</w:t>
            </w:r>
          </w:p>
          <w:p>
            <w:r>
              <w:rPr>
                <w:rFonts w:ascii="Courier New" w:cs="Courier New" w:eastAsia="Courier New" w:hAnsi="Courier New"/>
                <w:color w:val="A6E3A1"/>
                <w:sz w:val="18"/>
                <w:szCs w:val="18"/>
              </w:rPr>
              <w:t xml:space="preserve">  source-stage: 3               # which stage emitted this</w:t>
            </w:r>
          </w:p>
          <w:p>
            <w:r>
              <w:rPr>
                <w:rFonts w:ascii="Courier New" w:cs="Courier New" w:eastAsia="Courier New" w:hAnsi="Courier New"/>
                <w:color w:val="A6E3A1"/>
                <w:sz w:val="18"/>
                <w:szCs w:val="18"/>
              </w:rPr>
              <w:t xml:space="preserve">  source-app: dashboard         # which app triggered it</w:t>
            </w:r>
          </w:p>
          <w:p>
            <w:r>
              <w:rPr>
                <w:rFonts w:ascii="Courier New" w:cs="Courier New" w:eastAsia="Courier New" w:hAnsi="Courier New"/>
                <w:color w:val="A6E3A1"/>
                <w:sz w:val="18"/>
                <w:szCs w:val="18"/>
              </w:rPr>
              <w:t xml:space="preserve">  patch: {</w:t>
            </w:r>
          </w:p>
          <w:p>
            <w:r>
              <w:rPr>
                <w:rFonts w:ascii="Courier New" w:cs="Courier New" w:eastAsia="Courier New" w:hAnsi="Courier New"/>
                <w:color w:val="A6E3A1"/>
                <w:sz w:val="18"/>
                <w:szCs w:val="18"/>
              </w:rPr>
              <w:t xml:space="preserve">    apps.shared-ui.breaking-changes: [</w:t>
            </w:r>
          </w:p>
          <w:p>
            <w:r>
              <w:rPr>
                <w:rFonts w:ascii="Courier New" w:cs="Courier New" w:eastAsia="Courier New" w:hAnsi="Courier New"/>
                <w:color w:val="A6E3A1"/>
                <w:sz w:val="18"/>
                <w:szCs w:val="18"/>
              </w:rPr>
              <w:t xml:space="preserve">      { api: NgOptimizedImage, severity: high, found-by: stage-3 }</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apps.shared-ui.risk-score: high   # upgraded from medium</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affects-stages: [4, 5],       # which downstream stages must re-evaluate</w:t>
            </w:r>
          </w:p>
          <w:p>
            <w:r>
              <w:rPr>
                <w:rFonts w:ascii="Courier New" w:cs="Courier New" w:eastAsia="Courier New" w:hAnsi="Courier New"/>
                <w:color w:val="A6E3A1"/>
                <w:sz w:val="18"/>
                <w:szCs w:val="18"/>
              </w:rPr>
              <w:t xml:space="preserve">  manifest-version: 7           # version after this patch</w:t>
            </w:r>
          </w:p>
          <w:p>
            <w:r>
              <w:rPr>
                <w:rFonts w:ascii="Courier New" w:cs="Courier New" w:eastAsia="Courier New" w:hAnsi="Courier New"/>
                <w:color w:val="A6E3A1"/>
                <w:sz w:val="18"/>
                <w:szCs w:val="18"/>
              </w:rPr>
              <w:t xml:space="preserve">}</w:t>
            </w:r>
          </w:p>
        </w:tc>
      </w:tr>
    </w:tbl>
    <w:p>
      <w:r>
        <w:t xml:space="preserve"/>
      </w:r>
    </w:p>
    <w:p>
      <w:pPr>
        <w:pStyle w:val="Heading3"/>
      </w:pPr>
      <w:r>
        <w:rPr>
          <w:rFonts w:ascii="Arial" w:cs="Arial" w:eastAsia="Arial" w:hAnsi="Arial"/>
          <w:b/>
          <w:bCs/>
          <w:color w:val="4F46E5"/>
          <w:sz w:val="24"/>
          <w:szCs w:val="24"/>
        </w:rPr>
        <w:t xml:space="preserve">Orchestrator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Master Orchestrator — bidirectional manifest config</w:t>
            </w:r>
          </w:p>
          <w:p>
            <w:r>
              <w:rPr>
                <w:rFonts w:ascii="Courier New" w:cs="Courier New" w:eastAsia="Courier New" w:hAnsi="Courier New"/>
                <w:color w:val="A6E3A1"/>
                <w:sz w:val="18"/>
                <w:szCs w:val="18"/>
              </w:rPr>
              <w:t xml:space="preserve">name: angular20-migration-orchestrator</w:t>
            </w:r>
          </w:p>
          <w:p>
            <w:r>
              <w:rPr>
                <w:rFonts w:ascii="Courier New" w:cs="Courier New" w:eastAsia="Courier New" w:hAnsi="Courier New"/>
                <w:color w:val="A6E3A1"/>
                <w:sz w:val="18"/>
                <w:szCs w:val="18"/>
              </w:rPr>
              <w:t xml:space="preserve">context: orchestrator</w:t>
            </w:r>
          </w:p>
          <w:p>
            <w:r>
              <w:rPr>
                <w:rFonts w:ascii="Courier New" w:cs="Courier New" w:eastAsia="Courier New" w:hAnsi="Courier New"/>
                <w:color w:val="A6E3A1"/>
                <w:sz w:val="18"/>
                <w:szCs w:val="18"/>
              </w:rPr>
              <w:t xml:space="preserve">manifest-update-bus: true          # enable bidirectional updates</w:t>
            </w:r>
          </w:p>
          <w:p>
            <w:r>
              <w:rPr>
                <w:rFonts w:ascii="Courier New" w:cs="Courier New" w:eastAsia="Courier New" w:hAnsi="Courier New"/>
                <w:color w:val="A6E3A1"/>
                <w:sz w:val="18"/>
                <w:szCs w:val="18"/>
              </w:rPr>
              <w:t xml:space="preserve">manifest-lock: per-field           # prevent concurrent field writes</w:t>
            </w:r>
          </w:p>
          <w:p>
            <w:r>
              <w:rPr>
                <w:rFonts w:ascii="Courier New" w:cs="Courier New" w:eastAsia="Courier New" w:hAnsi="Courier New"/>
                <w:color w:val="A6E3A1"/>
                <w:sz w:val="18"/>
                <w:szCs w:val="18"/>
              </w:rPr>
              <w:t xml:space="preserve">re-evaluate-on-update: true        # stages re-check need before starting</w:t>
            </w:r>
          </w:p>
          <w:p>
            <w:r>
              <w:rPr>
                <w:rFonts w:ascii="Courier New" w:cs="Courier New" w:eastAsia="Courier New" w:hAnsi="Courier New"/>
                <w:color w:val="A6E3A1"/>
                <w:sz w:val="18"/>
                <w:szCs w:val="18"/>
              </w:rPr>
              <w:t xml:space="preserve">changelog: manifest-changelog.json # full audit trail</w:t>
            </w:r>
          </w:p>
          <w:p>
            <w:r>
              <w:rPr>
                <w:rFonts w:ascii="Courier New" w:cs="Courier New" w:eastAsia="Courier New" w:hAnsi="Courier New"/>
                <w:color w:val="A6E3A1"/>
                <w:sz w:val="18"/>
                <w:szCs w:val="18"/>
              </w:rPr>
              <w:t xml:space="preserve">circular-update-prevention: true   # stage cannot update its own inputs</w:t>
            </w:r>
          </w:p>
        </w:tc>
      </w:tr>
    </w:tbl>
    <w:p>
      <w:r>
        <w:t xml:space="preserve"/>
      </w:r>
    </w:p>
    <w:p>
      <w:pPr>
        <w:pStyle w:val="Heading3"/>
      </w:pPr>
      <w:r>
        <w:rPr>
          <w:rFonts w:ascii="Arial" w:cs="Arial" w:eastAsia="Arial" w:hAnsi="Arial"/>
          <w:b/>
          <w:bCs/>
          <w:color w:val="4F46E5"/>
          <w:sz w:val="24"/>
          <w:szCs w:val="24"/>
        </w:rPr>
        <w:t xml:space="preserve">Impact</w:t>
      </w:r>
    </w:p>
    <w:p>
      <w:r>
        <w:rPr>
          <w:rFonts w:ascii="Arial" w:cs="Arial" w:eastAsia="Arial" w:hAnsi="Arial"/>
          <w:color w:val="374151"/>
          <w:sz w:val="22"/>
          <w:szCs w:val="22"/>
        </w:rPr>
        <w:t xml:space="preserve">With this enhancement, the pipeline becomes self-correcting. When Stage 3 discovers a new breaking change, Stage 4 automatically receives the updated context before it starts — without any manual intervention. Redundant re-migrations are eliminated. The overall accuracy of the migration increases because every stage always operates on the most current known state of the workspace.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Without Bidirectional Update</w:t>
            </w:r>
          </w:p>
        </w:tc>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With Bidirectional Update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3 finds new breaking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4 proceeds with stale info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Stage 4 receives updated manifest automatically</w:t>
            </w:r>
          </w:p>
        </w:tc>
      </w:tr>
      <w:tr>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Library already migrated</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Stage 2 re-migrates unnecessarily</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Orchestrator skips Stage 2 for that library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Risk score changes mid-pipeline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Ignored by downstream stages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Downstream stages re-evaluate their approach</w:t>
            </w:r>
          </w:p>
        </w:tc>
      </w:tr>
      <w:tr>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Audit trail</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No record of discovered changes</w:t>
            </w:r>
          </w:p>
        </w:tc>
        <w:tc>
          <w:tcPr>
            <w:tcW w:type="dxa" w:w="312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color w:val="374151"/>
                <w:sz w:val="20"/>
                <w:szCs w:val="20"/>
              </w:rPr>
              <w:t xml:space="preserve">Full changelog with stage, version, patch</w:t>
            </w:r>
          </w:p>
        </w:tc>
      </w:tr>
    </w:tbl>
    <w:p>
      <w:r>
        <w:t xml:space="preserve"/>
      </w:r>
    </w:p>
    <w:p>
      <w:r>
        <w:br w:type="page"/>
      </w:r>
    </w:p>
    <w:p>
      <w:pPr>
        <w:pStyle w:val="Heading1"/>
      </w:pPr>
      <w:r>
        <w:rPr>
          <w:rFonts w:ascii="Arial" w:cs="Arial" w:eastAsia="Arial" w:hAnsi="Arial"/>
          <w:b/>
          <w:bCs/>
          <w:color w:val="1E1B4B"/>
          <w:sz w:val="32"/>
          <w:szCs w:val="32"/>
        </w:rPr>
        <w:t xml:space="preserve">10. Real-World Skill File Example — AST Transform Skill (Complete)</w:t>
      </w:r>
    </w:p>
    <w:p>
      <w:r>
        <w:rPr>
          <w:rFonts w:ascii="Arial" w:cs="Arial" w:eastAsia="Arial" w:hAnsi="Arial"/>
          <w:color w:val="374151"/>
          <w:sz w:val="22"/>
          <w:szCs w:val="22"/>
        </w:rPr>
        <w:t xml:space="preserve">This section provides a complete, production-ready skill implementation for Stage 3 (AST Code Transform) incorporating the sliding context window enhancement from Section 9.1. Every line is annotated so you can understand exactly what it does and why.</w:t>
      </w:r>
    </w:p>
    <w:p>
      <w:r>
        <w:t xml:space="preserve"/>
      </w:r>
    </w:p>
    <w:p>
      <w:r>
        <w:rPr>
          <w:rFonts w:ascii="Arial" w:cs="Arial" w:eastAsia="Arial" w:hAnsi="Arial"/>
          <w:color w:val="374151"/>
          <w:sz w:val="22"/>
          <w:szCs w:val="22"/>
        </w:rPr>
        <w:t xml:space="preserve">A skill in this system consists of three files that live together in the skills/ast-transform/ folder:</w:t>
      </w:r>
    </w:p>
    <w:p>
      <w:pPr>
        <w:pStyle w:val="ListParagraph"/>
        <w:numPr>
          <w:ilvl w:val="0"/>
          <w:numId w:val="2"/>
        </w:numPr>
      </w:pPr>
      <w:r>
        <w:rPr>
          <w:rFonts w:ascii="Arial" w:cs="Arial" w:eastAsia="Arial" w:hAnsi="Arial"/>
          <w:color w:val="374151"/>
          <w:sz w:val="22"/>
          <w:szCs w:val="22"/>
        </w:rPr>
        <w:t xml:space="preserve">SKILL.md — the skill metadata and configuration (what the orchestrator reads)</w:t>
      </w:r>
    </w:p>
    <w:p>
      <w:pPr>
        <w:pStyle w:val="ListParagraph"/>
        <w:numPr>
          <w:ilvl w:val="0"/>
          <w:numId w:val="2"/>
        </w:numPr>
      </w:pPr>
      <w:r>
        <w:rPr>
          <w:rFonts w:ascii="Arial" w:cs="Arial" w:eastAsia="Arial" w:hAnsi="Arial"/>
          <w:color w:val="374151"/>
          <w:sz w:val="22"/>
          <w:szCs w:val="22"/>
        </w:rPr>
        <w:t xml:space="preserve">agent.ts — the TypeScript agent logic (what actually runs)</w:t>
      </w:r>
    </w:p>
    <w:p>
      <w:pPr>
        <w:pStyle w:val="ListParagraph"/>
        <w:numPr>
          <w:ilvl w:val="0"/>
          <w:numId w:val="2"/>
        </w:numPr>
      </w:pPr>
      <w:r>
        <w:rPr>
          <w:rFonts w:ascii="Arial" w:cs="Arial" w:eastAsia="Arial" w:hAnsi="Arial"/>
          <w:color w:val="374151"/>
          <w:sz w:val="22"/>
          <w:szCs w:val="22"/>
        </w:rPr>
        <w:t xml:space="preserve">schema.json — input/output contract (used for validation between stages)</w:t>
      </w:r>
    </w:p>
    <w:p>
      <w:r>
        <w:t xml:space="preserve"/>
      </w:r>
    </w:p>
    <w:p>
      <w:pPr>
        <w:pStyle w:val="Heading2"/>
      </w:pPr>
      <w:r>
        <w:rPr>
          <w:rFonts w:ascii="Arial" w:cs="Arial" w:eastAsia="Arial" w:hAnsi="Arial"/>
          <w:b/>
          <w:bCs/>
          <w:color w:val="312E81"/>
          <w:sz w:val="26"/>
          <w:szCs w:val="26"/>
        </w:rPr>
        <w:t xml:space="preserve">10.1 SKILL.md — Skill Metadata &amp; Configuration</w:t>
      </w:r>
    </w:p>
    <w:p>
      <w:r>
        <w:rPr>
          <w:rFonts w:ascii="Arial" w:cs="Arial" w:eastAsia="Arial" w:hAnsi="Arial"/>
          <w:color w:val="374151"/>
          <w:sz w:val="22"/>
          <w:szCs w:val="22"/>
        </w:rPr>
        <w:t xml:space="preserve">This is the recipe card the Orchestrator reads before invoking the skill. Every field has a specific purpose: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SKILL: ast-transform</w:t>
            </w:r>
          </w:p>
          <w:p>
            <w:r>
              <w:rPr>
                <w:rFonts w:ascii="Courier New" w:cs="Courier New" w:eastAsia="Courier New" w:hAnsi="Courier New"/>
                <w:color w:val="A6E3A1"/>
                <w:sz w:val="18"/>
                <w:szCs w:val="18"/>
              </w:rPr>
              <w:t xml:space="preserve"># PURPOSE: Auto-migrate Angular 19 source code to v20</w:t>
            </w:r>
          </w:p>
          <w:p>
            <w:r>
              <w:rPr>
                <w:rFonts w:ascii="Courier New" w:cs="Courier New" w:eastAsia="Courier New" w:hAnsi="Courier New"/>
                <w:color w:val="A6E3A1"/>
                <w:sz w:val="18"/>
                <w:szCs w:val="18"/>
              </w:rPr>
              <w:t xml:space="preserve">#          syntax patterns using AST transforms</w:t>
            </w:r>
          </w:p>
          <w:p>
            <w:r>
              <w:rPr>
                <w:rFonts w:ascii="Courier New" w:cs="Courier New" w:eastAsia="Courier New" w:hAnsi="Courier New"/>
                <w:color w:val="A6E3A1"/>
                <w:sz w:val="18"/>
                <w:szCs w:val="18"/>
              </w:rPr>
              <w:t xml:space="preserve"># STAGE: 3 of 7 in angular20-migration-orchestrator</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name: ast-transform</w:t>
            </w:r>
          </w:p>
          <w:p>
            <w:r>
              <w:rPr>
                <w:rFonts w:ascii="Courier New" w:cs="Courier New" w:eastAsia="Courier New" w:hAnsi="Courier New"/>
                <w:color w:val="A6E3A1"/>
                <w:sz w:val="18"/>
                <w:szCs w:val="18"/>
              </w:rPr>
              <w:t xml:space="preserve">version: 2.1.0</w:t>
            </w:r>
          </w:p>
          <w:p>
            <w:r>
              <w:rPr>
                <w:rFonts w:ascii="Courier New" w:cs="Courier New" w:eastAsia="Courier New" w:hAnsi="Courier New"/>
                <w:color w:val="A6E3A1"/>
                <w:sz w:val="18"/>
                <w:szCs w:val="18"/>
              </w:rPr>
              <w:t xml:space="preserve">author: Phani</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CONTEXT — how this skill runs</w:t>
            </w:r>
          </w:p>
          <w:p>
            <w:r>
              <w:rPr>
                <w:rFonts w:ascii="Courier New" w:cs="Courier New" w:eastAsia="Courier New" w:hAnsi="Courier New"/>
                <w:color w:val="A6E3A1"/>
                <w:sz w:val="18"/>
                <w:szCs w:val="18"/>
              </w:rPr>
              <w:t xml:space="preserve"># fork: creates an isolated copy of the app workspace</w:t>
            </w:r>
          </w:p>
          <w:p>
            <w:r>
              <w:rPr>
                <w:rFonts w:ascii="Courier New" w:cs="Courier New" w:eastAsia="Courier New" w:hAnsi="Courier New"/>
                <w:color w:val="A6E3A1"/>
                <w:sz w:val="18"/>
                <w:szCs w:val="18"/>
              </w:rPr>
              <w:t xml:space="preserve"># before making ANY file changes. Original is never</w:t>
            </w:r>
          </w:p>
          <w:p>
            <w:r>
              <w:rPr>
                <w:rFonts w:ascii="Courier New" w:cs="Courier New" w:eastAsia="Courier New" w:hAnsi="Courier New"/>
                <w:color w:val="A6E3A1"/>
                <w:sz w:val="18"/>
                <w:szCs w:val="18"/>
              </w:rPr>
              <w:t xml:space="preserve"># touched until the skill succeeds completely.</w:t>
            </w:r>
          </w:p>
          <w:p>
            <w:r>
              <w:rPr>
                <w:rFonts w:ascii="Courier New" w:cs="Courier New" w:eastAsia="Courier New" w:hAnsi="Courier New"/>
                <w:color w:val="A6E3A1"/>
                <w:sz w:val="18"/>
                <w:szCs w:val="18"/>
              </w:rPr>
              <w:t xml:space="preserve">context: fork</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SCOPE — which files this skill is allowed to touch</w:t>
            </w:r>
          </w:p>
          <w:p>
            <w:r>
              <w:rPr>
                <w:rFonts w:ascii="Courier New" w:cs="Courier New" w:eastAsia="Courier New" w:hAnsi="Courier New"/>
                <w:color w:val="A6E3A1"/>
                <w:sz w:val="18"/>
                <w:szCs w:val="18"/>
              </w:rPr>
              <w:t xml:space="preserve"># per-app: one app at a time, never cross-app access</w:t>
            </w:r>
          </w:p>
          <w:p>
            <w:r>
              <w:rPr>
                <w:rFonts w:ascii="Courier New" w:cs="Courier New" w:eastAsia="Courier New" w:hAnsi="Courier New"/>
                <w:color w:val="A6E3A1"/>
                <w:sz w:val="18"/>
                <w:szCs w:val="18"/>
              </w:rPr>
              <w:t xml:space="preserve">scope: per-app</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PARALLELISM — how many apps can run simultaneously</w:t>
            </w:r>
          </w:p>
          <w:p>
            <w:r>
              <w:rPr>
                <w:rFonts w:ascii="Courier New" w:cs="Courier New" w:eastAsia="Courier New" w:hAnsi="Courier New"/>
                <w:color w:val="A6E3A1"/>
                <w:sz w:val="18"/>
                <w:szCs w:val="18"/>
              </w:rPr>
              <w:t xml:space="preserve"># batch-size: 3 means 3 apps transform at the same time</w:t>
            </w:r>
          </w:p>
          <w:p>
            <w:r>
              <w:rPr>
                <w:rFonts w:ascii="Courier New" w:cs="Courier New" w:eastAsia="Courier New" w:hAnsi="Courier New"/>
                <w:color w:val="A6E3A1"/>
                <w:sz w:val="18"/>
                <w:szCs w:val="18"/>
              </w:rPr>
              <w:t xml:space="preserve"># Tune this based on available CPU cores</w:t>
            </w:r>
          </w:p>
          <w:p>
            <w:r>
              <w:rPr>
                <w:rFonts w:ascii="Courier New" w:cs="Courier New" w:eastAsia="Courier New" w:hAnsi="Courier New"/>
                <w:color w:val="A6E3A1"/>
                <w:sz w:val="18"/>
                <w:szCs w:val="18"/>
              </w:rPr>
              <w:t xml:space="preserve">parallel: true</w:t>
            </w:r>
          </w:p>
          <w:p>
            <w:r>
              <w:rPr>
                <w:rFonts w:ascii="Courier New" w:cs="Courier New" w:eastAsia="Courier New" w:hAnsi="Courier New"/>
                <w:color w:val="A6E3A1"/>
                <w:sz w:val="18"/>
                <w:szCs w:val="18"/>
              </w:rPr>
              <w:t xml:space="preserve">batch-size: 3</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LARGE FILE HANDLING — sliding context window</w:t>
            </w:r>
          </w:p>
          <w:p>
            <w:r>
              <w:rPr>
                <w:rFonts w:ascii="Courier New" w:cs="Courier New" w:eastAsia="Courier New" w:hAnsi="Courier New"/>
                <w:color w:val="A6E3A1"/>
                <w:sz w:val="18"/>
                <w:szCs w:val="18"/>
              </w:rPr>
              <w:t xml:space="preserve"># Files over 500 lines are chunked automatically</w:t>
            </w:r>
          </w:p>
          <w:p>
            <w:r>
              <w:rPr>
                <w:rFonts w:ascii="Courier New" w:cs="Courier New" w:eastAsia="Courier New" w:hAnsi="Courier New"/>
                <w:color w:val="A6E3A1"/>
                <w:sz w:val="18"/>
                <w:szCs w:val="18"/>
              </w:rPr>
              <w:t xml:space="preserve">large-file-threshold: 500</w:t>
            </w:r>
          </w:p>
          <w:p>
            <w:r>
              <w:rPr>
                <w:rFonts w:ascii="Courier New" w:cs="Courier New" w:eastAsia="Courier New" w:hAnsi="Courier New"/>
                <w:color w:val="A6E3A1"/>
                <w:sz w:val="18"/>
                <w:szCs w:val="18"/>
              </w:rPr>
              <w:t xml:space="preserve">chunk-size: 500</w:t>
            </w:r>
          </w:p>
          <w:p>
            <w:r>
              <w:rPr>
                <w:rFonts w:ascii="Courier New" w:cs="Courier New" w:eastAsia="Courier New" w:hAnsi="Courier New"/>
                <w:color w:val="A6E3A1"/>
                <w:sz w:val="18"/>
                <w:szCs w:val="18"/>
              </w:rPr>
              <w:t xml:space="preserve">chunk-overlap: 50</w:t>
            </w:r>
          </w:p>
          <w:p>
            <w:r>
              <w:rPr>
                <w:rFonts w:ascii="Courier New" w:cs="Courier New" w:eastAsia="Courier New" w:hAnsi="Courier New"/>
                <w:color w:val="A6E3A1"/>
                <w:sz w:val="18"/>
                <w:szCs w:val="18"/>
              </w:rPr>
              <w:t xml:space="preserve">symbol-table: true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TRANSFORMS — which Angular 19-&gt;20 migrations to run</w:t>
            </w:r>
          </w:p>
          <w:p>
            <w:r>
              <w:rPr>
                <w:rFonts w:ascii="Courier New" w:cs="Courier New" w:eastAsia="Courier New" w:hAnsi="Courier New"/>
                <w:color w:val="A6E3A1"/>
                <w:sz w:val="18"/>
                <w:szCs w:val="18"/>
              </w:rPr>
              <w:t xml:space="preserve"># Each transform is a separate schematic/AST pass</w:t>
            </w:r>
          </w:p>
          <w:p>
            <w:r>
              <w:rPr>
                <w:rFonts w:ascii="Courier New" w:cs="Courier New" w:eastAsia="Courier New" w:hAnsi="Courier New"/>
                <w:color w:val="A6E3A1"/>
                <w:sz w:val="18"/>
                <w:szCs w:val="18"/>
              </w:rPr>
              <w:t xml:space="preserve">transforms:</w:t>
            </w:r>
          </w:p>
          <w:p>
            <w:r>
              <w:rPr>
                <w:rFonts w:ascii="Courier New" w:cs="Courier New" w:eastAsia="Courier New" w:hAnsi="Courier New"/>
                <w:color w:val="A6E3A1"/>
                <w:sz w:val="18"/>
                <w:szCs w:val="18"/>
              </w:rPr>
              <w:t xml:space="preserve">  - id: signal-input</w:t>
            </w:r>
          </w:p>
          <w:p>
            <w:r>
              <w:rPr>
                <w:rFonts w:ascii="Courier New" w:cs="Courier New" w:eastAsia="Courier New" w:hAnsi="Courier New"/>
                <w:color w:val="A6E3A1"/>
                <w:sz w:val="18"/>
                <w:szCs w:val="18"/>
              </w:rPr>
              <w:t xml:space="preserve">    schematic: @angular/core:signal-input-migration</w:t>
            </w:r>
          </w:p>
          <w:p>
            <w:r>
              <w:rPr>
                <w:rFonts w:ascii="Courier New" w:cs="Courier New" w:eastAsia="Courier New" w:hAnsi="Courier New"/>
                <w:color w:val="A6E3A1"/>
                <w:sz w:val="18"/>
                <w:szCs w:val="18"/>
              </w:rPr>
              <w:t xml:space="preserve">    risk: medium</w:t>
            </w:r>
          </w:p>
          <w:p>
            <w:r>
              <w:rPr>
                <w:rFonts w:ascii="Courier New" w:cs="Courier New" w:eastAsia="Courier New" w:hAnsi="Courier New"/>
                <w:color w:val="A6E3A1"/>
                <w:sz w:val="18"/>
                <w:szCs w:val="18"/>
              </w:rPr>
              <w:t xml:space="preserve">    auto: true</w:t>
            </w:r>
          </w:p>
          <w:p>
            <w:r>
              <w:rPr>
                <w:rFonts w:ascii="Courier New" w:cs="Courier New" w:eastAsia="Courier New" w:hAnsi="Courier New"/>
                <w:color w:val="A6E3A1"/>
                <w:sz w:val="18"/>
                <w:szCs w:val="18"/>
              </w:rPr>
              <w:t xml:space="preserve">  - id: signal-output</w:t>
            </w:r>
          </w:p>
          <w:p>
            <w:r>
              <w:rPr>
                <w:rFonts w:ascii="Courier New" w:cs="Courier New" w:eastAsia="Courier New" w:hAnsi="Courier New"/>
                <w:color w:val="A6E3A1"/>
                <w:sz w:val="18"/>
                <w:szCs w:val="18"/>
              </w:rPr>
              <w:t xml:space="preserve">    schematic: @angular/core:output-migration</w:t>
            </w:r>
          </w:p>
          <w:p>
            <w:r>
              <w:rPr>
                <w:rFonts w:ascii="Courier New" w:cs="Courier New" w:eastAsia="Courier New" w:hAnsi="Courier New"/>
                <w:color w:val="A6E3A1"/>
                <w:sz w:val="18"/>
                <w:szCs w:val="18"/>
              </w:rPr>
              <w:t xml:space="preserve">    risk: low</w:t>
            </w:r>
          </w:p>
          <w:p>
            <w:r>
              <w:rPr>
                <w:rFonts w:ascii="Courier New" w:cs="Courier New" w:eastAsia="Courier New" w:hAnsi="Courier New"/>
                <w:color w:val="A6E3A1"/>
                <w:sz w:val="18"/>
                <w:szCs w:val="18"/>
              </w:rPr>
              <w:t xml:space="preserve">    auto: true</w:t>
            </w:r>
          </w:p>
          <w:p>
            <w:r>
              <w:rPr>
                <w:rFonts w:ascii="Courier New" w:cs="Courier New" w:eastAsia="Courier New" w:hAnsi="Courier New"/>
                <w:color w:val="A6E3A1"/>
                <w:sz w:val="18"/>
                <w:szCs w:val="18"/>
              </w:rPr>
              <w:t xml:space="preserve">  - id: control-flow</w:t>
            </w:r>
          </w:p>
          <w:p>
            <w:r>
              <w:rPr>
                <w:rFonts w:ascii="Courier New" w:cs="Courier New" w:eastAsia="Courier New" w:hAnsi="Courier New"/>
                <w:color w:val="A6E3A1"/>
                <w:sz w:val="18"/>
                <w:szCs w:val="18"/>
              </w:rPr>
              <w:t xml:space="preserve">    schematic: @angular/core:control-flow-migration</w:t>
            </w:r>
          </w:p>
          <w:p>
            <w:r>
              <w:rPr>
                <w:rFonts w:ascii="Courier New" w:cs="Courier New" w:eastAsia="Courier New" w:hAnsi="Courier New"/>
                <w:color w:val="A6E3A1"/>
                <w:sz w:val="18"/>
                <w:szCs w:val="18"/>
              </w:rPr>
              <w:t xml:space="preserve">    risk: low</w:t>
            </w:r>
          </w:p>
          <w:p>
            <w:r>
              <w:rPr>
                <w:rFonts w:ascii="Courier New" w:cs="Courier New" w:eastAsia="Courier New" w:hAnsi="Courier New"/>
                <w:color w:val="A6E3A1"/>
                <w:sz w:val="18"/>
                <w:szCs w:val="18"/>
              </w:rPr>
              <w:t xml:space="preserve">    auto: true</w:t>
            </w:r>
          </w:p>
          <w:p>
            <w:r>
              <w:rPr>
                <w:rFonts w:ascii="Courier New" w:cs="Courier New" w:eastAsia="Courier New" w:hAnsi="Courier New"/>
                <w:color w:val="A6E3A1"/>
                <w:sz w:val="18"/>
                <w:szCs w:val="18"/>
              </w:rPr>
              <w:t xml:space="preserve">  - id: inject-migration</w:t>
            </w:r>
          </w:p>
          <w:p>
            <w:r>
              <w:rPr>
                <w:rFonts w:ascii="Courier New" w:cs="Courier New" w:eastAsia="Courier New" w:hAnsi="Courier New"/>
                <w:color w:val="A6E3A1"/>
                <w:sz w:val="18"/>
                <w:szCs w:val="18"/>
              </w:rPr>
              <w:t xml:space="preserve">    schematic: @angular/core:inject-migration</w:t>
            </w:r>
          </w:p>
          <w:p>
            <w:r>
              <w:rPr>
                <w:rFonts w:ascii="Courier New" w:cs="Courier New" w:eastAsia="Courier New" w:hAnsi="Courier New"/>
                <w:color w:val="A6E3A1"/>
                <w:sz w:val="18"/>
                <w:szCs w:val="18"/>
              </w:rPr>
              <w:t xml:space="preserve">    risk: medium</w:t>
            </w:r>
          </w:p>
          <w:p>
            <w:r>
              <w:rPr>
                <w:rFonts w:ascii="Courier New" w:cs="Courier New" w:eastAsia="Courier New" w:hAnsi="Courier New"/>
                <w:color w:val="A6E3A1"/>
                <w:sz w:val="18"/>
                <w:szCs w:val="18"/>
              </w:rPr>
              <w:t xml:space="preserve">    auto: true</w:t>
            </w:r>
          </w:p>
          <w:p>
            <w:r>
              <w:rPr>
                <w:rFonts w:ascii="Courier New" w:cs="Courier New" w:eastAsia="Courier New" w:hAnsi="Courier New"/>
                <w:color w:val="A6E3A1"/>
                <w:sz w:val="18"/>
                <w:szCs w:val="18"/>
              </w:rPr>
              <w:t xml:space="preserve">  - id: lifecycle-hooks</w:t>
            </w:r>
          </w:p>
          <w:p>
            <w:r>
              <w:rPr>
                <w:rFonts w:ascii="Courier New" w:cs="Courier New" w:eastAsia="Courier New" w:hAnsi="Courier New"/>
                <w:color w:val="A6E3A1"/>
                <w:sz w:val="18"/>
                <w:szCs w:val="18"/>
              </w:rPr>
              <w:t xml:space="preserve">    schematic: @angular/core:lifecycle-migration</w:t>
            </w:r>
          </w:p>
          <w:p>
            <w:r>
              <w:rPr>
                <w:rFonts w:ascii="Courier New" w:cs="Courier New" w:eastAsia="Courier New" w:hAnsi="Courier New"/>
                <w:color w:val="A6E3A1"/>
                <w:sz w:val="18"/>
                <w:szCs w:val="18"/>
              </w:rPr>
              <w:t xml:space="preserve">    risk: high</w:t>
            </w:r>
          </w:p>
          <w:p>
            <w:r>
              <w:rPr>
                <w:rFonts w:ascii="Courier New" w:cs="Courier New" w:eastAsia="Courier New" w:hAnsi="Courier New"/>
                <w:color w:val="A6E3A1"/>
                <w:sz w:val="18"/>
                <w:szCs w:val="18"/>
              </w:rPr>
              <w:t xml:space="preserve">    auto: false        # high risk: flag only, no auto-transform</w:t>
            </w:r>
          </w:p>
          <w:p>
            <w:r>
              <w:rPr>
                <w:rFonts w:ascii="Courier New" w:cs="Courier New" w:eastAsia="Courier New" w:hAnsi="Courier New"/>
                <w:color w:val="A6E3A1"/>
                <w:sz w:val="18"/>
                <w:szCs w:val="18"/>
              </w:rPr>
              <w:t xml:space="preserve">    action: flag-with-todo</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MANUAL FLAG — for transforms marked auto: false</w:t>
            </w:r>
          </w:p>
          <w:p>
            <w:r>
              <w:rPr>
                <w:rFonts w:ascii="Courier New" w:cs="Courier New" w:eastAsia="Courier New" w:hAnsi="Courier New"/>
                <w:color w:val="A6E3A1"/>
                <w:sz w:val="18"/>
                <w:szCs w:val="18"/>
              </w:rPr>
              <w:t xml:space="preserve"># Adds a TODO: MANUAL REVIEW comment in the source file</w:t>
            </w:r>
          </w:p>
          <w:p>
            <w:r>
              <w:rPr>
                <w:rFonts w:ascii="Courier New" w:cs="Courier New" w:eastAsia="Courier New" w:hAnsi="Courier New"/>
                <w:color w:val="A6E3A1"/>
                <w:sz w:val="18"/>
                <w:szCs w:val="18"/>
              </w:rPr>
              <w:t xml:space="preserve">flag-manual: true</w:t>
            </w:r>
          </w:p>
          <w:p>
            <w:r>
              <w:rPr>
                <w:rFonts w:ascii="Courier New" w:cs="Courier New" w:eastAsia="Courier New" w:hAnsi="Courier New"/>
                <w:color w:val="A6E3A1"/>
                <w:sz w:val="18"/>
                <w:szCs w:val="18"/>
              </w:rPr>
              <w:t xml:space="preserve">flag-comment: TODO: MANUAL REVIEW — Angular 20 migration required here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VALIDATION — runs after all transforms complete</w:t>
            </w:r>
          </w:p>
          <w:p>
            <w:r>
              <w:rPr>
                <w:rFonts w:ascii="Courier New" w:cs="Courier New" w:eastAsia="Courier New" w:hAnsi="Courier New"/>
                <w:color w:val="A6E3A1"/>
                <w:sz w:val="18"/>
                <w:szCs w:val="18"/>
              </w:rPr>
              <w:t xml:space="preserve"># tsc-noEmit: type-check without emitting JS (fast)</w:t>
            </w:r>
          </w:p>
          <w:p>
            <w:r>
              <w:rPr>
                <w:rFonts w:ascii="Courier New" w:cs="Courier New" w:eastAsia="Courier New" w:hAnsi="Courier New"/>
                <w:color w:val="A6E3A1"/>
                <w:sz w:val="18"/>
                <w:szCs w:val="18"/>
              </w:rPr>
              <w:t xml:space="preserve"># lint: run ESLint to catch style regressions</w:t>
            </w:r>
          </w:p>
          <w:p>
            <w:r>
              <w:rPr>
                <w:rFonts w:ascii="Courier New" w:cs="Courier New" w:eastAsia="Courier New" w:hAnsi="Courier New"/>
                <w:color w:val="A6E3A1"/>
                <w:sz w:val="18"/>
                <w:szCs w:val="18"/>
              </w:rPr>
              <w:t xml:space="preserve">validate:</w:t>
            </w:r>
          </w:p>
          <w:p>
            <w:r>
              <w:rPr>
                <w:rFonts w:ascii="Courier New" w:cs="Courier New" w:eastAsia="Courier New" w:hAnsi="Courier New"/>
                <w:color w:val="A6E3A1"/>
                <w:sz w:val="18"/>
                <w:szCs w:val="18"/>
              </w:rPr>
              <w:t xml:space="preserve">  - tsc-noEmit</w:t>
            </w:r>
          </w:p>
          <w:p>
            <w:r>
              <w:rPr>
                <w:rFonts w:ascii="Courier New" w:cs="Courier New" w:eastAsia="Courier New" w:hAnsi="Courier New"/>
                <w:color w:val="A6E3A1"/>
                <w:sz w:val="18"/>
                <w:szCs w:val="18"/>
              </w:rPr>
              <w:t xml:space="preserve">  - lint</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MANIFEST UPDATE BUS — bidirectional context update</w:t>
            </w:r>
          </w:p>
          <w:p>
            <w:r>
              <w:rPr>
                <w:rFonts w:ascii="Courier New" w:cs="Courier New" w:eastAsia="Courier New" w:hAnsi="Courier New"/>
                <w:color w:val="A6E3A1"/>
                <w:sz w:val="18"/>
                <w:szCs w:val="18"/>
              </w:rPr>
              <w:t xml:space="preserve"># If this skill discovers a new breaking change that</w:t>
            </w:r>
          </w:p>
          <w:p>
            <w:r>
              <w:rPr>
                <w:rFonts w:ascii="Courier New" w:cs="Courier New" w:eastAsia="Courier New" w:hAnsi="Courier New"/>
                <w:color w:val="A6E3A1"/>
                <w:sz w:val="18"/>
                <w:szCs w:val="18"/>
              </w:rPr>
              <w:t xml:space="preserve"># Stage 1 missed, it emits a manifest-update event</w:t>
            </w:r>
          </w:p>
          <w:p>
            <w:r>
              <w:rPr>
                <w:rFonts w:ascii="Courier New" w:cs="Courier New" w:eastAsia="Courier New" w:hAnsi="Courier New"/>
                <w:color w:val="A6E3A1"/>
                <w:sz w:val="18"/>
                <w:szCs w:val="18"/>
              </w:rPr>
              <w:t xml:space="preserve">manifest-update-bus: true</w:t>
            </w:r>
          </w:p>
          <w:p>
            <w:r>
              <w:rPr>
                <w:rFonts w:ascii="Courier New" w:cs="Courier New" w:eastAsia="Courier New" w:hAnsi="Courier New"/>
                <w:color w:val="A6E3A1"/>
                <w:sz w:val="18"/>
                <w:szCs w:val="18"/>
              </w:rPr>
              <w:t xml:space="preserve">emit-on-discovery: breaking-change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OUTPUTS — what this skill produces</w:t>
            </w:r>
          </w:p>
          <w:p>
            <w:r>
              <w:rPr>
                <w:rFonts w:ascii="Courier New" w:cs="Courier New" w:eastAsia="Courier New" w:hAnsi="Courier New"/>
                <w:color w:val="A6E3A1"/>
                <w:sz w:val="18"/>
                <w:szCs w:val="18"/>
              </w:rPr>
              <w:t xml:space="preserve">outputs:</w:t>
            </w:r>
          </w:p>
          <w:p>
            <w:r>
              <w:rPr>
                <w:rFonts w:ascii="Courier New" w:cs="Courier New" w:eastAsia="Courier New" w:hAnsi="Courier New"/>
                <w:color w:val="A6E3A1"/>
                <w:sz w:val="18"/>
                <w:szCs w:val="18"/>
              </w:rPr>
              <w:t xml:space="preserve">  - path: migration-diffs/{app}.patch</w:t>
            </w:r>
          </w:p>
          <w:p>
            <w:r>
              <w:rPr>
                <w:rFonts w:ascii="Courier New" w:cs="Courier New" w:eastAsia="Courier New" w:hAnsi="Courier New"/>
                <w:color w:val="A6E3A1"/>
                <w:sz w:val="18"/>
                <w:szCs w:val="18"/>
              </w:rPr>
              <w:t xml:space="preserve">    description: Git-style diff of all changes made</w:t>
            </w:r>
          </w:p>
          <w:p>
            <w:r>
              <w:rPr>
                <w:rFonts w:ascii="Courier New" w:cs="Courier New" w:eastAsia="Courier New" w:hAnsi="Courier New"/>
                <w:color w:val="A6E3A1"/>
                <w:sz w:val="18"/>
                <w:szCs w:val="18"/>
              </w:rPr>
              <w:t xml:space="preserve">  - path: migration-report/{app}-transform.json</w:t>
            </w:r>
          </w:p>
          <w:p>
            <w:r>
              <w:rPr>
                <w:rFonts w:ascii="Courier New" w:cs="Courier New" w:eastAsia="Courier New" w:hAnsi="Courier New"/>
                <w:color w:val="A6E3A1"/>
                <w:sz w:val="18"/>
                <w:szCs w:val="18"/>
              </w:rPr>
              <w:t xml:space="preserve">    description: Per-file transform results and stats</w:t>
            </w:r>
          </w:p>
          <w:p>
            <w:r>
              <w:rPr>
                <w:rFonts w:ascii="Courier New" w:cs="Courier New" w:eastAsia="Courier New" w:hAnsi="Courier New"/>
                <w:color w:val="A6E3A1"/>
                <w:sz w:val="18"/>
                <w:szCs w:val="18"/>
              </w:rPr>
              <w:t xml:space="preserve">  - path: manual-review/{app}-todos.md</w:t>
            </w:r>
          </w:p>
          <w:p>
            <w:r>
              <w:rPr>
                <w:rFonts w:ascii="Courier New" w:cs="Courier New" w:eastAsia="Courier New" w:hAnsi="Courier New"/>
                <w:color w:val="A6E3A1"/>
                <w:sz w:val="18"/>
                <w:szCs w:val="18"/>
              </w:rPr>
              <w:t xml:space="preserve">    description: List of files needing manual review</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ROLLBACK — what happens on failure</w:t>
            </w:r>
          </w:p>
          <w:p>
            <w:r>
              <w:rPr>
                <w:rFonts w:ascii="Courier New" w:cs="Courier New" w:eastAsia="Courier New" w:hAnsi="Courier New"/>
                <w:color w:val="A6E3A1"/>
                <w:sz w:val="18"/>
                <w:szCs w:val="18"/>
              </w:rPr>
              <w:t xml:space="preserve"># discard-fork: throw away the forked copy, restore original</w:t>
            </w:r>
          </w:p>
          <w:p>
            <w:r>
              <w:rPr>
                <w:rFonts w:ascii="Courier New" w:cs="Courier New" w:eastAsia="Courier New" w:hAnsi="Courier New"/>
                <w:color w:val="A6E3A1"/>
                <w:sz w:val="18"/>
                <w:szCs w:val="18"/>
              </w:rPr>
              <w:t xml:space="preserve">rollback: discard-fork</w:t>
            </w:r>
          </w:p>
          <w:p>
            <w:r>
              <w:rPr>
                <w:rFonts w:ascii="Courier New" w:cs="Courier New" w:eastAsia="Courier New" w:hAnsi="Courier New"/>
                <w:color w:val="A6E3A1"/>
                <w:sz w:val="18"/>
                <w:szCs w:val="18"/>
              </w:rPr>
              <w:t xml:space="preserve">rollback-log: rollback-events/{app}.log</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TIMEOUT — max time before skill is killed</w:t>
            </w:r>
          </w:p>
          <w:p>
            <w:r>
              <w:rPr>
                <w:rFonts w:ascii="Courier New" w:cs="Courier New" w:eastAsia="Courier New" w:hAnsi="Courier New"/>
                <w:color w:val="A6E3A1"/>
                <w:sz w:val="18"/>
                <w:szCs w:val="18"/>
              </w:rPr>
              <w:t xml:space="preserve">timeout: 45m</w:t>
            </w:r>
          </w:p>
          <w:p>
            <w:r>
              <w:rPr>
                <w:rFonts w:ascii="Courier New" w:cs="Courier New" w:eastAsia="Courier New" w:hAnsi="Courier New"/>
                <w:color w:val="A6E3A1"/>
                <w:sz w:val="18"/>
                <w:szCs w:val="18"/>
              </w:rPr>
              <w:t xml:space="preserve">---</w:t>
            </w:r>
          </w:p>
        </w:tc>
      </w:tr>
    </w:tbl>
    <w:p>
      <w:r>
        <w:t xml:space="preserve"/>
      </w:r>
    </w:p>
    <w:p>
      <w:pPr>
        <w:pStyle w:val="Heading2"/>
      </w:pPr>
      <w:r>
        <w:rPr>
          <w:rFonts w:ascii="Arial" w:cs="Arial" w:eastAsia="Arial" w:hAnsi="Arial"/>
          <w:b/>
          <w:bCs/>
          <w:color w:val="312E81"/>
          <w:sz w:val="26"/>
          <w:szCs w:val="26"/>
        </w:rPr>
        <w:t xml:space="preserve">10.2 agent.ts — The Agent Logic</w:t>
      </w:r>
    </w:p>
    <w:p>
      <w:r>
        <w:rPr>
          <w:rFonts w:ascii="Arial" w:cs="Arial" w:eastAsia="Arial" w:hAnsi="Arial"/>
          <w:color w:val="374151"/>
          <w:sz w:val="22"/>
          <w:szCs w:val="22"/>
        </w:rPr>
        <w:t xml:space="preserve">This is the TypeScript code the agent executes. It implements the full sliding context window pattern and manifest update bus integration. Every block is annotated: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 agent.ts — AST Transform Agent</w:t>
            </w:r>
          </w:p>
          <w:p>
            <w:r>
              <w:rPr>
                <w:rFonts w:ascii="Courier New" w:cs="Courier New" w:eastAsia="Courier New" w:hAnsi="Courier New"/>
                <w:color w:val="A6E3A1"/>
                <w:sz w:val="18"/>
                <w:szCs w:val="18"/>
              </w:rPr>
              <w:t xml:space="preserve">// Stage 3 of Angular 19-&gt;20 Migration Pipeline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import { SkillContext, ManifestBus, SymbolTable } from '@devassist/skill-sdk';</w:t>
            </w:r>
          </w:p>
          <w:p>
            <w:r>
              <w:rPr>
                <w:rFonts w:ascii="Courier New" w:cs="Courier New" w:eastAsia="Courier New" w:hAnsi="Courier New"/>
                <w:color w:val="A6E3A1"/>
                <w:sz w:val="18"/>
                <w:szCs w:val="18"/>
              </w:rPr>
              <w:t xml:space="preserve">import { runSchematic, compileCheck }           from '@devassist/angular-tools';</w:t>
            </w:r>
          </w:p>
          <w:p>
            <w:r>
              <w:rPr>
                <w:rFonts w:ascii="Courier New" w:cs="Courier New" w:eastAsia="Courier New" w:hAnsi="Courier New"/>
                <w:color w:val="A6E3A1"/>
                <w:sz w:val="18"/>
                <w:szCs w:val="18"/>
              </w:rPr>
              <w:t xml:space="preserve">import { chunkFile, reconcileChunks }           from '@devassist/context-utils';</w:t>
            </w:r>
          </w:p>
          <w:p>
            <w:r>
              <w:rPr>
                <w:rFonts w:ascii="Courier New" w:cs="Courier New" w:eastAsia="Courier New" w:hAnsi="Courier New"/>
                <w:color w:val="A6E3A1"/>
                <w:sz w:val="18"/>
                <w:szCs w:val="18"/>
              </w:rPr>
              <w:t xml:space="preserve">import * as fs                                  from 'fs';</w:t>
            </w:r>
          </w:p>
          <w:p>
            <w:r>
              <w:rPr>
                <w:rFonts w:ascii="Courier New" w:cs="Courier New" w:eastAsia="Courier New" w:hAnsi="Courier New"/>
                <w:color w:val="A6E3A1"/>
                <w:sz w:val="18"/>
                <w:szCs w:val="18"/>
              </w:rPr>
              <w:t xml:space="preserve">import * as path                                from 'path';</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ENTRY POINT ──────────────────────────────────────</w:t>
            </w:r>
          </w:p>
          <w:p>
            <w:r>
              <w:rPr>
                <w:rFonts w:ascii="Courier New" w:cs="Courier New" w:eastAsia="Courier New" w:hAnsi="Courier New"/>
                <w:color w:val="A6E3A1"/>
                <w:sz w:val="18"/>
                <w:szCs w:val="18"/>
              </w:rPr>
              <w:t xml:space="preserve">// The orchestrator calls run() with the skill context.</w:t>
            </w:r>
          </w:p>
          <w:p>
            <w:r>
              <w:rPr>
                <w:rFonts w:ascii="Courier New" w:cs="Courier New" w:eastAsia="Courier New" w:hAnsi="Courier New"/>
                <w:color w:val="A6E3A1"/>
                <w:sz w:val="18"/>
                <w:szCs w:val="18"/>
              </w:rPr>
              <w:t xml:space="preserve">// ctx contains: appPath, manifest, config from SKILL.md</w:t>
            </w:r>
          </w:p>
          <w:p>
            <w:r>
              <w:rPr>
                <w:rFonts w:ascii="Courier New" w:cs="Courier New" w:eastAsia="Courier New" w:hAnsi="Courier New"/>
                <w:color w:val="A6E3A1"/>
                <w:sz w:val="18"/>
                <w:szCs w:val="18"/>
              </w:rPr>
              <w:t xml:space="preserve">export async function run(ctx: SkillContext): Promise&lt;void&gt;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const { appPath, app, config, manifest } = ctx;</w:t>
            </w:r>
          </w:p>
          <w:p>
            <w:r>
              <w:rPr>
                <w:rFonts w:ascii="Courier New" w:cs="Courier New" w:eastAsia="Courier New" w:hAnsi="Courier New"/>
                <w:color w:val="A6E3A1"/>
                <w:sz w:val="18"/>
                <w:szCs w:val="18"/>
              </w:rPr>
              <w:t xml:space="preserve">  const report = { app, files: [], manualReview: []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STEP 1 — Get all .ts and .html files in this app</w:t>
            </w:r>
          </w:p>
          <w:p>
            <w:r>
              <w:rPr>
                <w:rFonts w:ascii="Courier New" w:cs="Courier New" w:eastAsia="Courier New" w:hAnsi="Courier New"/>
                <w:color w:val="A6E3A1"/>
                <w:sz w:val="18"/>
                <w:szCs w:val="18"/>
              </w:rPr>
              <w:t xml:space="preserve">  // We only touch files in scope (per-app, never shared libs</w:t>
            </w:r>
          </w:p>
          <w:p>
            <w:r>
              <w:rPr>
                <w:rFonts w:ascii="Courier New" w:cs="Courier New" w:eastAsia="Courier New" w:hAnsi="Courier New"/>
                <w:color w:val="A6E3A1"/>
                <w:sz w:val="18"/>
                <w:szCs w:val="18"/>
              </w:rPr>
              <w:t xml:space="preserve">  // unless this app owns them)</w:t>
            </w:r>
          </w:p>
          <w:p>
            <w:r>
              <w:rPr>
                <w:rFonts w:ascii="Courier New" w:cs="Courier New" w:eastAsia="Courier New" w:hAnsi="Courier New"/>
                <w:color w:val="A6E3A1"/>
                <w:sz w:val="18"/>
                <w:szCs w:val="18"/>
              </w:rPr>
              <w:t xml:space="preserve">  const files = await ctx.getFiles(appPath, ['**/*.ts','**/*.html']);</w:t>
            </w:r>
          </w:p>
          <w:p>
            <w:r>
              <w:rPr>
                <w:rFonts w:ascii="Courier New" w:cs="Courier New" w:eastAsia="Courier New" w:hAnsi="Courier New"/>
                <w:color w:val="A6E3A1"/>
                <w:sz w:val="18"/>
                <w:szCs w:val="18"/>
              </w:rPr>
              <w:t xml:space="preserve">  ctx.log(`Found ${files.length} files in ${app}`);</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STEP 2 — Run each transform in sequence</w:t>
            </w:r>
          </w:p>
          <w:p>
            <w:r>
              <w:rPr>
                <w:rFonts w:ascii="Courier New" w:cs="Courier New" w:eastAsia="Courier New" w:hAnsi="Courier New"/>
                <w:color w:val="A6E3A1"/>
                <w:sz w:val="18"/>
                <w:szCs w:val="18"/>
              </w:rPr>
              <w:t xml:space="preserve">  for (const transform of config.transforms)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ctx.log(`Running transform: ${transform.id}`);</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if (!transform.auto) {</w:t>
            </w:r>
          </w:p>
          <w:p>
            <w:r>
              <w:rPr>
                <w:rFonts w:ascii="Courier New" w:cs="Courier New" w:eastAsia="Courier New" w:hAnsi="Courier New"/>
                <w:color w:val="A6E3A1"/>
                <w:sz w:val="18"/>
                <w:szCs w:val="18"/>
              </w:rPr>
              <w:t xml:space="preserve">      // High-risk transform: flag with TODO comment, skip auto</w:t>
            </w:r>
          </w:p>
          <w:p>
            <w:r>
              <w:rPr>
                <w:rFonts w:ascii="Courier New" w:cs="Courier New" w:eastAsia="Courier New" w:hAnsi="Courier New"/>
                <w:color w:val="A6E3A1"/>
                <w:sz w:val="18"/>
                <w:szCs w:val="18"/>
              </w:rPr>
              <w:t xml:space="preserve">      await flagManualReview(files, transform, config, report);</w:t>
            </w:r>
          </w:p>
          <w:p>
            <w:r>
              <w:rPr>
                <w:rFonts w:ascii="Courier New" w:cs="Courier New" w:eastAsia="Courier New" w:hAnsi="Courier New"/>
                <w:color w:val="A6E3A1"/>
                <w:sz w:val="18"/>
                <w:szCs w:val="18"/>
              </w:rPr>
              <w:t xml:space="preserve">      continue;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STEP 3 — Run the Angular schematic (standard files)</w:t>
            </w:r>
          </w:p>
          <w:p>
            <w:r>
              <w:rPr>
                <w:rFonts w:ascii="Courier New" w:cs="Courier New" w:eastAsia="Courier New" w:hAnsi="Courier New"/>
                <w:color w:val="A6E3A1"/>
                <w:sz w:val="18"/>
                <w:szCs w:val="18"/>
              </w:rPr>
              <w:t xml:space="preserve">    // Angular schematics handle their own file reading/writing</w:t>
            </w:r>
          </w:p>
          <w:p>
            <w:r>
              <w:rPr>
                <w:rFonts w:ascii="Courier New" w:cs="Courier New" w:eastAsia="Courier New" w:hAnsi="Courier New"/>
                <w:color w:val="A6E3A1"/>
                <w:sz w:val="18"/>
                <w:szCs w:val="18"/>
              </w:rPr>
              <w:t xml:space="preserve">    // inside the forked workspace — never touches originals</w:t>
            </w:r>
          </w:p>
          <w:p>
            <w:r>
              <w:rPr>
                <w:rFonts w:ascii="Courier New" w:cs="Courier New" w:eastAsia="Courier New" w:hAnsi="Courier New"/>
                <w:color w:val="A6E3A1"/>
                <w:sz w:val="18"/>
                <w:szCs w:val="18"/>
              </w:rPr>
              <w:t xml:space="preserve">    const result = await runSchematic(transform.schematic, {</w:t>
            </w:r>
          </w:p>
          <w:p>
            <w:r>
              <w:rPr>
                <w:rFonts w:ascii="Courier New" w:cs="Courier New" w:eastAsia="Courier New" w:hAnsi="Courier New"/>
                <w:color w:val="A6E3A1"/>
                <w:sz w:val="18"/>
                <w:szCs w:val="18"/>
              </w:rPr>
              <w:t xml:space="preserve">      project: app,</w:t>
            </w:r>
          </w:p>
          <w:p>
            <w:r>
              <w:rPr>
                <w:rFonts w:ascii="Courier New" w:cs="Courier New" w:eastAsia="Courier New" w:hAnsi="Courier New"/>
                <w:color w:val="A6E3A1"/>
                <w:sz w:val="18"/>
                <w:szCs w:val="18"/>
              </w:rPr>
              <w:t xml:space="preserve">      path: appPath,</w:t>
            </w:r>
          </w:p>
          <w:p>
            <w:r>
              <w:rPr>
                <w:rFonts w:ascii="Courier New" w:cs="Courier New" w:eastAsia="Courier New" w:hAnsi="Courier New"/>
                <w:color w:val="A6E3A1"/>
                <w:sz w:val="18"/>
                <w:szCs w:val="18"/>
              </w:rPr>
              <w:t xml:space="preserve">      dryRun: false,    // we are inside the fork, safe to write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STEP 4 — Handle large files with sliding context window</w:t>
            </w:r>
          </w:p>
          <w:p>
            <w:r>
              <w:rPr>
                <w:rFonts w:ascii="Courier New" w:cs="Courier New" w:eastAsia="Courier New" w:hAnsi="Courier New"/>
                <w:color w:val="A6E3A1"/>
                <w:sz w:val="18"/>
                <w:szCs w:val="18"/>
              </w:rPr>
              <w:t xml:space="preserve">    // For files the schematic flagged as too complex,</w:t>
            </w:r>
          </w:p>
          <w:p>
            <w:r>
              <w:rPr>
                <w:rFonts w:ascii="Courier New" w:cs="Courier New" w:eastAsia="Courier New" w:hAnsi="Courier New"/>
                <w:color w:val="A6E3A1"/>
                <w:sz w:val="18"/>
                <w:szCs w:val="18"/>
              </w:rPr>
              <w:t xml:space="preserve">    // fall back to our chunked AST processor</w:t>
            </w:r>
          </w:p>
          <w:p>
            <w:r>
              <w:rPr>
                <w:rFonts w:ascii="Courier New" w:cs="Courier New" w:eastAsia="Courier New" w:hAnsi="Courier New"/>
                <w:color w:val="A6E3A1"/>
                <w:sz w:val="18"/>
                <w:szCs w:val="18"/>
              </w:rPr>
              <w:t xml:space="preserve">    for (const complexFile of result.flaggedFiles) {</w:t>
            </w:r>
          </w:p>
          <w:p>
            <w:r>
              <w:rPr>
                <w:rFonts w:ascii="Courier New" w:cs="Courier New" w:eastAsia="Courier New" w:hAnsi="Courier New"/>
                <w:color w:val="A6E3A1"/>
                <w:sz w:val="18"/>
                <w:szCs w:val="18"/>
              </w:rPr>
              <w:t xml:space="preserve">      await processLargeFile(complexFile, transform, config, ctx);</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STEP 5 — Check for new breaking changes discovered</w:t>
            </w:r>
          </w:p>
          <w:p>
            <w:r>
              <w:rPr>
                <w:rFonts w:ascii="Courier New" w:cs="Courier New" w:eastAsia="Courier New" w:hAnsi="Courier New"/>
                <w:color w:val="A6E3A1"/>
                <w:sz w:val="18"/>
                <w:szCs w:val="18"/>
              </w:rPr>
              <w:t xml:space="preserve">    // If schematic found something Stage 1 missed,</w:t>
            </w:r>
          </w:p>
          <w:p>
            <w:r>
              <w:rPr>
                <w:rFonts w:ascii="Courier New" w:cs="Courier New" w:eastAsia="Courier New" w:hAnsi="Courier New"/>
                <w:color w:val="A6E3A1"/>
                <w:sz w:val="18"/>
                <w:szCs w:val="18"/>
              </w:rPr>
              <w:t xml:space="preserve">    // emit a manifest update so Stage 4 knows about it</w:t>
            </w:r>
          </w:p>
          <w:p>
            <w:r>
              <w:rPr>
                <w:rFonts w:ascii="Courier New" w:cs="Courier New" w:eastAsia="Courier New" w:hAnsi="Courier New"/>
                <w:color w:val="A6E3A1"/>
                <w:sz w:val="18"/>
                <w:szCs w:val="18"/>
              </w:rPr>
              <w:t xml:space="preserve">    if (result.newBreakingChanges.length &gt; 0) {</w:t>
            </w:r>
          </w:p>
          <w:p>
            <w:r>
              <w:rPr>
                <w:rFonts w:ascii="Courier New" w:cs="Courier New" w:eastAsia="Courier New" w:hAnsi="Courier New"/>
                <w:color w:val="A6E3A1"/>
                <w:sz w:val="18"/>
                <w:szCs w:val="18"/>
              </w:rPr>
              <w:t xml:space="preserve">      await emitManifestUpdate(ctx, app, result.newBreakingChanges);</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report.files.push(...result.transformedFiles);</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STEP 6 — Validate the fully transformed fork</w:t>
            </w:r>
          </w:p>
          <w:p>
            <w:r>
              <w:rPr>
                <w:rFonts w:ascii="Courier New" w:cs="Courier New" w:eastAsia="Courier New" w:hAnsi="Courier New"/>
                <w:color w:val="A6E3A1"/>
                <w:sz w:val="18"/>
                <w:szCs w:val="18"/>
              </w:rPr>
              <w:t xml:space="preserve">  // tsc --noEmit: type-check without producing output files</w:t>
            </w:r>
          </w:p>
          <w:p>
            <w:r>
              <w:rPr>
                <w:rFonts w:ascii="Courier New" w:cs="Courier New" w:eastAsia="Courier New" w:hAnsi="Courier New"/>
                <w:color w:val="A6E3A1"/>
                <w:sz w:val="18"/>
                <w:szCs w:val="18"/>
              </w:rPr>
              <w:t xml:space="preserve">  const typeErrors = await compileCheck(appPath);</w:t>
            </w:r>
          </w:p>
          <w:p>
            <w:r>
              <w:rPr>
                <w:rFonts w:ascii="Courier New" w:cs="Courier New" w:eastAsia="Courier New" w:hAnsi="Courier New"/>
                <w:color w:val="A6E3A1"/>
                <w:sz w:val="18"/>
                <w:szCs w:val="18"/>
              </w:rPr>
              <w:t xml:space="preserve">  if (typeErrors.length &gt; 0) {</w:t>
            </w:r>
          </w:p>
          <w:p>
            <w:r>
              <w:rPr>
                <w:rFonts w:ascii="Courier New" w:cs="Courier New" w:eastAsia="Courier New" w:hAnsi="Courier New"/>
                <w:color w:val="A6E3A1"/>
                <w:sz w:val="18"/>
                <w:szCs w:val="18"/>
              </w:rPr>
              <w:t xml:space="preserve">    ctx.log(`Type errors after transform: ${typeErrors.length}`);</w:t>
            </w:r>
          </w:p>
          <w:p>
            <w:r>
              <w:rPr>
                <w:rFonts w:ascii="Courier New" w:cs="Courier New" w:eastAsia="Courier New" w:hAnsi="Courier New"/>
                <w:color w:val="A6E3A1"/>
                <w:sz w:val="18"/>
                <w:szCs w:val="18"/>
              </w:rPr>
              <w:t xml:space="preserve">    // Non-zero type errors = partial success</w:t>
            </w:r>
          </w:p>
          <w:p>
            <w:r>
              <w:rPr>
                <w:rFonts w:ascii="Courier New" w:cs="Courier New" w:eastAsia="Courier New" w:hAnsi="Courier New"/>
                <w:color w:val="A6E3A1"/>
                <w:sz w:val="18"/>
                <w:szCs w:val="18"/>
              </w:rPr>
              <w:t xml:space="preserve">    // Flag affected files for manual review rather than failing</w:t>
            </w:r>
          </w:p>
          <w:p>
            <w:r>
              <w:rPr>
                <w:rFonts w:ascii="Courier New" w:cs="Courier New" w:eastAsia="Courier New" w:hAnsi="Courier New"/>
                <w:color w:val="A6E3A1"/>
                <w:sz w:val="18"/>
                <w:szCs w:val="18"/>
              </w:rPr>
              <w:t xml:space="preserve">    report.manualReview.push(...typeErrors.map(e =&gt; e.file));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STEP 7 — Write outputs</w:t>
            </w:r>
          </w:p>
          <w:p>
            <w:r>
              <w:rPr>
                <w:rFonts w:ascii="Courier New" w:cs="Courier New" w:eastAsia="Courier New" w:hAnsi="Courier New"/>
                <w:color w:val="A6E3A1"/>
                <w:sz w:val="18"/>
                <w:szCs w:val="18"/>
              </w:rPr>
              <w:t xml:space="preserve">  await ctx.writeOutput(`migration-report/${app}-transform.json`,</w:t>
            </w:r>
          </w:p>
          <w:p>
            <w:r>
              <w:rPr>
                <w:rFonts w:ascii="Courier New" w:cs="Courier New" w:eastAsia="Courier New" w:hAnsi="Courier New"/>
                <w:color w:val="A6E3A1"/>
                <w:sz w:val="18"/>
                <w:szCs w:val="18"/>
              </w:rPr>
              <w:t xml:space="preserve">    JSON.stringify(report, null, 2));</w:t>
            </w:r>
          </w:p>
          <w:p>
            <w:r>
              <w:rPr>
                <w:rFonts w:ascii="Courier New" w:cs="Courier New" w:eastAsia="Courier New" w:hAnsi="Courier New"/>
                <w:color w:val="A6E3A1"/>
                <w:sz w:val="18"/>
                <w:szCs w:val="18"/>
              </w:rPr>
              <w:t xml:space="preserve">  await ctx.writeOutput(`manual-review/${app}-todos.md`,</w:t>
            </w:r>
          </w:p>
          <w:p>
            <w:r>
              <w:rPr>
                <w:rFonts w:ascii="Courier New" w:cs="Courier New" w:eastAsia="Courier New" w:hAnsi="Courier New"/>
                <w:color w:val="A6E3A1"/>
                <w:sz w:val="18"/>
                <w:szCs w:val="18"/>
              </w:rPr>
              <w:t xml:space="preserve">    buildTodoMarkdown(report.manualReview));</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ctx.log(`Stage 3 complete for ${app}. ` +</w:t>
            </w:r>
          </w:p>
          <w:p>
            <w:r>
              <w:rPr>
                <w:rFonts w:ascii="Courier New" w:cs="Courier New" w:eastAsia="Courier New" w:hAnsi="Courier New"/>
                <w:color w:val="A6E3A1"/>
                <w:sz w:val="18"/>
                <w:szCs w:val="18"/>
              </w:rPr>
              <w:t xml:space="preserve">    `${report.files.length} files transformed, ` +</w:t>
            </w:r>
          </w:p>
          <w:p>
            <w:r>
              <w:rPr>
                <w:rFonts w:ascii="Courier New" w:cs="Courier New" w:eastAsia="Courier New" w:hAnsi="Courier New"/>
                <w:color w:val="A6E3A1"/>
                <w:sz w:val="18"/>
                <w:szCs w:val="18"/>
              </w:rPr>
              <w:t xml:space="preserve">    `${report.manualReview.length} flagged for manual review.`);</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SLIDING CONTEXT WINDOW ───────────────────────────</w:t>
            </w:r>
          </w:p>
          <w:p>
            <w:r>
              <w:rPr>
                <w:rFonts w:ascii="Courier New" w:cs="Courier New" w:eastAsia="Courier New" w:hAnsi="Courier New"/>
                <w:color w:val="A6E3A1"/>
                <w:sz w:val="18"/>
                <w:szCs w:val="18"/>
              </w:rPr>
              <w:t xml:space="preserve">// Called for files over the large-file-threshold</w:t>
            </w:r>
          </w:p>
          <w:p>
            <w:r>
              <w:rPr>
                <w:rFonts w:ascii="Courier New" w:cs="Courier New" w:eastAsia="Courier New" w:hAnsi="Courier New"/>
                <w:color w:val="A6E3A1"/>
                <w:sz w:val="18"/>
                <w:szCs w:val="18"/>
              </w:rPr>
              <w:t xml:space="preserve">async function processLargeFile(</w:t>
            </w:r>
          </w:p>
          <w:p>
            <w:r>
              <w:rPr>
                <w:rFonts w:ascii="Courier New" w:cs="Courier New" w:eastAsia="Courier New" w:hAnsi="Courier New"/>
                <w:color w:val="A6E3A1"/>
                <w:sz w:val="18"/>
                <w:szCs w:val="18"/>
              </w:rPr>
              <w:t xml:space="preserve">  filePath: string,</w:t>
            </w:r>
          </w:p>
          <w:p>
            <w:r>
              <w:rPr>
                <w:rFonts w:ascii="Courier New" w:cs="Courier New" w:eastAsia="Courier New" w:hAnsi="Courier New"/>
                <w:color w:val="A6E3A1"/>
                <w:sz w:val="18"/>
                <w:szCs w:val="18"/>
              </w:rPr>
              <w:t xml:space="preserve">  transform: Transform,</w:t>
            </w:r>
          </w:p>
          <w:p>
            <w:r>
              <w:rPr>
                <w:rFonts w:ascii="Courier New" w:cs="Courier New" w:eastAsia="Courier New" w:hAnsi="Courier New"/>
                <w:color w:val="A6E3A1"/>
                <w:sz w:val="18"/>
                <w:szCs w:val="18"/>
              </w:rPr>
              <w:t xml:space="preserve">  config: SkillConfig,</w:t>
            </w:r>
          </w:p>
          <w:p>
            <w:r>
              <w:rPr>
                <w:rFonts w:ascii="Courier New" w:cs="Courier New" w:eastAsia="Courier New" w:hAnsi="Courier New"/>
                <w:color w:val="A6E3A1"/>
                <w:sz w:val="18"/>
                <w:szCs w:val="18"/>
              </w:rPr>
              <w:t xml:space="preserve">  ctx: SkillContext</w:t>
            </w:r>
          </w:p>
          <w:p>
            <w:r>
              <w:rPr>
                <w:rFonts w:ascii="Courier New" w:cs="Courier New" w:eastAsia="Courier New" w:hAnsi="Courier New"/>
                <w:color w:val="A6E3A1"/>
                <w:sz w:val="18"/>
                <w:szCs w:val="18"/>
              </w:rPr>
              <w:t xml:space="preserve">): Promise&lt;void&gt;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const content = fs.readFileSync(filePath, 'utf8');</w:t>
            </w:r>
          </w:p>
          <w:p>
            <w:r>
              <w:rPr>
                <w:rFonts w:ascii="Courier New" w:cs="Courier New" w:eastAsia="Courier New" w:hAnsi="Courier New"/>
                <w:color w:val="A6E3A1"/>
                <w:sz w:val="18"/>
                <w:szCs w:val="18"/>
              </w:rPr>
              <w:t xml:space="preserve">  const lines   = content.split('\n');</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Build symbol table — compact context shared across all chunks</w:t>
            </w:r>
          </w:p>
          <w:p>
            <w:r>
              <w:rPr>
                <w:rFonts w:ascii="Courier New" w:cs="Courier New" w:eastAsia="Courier New" w:hAnsi="Courier New"/>
                <w:color w:val="A6E3A1"/>
                <w:sz w:val="18"/>
                <w:szCs w:val="18"/>
              </w:rPr>
              <w:t xml:space="preserve">  // Contains: class names, interfaces, decorators, imports</w:t>
            </w:r>
          </w:p>
          <w:p>
            <w:r>
              <w:rPr>
                <w:rFonts w:ascii="Courier New" w:cs="Courier New" w:eastAsia="Courier New" w:hAnsi="Courier New"/>
                <w:color w:val="A6E3A1"/>
                <w:sz w:val="18"/>
                <w:szCs w:val="18"/>
              </w:rPr>
              <w:t xml:space="preserve">  const symbolTable = await SymbolTable.build(content);</w:t>
            </w:r>
          </w:p>
          <w:p>
            <w:r>
              <w:rPr>
                <w:rFonts w:ascii="Courier New" w:cs="Courier New" w:eastAsia="Courier New" w:hAnsi="Courier New"/>
                <w:color w:val="A6E3A1"/>
                <w:sz w:val="18"/>
                <w:szCs w:val="18"/>
              </w:rPr>
              <w:t xml:space="preserve">  ctx.log(`Symbol table: ${symbolTable.size} symbols for ${path.basename(filePath)}`);</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Chunk the file with overlap at boundaries</w:t>
            </w:r>
          </w:p>
          <w:p>
            <w:r>
              <w:rPr>
                <w:rFonts w:ascii="Courier New" w:cs="Courier New" w:eastAsia="Courier New" w:hAnsi="Courier New"/>
                <w:color w:val="A6E3A1"/>
                <w:sz w:val="18"/>
                <w:szCs w:val="18"/>
              </w:rPr>
              <w:t xml:space="preserve">  const chunks = chunkFile(lines, {</w:t>
            </w:r>
          </w:p>
          <w:p>
            <w:r>
              <w:rPr>
                <w:rFonts w:ascii="Courier New" w:cs="Courier New" w:eastAsia="Courier New" w:hAnsi="Courier New"/>
                <w:color w:val="A6E3A1"/>
                <w:sz w:val="18"/>
                <w:szCs w:val="18"/>
              </w:rPr>
              <w:t xml:space="preserve">    size: config.chunkSize,      // 500 lines</w:t>
            </w:r>
          </w:p>
          <w:p>
            <w:r>
              <w:rPr>
                <w:rFonts w:ascii="Courier New" w:cs="Courier New" w:eastAsia="Courier New" w:hAnsi="Courier New"/>
                <w:color w:val="A6E3A1"/>
                <w:sz w:val="18"/>
                <w:szCs w:val="18"/>
              </w:rPr>
              <w:t xml:space="preserve">    overlap: config.chunkOverlap // 50 lines</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const transformedChunks: string[] =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for (const [i, chunk] of chunks.entries()) {</w:t>
            </w:r>
          </w:p>
          <w:p>
            <w:r>
              <w:rPr>
                <w:rFonts w:ascii="Courier New" w:cs="Courier New" w:eastAsia="Courier New" w:hAnsi="Courier New"/>
                <w:color w:val="A6E3A1"/>
                <w:sz w:val="18"/>
                <w:szCs w:val="18"/>
              </w:rPr>
              <w:t xml:space="preserve">    ctx.log(`  Chunk ${i+1}/${chunks.length} — lines ${chunk.start}-${chunk.end}`);</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Each chunk gets: symbol table + its own lines</w:t>
            </w:r>
          </w:p>
          <w:p>
            <w:r>
              <w:rPr>
                <w:rFonts w:ascii="Courier New" w:cs="Courier New" w:eastAsia="Courier New" w:hAnsi="Courier New"/>
                <w:color w:val="A6E3A1"/>
                <w:sz w:val="18"/>
                <w:szCs w:val="18"/>
              </w:rPr>
              <w:t xml:space="preserve">    // This keeps context small and focused</w:t>
            </w:r>
          </w:p>
          <w:p>
            <w:r>
              <w:rPr>
                <w:rFonts w:ascii="Courier New" w:cs="Courier New" w:eastAsia="Courier New" w:hAnsi="Courier New"/>
                <w:color w:val="A6E3A1"/>
                <w:sz w:val="18"/>
                <w:szCs w:val="18"/>
              </w:rPr>
              <w:t xml:space="preserve">    const transformed = await ctx.transformChunk({</w:t>
            </w:r>
          </w:p>
          <w:p>
            <w:r>
              <w:rPr>
                <w:rFonts w:ascii="Courier New" w:cs="Courier New" w:eastAsia="Courier New" w:hAnsi="Courier New"/>
                <w:color w:val="A6E3A1"/>
                <w:sz w:val="18"/>
                <w:szCs w:val="18"/>
              </w:rPr>
              <w:t xml:space="preserve">      symbolTable,          // shared compact context</w:t>
            </w:r>
          </w:p>
          <w:p>
            <w:r>
              <w:rPr>
                <w:rFonts w:ascii="Courier New" w:cs="Courier New" w:eastAsia="Courier New" w:hAnsi="Courier New"/>
                <w:color w:val="A6E3A1"/>
                <w:sz w:val="18"/>
                <w:szCs w:val="18"/>
              </w:rPr>
              <w:t xml:space="preserve">      lines: chunk.lines,   // only 500 lines of actual code</w:t>
            </w:r>
          </w:p>
          <w:p>
            <w:r>
              <w:rPr>
                <w:rFonts w:ascii="Courier New" w:cs="Courier New" w:eastAsia="Courier New" w:hAnsi="Courier New"/>
                <w:color w:val="A6E3A1"/>
                <w:sz w:val="18"/>
                <w:szCs w:val="18"/>
              </w:rPr>
              <w:t xml:space="preserve">      transform: transform.id,</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transformedChunks.push(transformed);</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Stitch chunks back together, resolve overlaps</w:t>
            </w:r>
          </w:p>
          <w:p>
            <w:r>
              <w:rPr>
                <w:rFonts w:ascii="Courier New" w:cs="Courier New" w:eastAsia="Courier New" w:hAnsi="Courier New"/>
                <w:color w:val="A6E3A1"/>
                <w:sz w:val="18"/>
                <w:szCs w:val="18"/>
              </w:rPr>
              <w:t xml:space="preserve">  const finalContent = reconcileChunks(transformedChunks, {</w:t>
            </w:r>
          </w:p>
          <w:p>
            <w:r>
              <w:rPr>
                <w:rFonts w:ascii="Courier New" w:cs="Courier New" w:eastAsia="Courier New" w:hAnsi="Courier New"/>
                <w:color w:val="A6E3A1"/>
                <w:sz w:val="18"/>
                <w:szCs w:val="18"/>
              </w:rPr>
              <w:t xml:space="preserve">    overlap: config.chunkOverlap</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fs.writeFileSync(filePath, finalContent, 'utf8');</w:t>
            </w:r>
          </w:p>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MANIFEST UPDATE BUS ──────────────────────────────</w:t>
            </w:r>
          </w:p>
          <w:p>
            <w:r>
              <w:rPr>
                <w:rFonts w:ascii="Courier New" w:cs="Courier New" w:eastAsia="Courier New" w:hAnsi="Courier New"/>
                <w:color w:val="A6E3A1"/>
                <w:sz w:val="18"/>
                <w:szCs w:val="18"/>
              </w:rPr>
              <w:t xml:space="preserve">// Emits a bidirectional update when new breaking changes</w:t>
            </w:r>
          </w:p>
          <w:p>
            <w:r>
              <w:rPr>
                <w:rFonts w:ascii="Courier New" w:cs="Courier New" w:eastAsia="Courier New" w:hAnsi="Courier New"/>
                <w:color w:val="A6E3A1"/>
                <w:sz w:val="18"/>
                <w:szCs w:val="18"/>
              </w:rPr>
              <w:t xml:space="preserve">// are discovered that Stage 1 did not catch</w:t>
            </w:r>
          </w:p>
          <w:p>
            <w:r>
              <w:rPr>
                <w:rFonts w:ascii="Courier New" w:cs="Courier New" w:eastAsia="Courier New" w:hAnsi="Courier New"/>
                <w:color w:val="A6E3A1"/>
                <w:sz w:val="18"/>
                <w:szCs w:val="18"/>
              </w:rPr>
              <w:t xml:space="preserve">async function emitManifestUpdate(</w:t>
            </w:r>
          </w:p>
          <w:p>
            <w:r>
              <w:rPr>
                <w:rFonts w:ascii="Courier New" w:cs="Courier New" w:eastAsia="Courier New" w:hAnsi="Courier New"/>
                <w:color w:val="A6E3A1"/>
                <w:sz w:val="18"/>
                <w:szCs w:val="18"/>
              </w:rPr>
              <w:t xml:space="preserve">  ctx: SkillContext,</w:t>
            </w:r>
          </w:p>
          <w:p>
            <w:r>
              <w:rPr>
                <w:rFonts w:ascii="Courier New" w:cs="Courier New" w:eastAsia="Courier New" w:hAnsi="Courier New"/>
                <w:color w:val="A6E3A1"/>
                <w:sz w:val="18"/>
                <w:szCs w:val="18"/>
              </w:rPr>
              <w:t xml:space="preserve">  app: string,</w:t>
            </w:r>
          </w:p>
          <w:p>
            <w:r>
              <w:rPr>
                <w:rFonts w:ascii="Courier New" w:cs="Courier New" w:eastAsia="Courier New" w:hAnsi="Courier New"/>
                <w:color w:val="A6E3A1"/>
                <w:sz w:val="18"/>
                <w:szCs w:val="18"/>
              </w:rPr>
              <w:t xml:space="preserve">  newChanges: BreakingChange[]</w:t>
            </w:r>
          </w:p>
          <w:p>
            <w:r>
              <w:rPr>
                <w:rFonts w:ascii="Courier New" w:cs="Courier New" w:eastAsia="Courier New" w:hAnsi="Courier New"/>
                <w:color w:val="A6E3A1"/>
                <w:sz w:val="18"/>
                <w:szCs w:val="18"/>
              </w:rPr>
              <w:t xml:space="preserve">): Promise&lt;void&gt;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await ManifestBus.emit({</w:t>
            </w:r>
          </w:p>
          <w:p>
            <w:r>
              <w:rPr>
                <w:rFonts w:ascii="Courier New" w:cs="Courier New" w:eastAsia="Courier New" w:hAnsi="Courier New"/>
                <w:color w:val="A6E3A1"/>
                <w:sz w:val="18"/>
                <w:szCs w:val="18"/>
              </w:rPr>
              <w:t xml:space="preserve">    event: 'manifest-update',</w:t>
            </w:r>
          </w:p>
          <w:p>
            <w:r>
              <w:rPr>
                <w:rFonts w:ascii="Courier New" w:cs="Courier New" w:eastAsia="Courier New" w:hAnsi="Courier New"/>
                <w:color w:val="A6E3A1"/>
                <w:sz w:val="18"/>
                <w:szCs w:val="18"/>
              </w:rPr>
              <w:t xml:space="preserve">    sourceStage: 3,</w:t>
            </w:r>
          </w:p>
          <w:p>
            <w:r>
              <w:rPr>
                <w:rFonts w:ascii="Courier New" w:cs="Courier New" w:eastAsia="Courier New" w:hAnsi="Courier New"/>
                <w:color w:val="A6E3A1"/>
                <w:sz w:val="18"/>
                <w:szCs w:val="18"/>
              </w:rPr>
              <w:t xml:space="preserve">    sourceApp: app,</w:t>
            </w:r>
          </w:p>
          <w:p>
            <w:r>
              <w:rPr>
                <w:rFonts w:ascii="Courier New" w:cs="Courier New" w:eastAsia="Courier New" w:hAnsi="Courier New"/>
                <w:color w:val="A6E3A1"/>
                <w:sz w:val="18"/>
                <w:szCs w:val="18"/>
              </w:rPr>
              <w:t xml:space="preserve">    patch: {</w:t>
            </w:r>
          </w:p>
          <w:p>
            <w:r>
              <w:rPr>
                <w:rFonts w:ascii="Courier New" w:cs="Courier New" w:eastAsia="Courier New" w:hAnsi="Courier New"/>
                <w:color w:val="A6E3A1"/>
                <w:sz w:val="18"/>
                <w:szCs w:val="18"/>
              </w:rPr>
              <w:t xml:space="preserve">      [`apps.${app}.breaking-changes`]: newChanges,</w:t>
            </w:r>
          </w:p>
          <w:p>
            <w:r>
              <w:rPr>
                <w:rFonts w:ascii="Courier New" w:cs="Courier New" w:eastAsia="Courier New" w:hAnsi="Courier New"/>
                <w:color w:val="A6E3A1"/>
                <w:sz w:val="18"/>
                <w:szCs w:val="18"/>
              </w:rPr>
              <w:t xml:space="preserve">      [`apps.${app}.risk-score`]: 'high', // escalate if new changes found</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affectsStages: [4, 5],  // Stage 4 and 5 must re-evaluate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ctx.log(`Manifest updated: ${newChanges.length} new breaking changes emitted`);</w:t>
            </w:r>
          </w:p>
          <w:p>
            <w:r>
              <w:rPr>
                <w:rFonts w:ascii="Courier New" w:cs="Courier New" w:eastAsia="Courier New" w:hAnsi="Courier New"/>
                <w:color w:val="A6E3A1"/>
                <w:sz w:val="18"/>
                <w:szCs w:val="18"/>
              </w:rPr>
              <w:t xml:space="preserve">}</w:t>
            </w:r>
          </w:p>
        </w:tc>
      </w:tr>
    </w:tbl>
    <w:p>
      <w:r>
        <w:t xml:space="preserve"/>
      </w:r>
    </w:p>
    <w:p>
      <w:pPr>
        <w:pStyle w:val="Heading2"/>
      </w:pPr>
      <w:r>
        <w:rPr>
          <w:rFonts w:ascii="Arial" w:cs="Arial" w:eastAsia="Arial" w:hAnsi="Arial"/>
          <w:b/>
          <w:bCs/>
          <w:color w:val="312E81"/>
          <w:sz w:val="26"/>
          <w:szCs w:val="26"/>
        </w:rPr>
        <w:t xml:space="preserve">10.3 schema.json — Input/Output Contract</w:t>
      </w:r>
    </w:p>
    <w:p>
      <w:r>
        <w:rPr>
          <w:rFonts w:ascii="Arial" w:cs="Arial" w:eastAsia="Arial" w:hAnsi="Arial"/>
          <w:color w:val="374151"/>
          <w:sz w:val="22"/>
          <w:szCs w:val="22"/>
        </w:rPr>
        <w:t xml:space="preserve">This file defines the exact shape of data flowing into and out of the skill. The Orchestrator validates every input and output against this schema — if a stage produces malformed output, the next stage never starts.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18"/>
                <w:szCs w:val="18"/>
              </w:rPr>
              <w:t xml:space="preserve">{</w:t>
            </w:r>
          </w:p>
          <w:p>
            <w:r>
              <w:rPr>
                <w:rFonts w:ascii="Courier New" w:cs="Courier New" w:eastAsia="Courier New" w:hAnsi="Courier New"/>
                <w:color w:val="A6E3A1"/>
                <w:sz w:val="18"/>
                <w:szCs w:val="18"/>
              </w:rPr>
              <w:t xml:space="preserve">  // INPUT — what this skill expects to receive</w:t>
            </w:r>
          </w:p>
          <w:p>
            <w:r>
              <w:rPr>
                <w:rFonts w:ascii="Courier New" w:cs="Courier New" w:eastAsia="Courier New" w:hAnsi="Courier New"/>
                <w:color w:val="A6E3A1"/>
                <w:sz w:val="18"/>
                <w:szCs w:val="18"/>
              </w:rPr>
              <w:t xml:space="preserve">  // from migration-manifest.json (Stage 1 output)</w:t>
            </w:r>
          </w:p>
          <w:p>
            <w:r>
              <w:rPr>
                <w:rFonts w:ascii="Courier New" w:cs="Courier New" w:eastAsia="Courier New" w:hAnsi="Courier New"/>
                <w:color w:val="A6E3A1"/>
                <w:sz w:val="18"/>
                <w:szCs w:val="18"/>
              </w:rPr>
              <w:t xml:space="preserve">  "input": {</w:t>
            </w:r>
          </w:p>
          <w:p>
            <w:r>
              <w:rPr>
                <w:rFonts w:ascii="Courier New" w:cs="Courier New" w:eastAsia="Courier New" w:hAnsi="Courier New"/>
                <w:color w:val="A6E3A1"/>
                <w:sz w:val="18"/>
                <w:szCs w:val="18"/>
              </w:rPr>
              <w:t xml:space="preserve">    "type": "object",</w:t>
            </w:r>
          </w:p>
          <w:p>
            <w:r>
              <w:rPr>
                <w:rFonts w:ascii="Courier New" w:cs="Courier New" w:eastAsia="Courier New" w:hAnsi="Courier New"/>
                <w:color w:val="A6E3A1"/>
                <w:sz w:val="18"/>
                <w:szCs w:val="18"/>
              </w:rPr>
              <w:t xml:space="preserve">    "required": ["app", "appPath", "breakingChanges", "riskScore"],</w:t>
            </w:r>
          </w:p>
          <w:p>
            <w:r>
              <w:rPr>
                <w:rFonts w:ascii="Courier New" w:cs="Courier New" w:eastAsia="Courier New" w:hAnsi="Courier New"/>
                <w:color w:val="A6E3A1"/>
                <w:sz w:val="18"/>
                <w:szCs w:val="18"/>
              </w:rPr>
              <w:t xml:space="preserve">    "properties": {</w:t>
            </w:r>
          </w:p>
          <w:p>
            <w:r>
              <w:rPr>
                <w:rFonts w:ascii="Courier New" w:cs="Courier New" w:eastAsia="Courier New" w:hAnsi="Courier New"/>
                <w:color w:val="A6E3A1"/>
                <w:sz w:val="18"/>
                <w:szCs w:val="18"/>
              </w:rPr>
              <w:t xml:space="preserve">      "app":            { "type": "string" },</w:t>
            </w:r>
          </w:p>
          <w:p>
            <w:r>
              <w:rPr>
                <w:rFonts w:ascii="Courier New" w:cs="Courier New" w:eastAsia="Courier New" w:hAnsi="Courier New"/>
                <w:color w:val="A6E3A1"/>
                <w:sz w:val="18"/>
                <w:szCs w:val="18"/>
              </w:rPr>
              <w:t xml:space="preserve">      "appPath":        { "type": "string" },</w:t>
            </w:r>
          </w:p>
          <w:p>
            <w:r>
              <w:rPr>
                <w:rFonts w:ascii="Courier New" w:cs="Courier New" w:eastAsia="Courier New" w:hAnsi="Courier New"/>
                <w:color w:val="A6E3A1"/>
                <w:sz w:val="18"/>
                <w:szCs w:val="18"/>
              </w:rPr>
              <w:t xml:space="preserve">      "breakingChanges":{ "type": "array"  },</w:t>
            </w:r>
          </w:p>
          <w:p>
            <w:r>
              <w:rPr>
                <w:rFonts w:ascii="Courier New" w:cs="Courier New" w:eastAsia="Courier New" w:hAnsi="Courier New"/>
                <w:color w:val="A6E3A1"/>
                <w:sz w:val="18"/>
                <w:szCs w:val="18"/>
              </w:rPr>
              <w:t xml:space="preserve">      "riskScore":      { "enum": ["low","medium","high"] },</w:t>
            </w:r>
          </w:p>
          <w:p>
            <w:r>
              <w:rPr>
                <w:rFonts w:ascii="Courier New" w:cs="Courier New" w:eastAsia="Courier New" w:hAnsi="Courier New"/>
                <w:color w:val="A6E3A1"/>
                <w:sz w:val="18"/>
                <w:szCs w:val="18"/>
              </w:rPr>
              <w:t xml:space="preserve">      "depResolved":    { "type": "boolean" } // Stage 2 must be done</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r>
          </w:p>
          <w:p>
            <w:r>
              <w:rPr>
                <w:rFonts w:ascii="Courier New" w:cs="Courier New" w:eastAsia="Courier New" w:hAnsi="Courier New"/>
                <w:color w:val="A6E3A1"/>
                <w:sz w:val="18"/>
                <w:szCs w:val="18"/>
              </w:rPr>
              <w:t xml:space="preserve">  // OUTPUT — what this skill guarantees to produce</w:t>
            </w:r>
          </w:p>
          <w:p>
            <w:r>
              <w:rPr>
                <w:rFonts w:ascii="Courier New" w:cs="Courier New" w:eastAsia="Courier New" w:hAnsi="Courier New"/>
                <w:color w:val="A6E3A1"/>
                <w:sz w:val="18"/>
                <w:szCs w:val="18"/>
              </w:rPr>
              <w:t xml:space="preserve">  // Validated before Stage 4 is allowed to start</w:t>
            </w:r>
          </w:p>
          <w:p>
            <w:r>
              <w:rPr>
                <w:rFonts w:ascii="Courier New" w:cs="Courier New" w:eastAsia="Courier New" w:hAnsi="Courier New"/>
                <w:color w:val="A6E3A1"/>
                <w:sz w:val="18"/>
                <w:szCs w:val="18"/>
              </w:rPr>
              <w:t xml:space="preserve">  "output": {</w:t>
            </w:r>
          </w:p>
          <w:p>
            <w:r>
              <w:rPr>
                <w:rFonts w:ascii="Courier New" w:cs="Courier New" w:eastAsia="Courier New" w:hAnsi="Courier New"/>
                <w:color w:val="A6E3A1"/>
                <w:sz w:val="18"/>
                <w:szCs w:val="18"/>
              </w:rPr>
              <w:t xml:space="preserve">    "type": "object",</w:t>
            </w:r>
          </w:p>
          <w:p>
            <w:r>
              <w:rPr>
                <w:rFonts w:ascii="Courier New" w:cs="Courier New" w:eastAsia="Courier New" w:hAnsi="Courier New"/>
                <w:color w:val="A6E3A1"/>
                <w:sz w:val="18"/>
                <w:szCs w:val="18"/>
              </w:rPr>
              <w:t xml:space="preserve">    "required": ["app","filesTransformed","manualReviewCount","status"],</w:t>
            </w:r>
          </w:p>
          <w:p>
            <w:r>
              <w:rPr>
                <w:rFonts w:ascii="Courier New" w:cs="Courier New" w:eastAsia="Courier New" w:hAnsi="Courier New"/>
                <w:color w:val="A6E3A1"/>
                <w:sz w:val="18"/>
                <w:szCs w:val="18"/>
              </w:rPr>
              <w:t xml:space="preserve">    "properties": {</w:t>
            </w:r>
          </w:p>
          <w:p>
            <w:r>
              <w:rPr>
                <w:rFonts w:ascii="Courier New" w:cs="Courier New" w:eastAsia="Courier New" w:hAnsi="Courier New"/>
                <w:color w:val="A6E3A1"/>
                <w:sz w:val="18"/>
                <w:szCs w:val="18"/>
              </w:rPr>
              <w:t xml:space="preserve">      "app":               { "type": "string" },</w:t>
            </w:r>
          </w:p>
          <w:p>
            <w:r>
              <w:rPr>
                <w:rFonts w:ascii="Courier New" w:cs="Courier New" w:eastAsia="Courier New" w:hAnsi="Courier New"/>
                <w:color w:val="A6E3A1"/>
                <w:sz w:val="18"/>
                <w:szCs w:val="18"/>
              </w:rPr>
              <w:t xml:space="preserve">      "filesTransformed":  { "type": "number" },</w:t>
            </w:r>
          </w:p>
          <w:p>
            <w:r>
              <w:rPr>
                <w:rFonts w:ascii="Courier New" w:cs="Courier New" w:eastAsia="Courier New" w:hAnsi="Courier New"/>
                <w:color w:val="A6E3A1"/>
                <w:sz w:val="18"/>
                <w:szCs w:val="18"/>
              </w:rPr>
              <w:t xml:space="preserve">      "manualReviewCount": { "type": "number" },</w:t>
            </w:r>
          </w:p>
          <w:p>
            <w:r>
              <w:rPr>
                <w:rFonts w:ascii="Courier New" w:cs="Courier New" w:eastAsia="Courier New" w:hAnsi="Courier New"/>
                <w:color w:val="A6E3A1"/>
                <w:sz w:val="18"/>
                <w:szCs w:val="18"/>
              </w:rPr>
              <w:t xml:space="preserve">      "diffPath":          { "type": "string" },</w:t>
            </w:r>
          </w:p>
          <w:p>
            <w:r>
              <w:rPr>
                <w:rFonts w:ascii="Courier New" w:cs="Courier New" w:eastAsia="Courier New" w:hAnsi="Courier New"/>
                <w:color w:val="A6E3A1"/>
                <w:sz w:val="18"/>
                <w:szCs w:val="18"/>
              </w:rPr>
              <w:t xml:space="preserve">      "status": {</w:t>
            </w:r>
          </w:p>
          <w:p>
            <w:r>
              <w:rPr>
                <w:rFonts w:ascii="Courier New" w:cs="Courier New" w:eastAsia="Courier New" w:hAnsi="Courier New"/>
                <w:color w:val="A6E3A1"/>
                <w:sz w:val="18"/>
                <w:szCs w:val="18"/>
              </w:rPr>
              <w:t xml:space="preserve">        "enum": ["success", "partial", "failed"]</w:t>
            </w:r>
          </w:p>
          <w:p>
            <w:r>
              <w:rPr>
                <w:rFonts w:ascii="Courier New" w:cs="Courier New" w:eastAsia="Courier New" w:hAnsi="Courier New"/>
                <w:color w:val="A6E3A1"/>
                <w:sz w:val="18"/>
                <w:szCs w:val="18"/>
              </w:rPr>
              <w:t xml:space="preserve">        // partial = some files flagged, but skill completed</w:t>
            </w:r>
          </w:p>
          <w:p>
            <w:r>
              <w:rPr>
                <w:rFonts w:ascii="Courier New" w:cs="Courier New" w:eastAsia="Courier New" w:hAnsi="Courier New"/>
                <w:color w:val="A6E3A1"/>
                <w:sz w:val="18"/>
                <w:szCs w:val="18"/>
              </w:rPr>
              <w:t xml:space="preserve">        // failed  = skill threw error, fork discarded</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  }</w:t>
            </w:r>
          </w:p>
          <w:p>
            <w:r>
              <w:rPr>
                <w:rFonts w:ascii="Courier New" w:cs="Courier New" w:eastAsia="Courier New" w:hAnsi="Courier New"/>
                <w:color w:val="A6E3A1"/>
                <w:sz w:val="18"/>
                <w:szCs w:val="18"/>
              </w:rPr>
              <w:t xml:space="preserve">}</w:t>
            </w:r>
          </w:p>
        </w:tc>
      </w:tr>
    </w:tbl>
    <w:p>
      <w:r>
        <w:t xml:space="preserve"/>
      </w:r>
    </w:p>
    <w:p>
      <w:pPr>
        <w:pStyle w:val="Heading2"/>
      </w:pPr>
      <w:r>
        <w:rPr>
          <w:rFonts w:ascii="Arial" w:cs="Arial" w:eastAsia="Arial" w:hAnsi="Arial"/>
          <w:b/>
          <w:bCs/>
          <w:color w:val="312E81"/>
          <w:sz w:val="26"/>
          <w:szCs w:val="26"/>
        </w:rPr>
        <w:t xml:space="preserve">10.4 How All Three Files Work Together — End-to-End Flow</w:t>
      </w:r>
    </w:p>
    <w:p>
      <w:r>
        <w:rPr>
          <w:rFonts w:ascii="Arial" w:cs="Arial" w:eastAsia="Arial" w:hAnsi="Arial"/>
          <w:color w:val="374151"/>
          <w:sz w:val="22"/>
          <w:szCs w:val="22"/>
        </w:rPr>
        <w:t xml:space="preserve">Here is the exact sequence of what happens when the Orchestrator invokes the AST Transform skill for the dashboard app:</w:t>
      </w:r>
    </w:p>
    <w:p>
      <w:r>
        <w:t xml:space="preserve"/>
      </w:r>
    </w:p>
    <w:p>
      <w:pPr>
        <w:pStyle w:val="ListParagraph"/>
        <w:numPr>
          <w:ilvl w:val="0"/>
          <w:numId w:val="2"/>
        </w:numPr>
      </w:pPr>
      <w:r>
        <w:rPr>
          <w:rFonts w:ascii="Arial" w:cs="Arial" w:eastAsia="Arial" w:hAnsi="Arial"/>
          <w:color w:val="374151"/>
          <w:sz w:val="22"/>
          <w:szCs w:val="22"/>
        </w:rPr>
        <w:t xml:space="preserve">Orchestrator reads SKILL.md — learns context: fork, parallel: true, batch-size: 3</w:t>
      </w:r>
    </w:p>
    <w:p>
      <w:pPr>
        <w:pStyle w:val="ListParagraph"/>
        <w:numPr>
          <w:ilvl w:val="0"/>
          <w:numId w:val="2"/>
        </w:numPr>
      </w:pPr>
      <w:r>
        <w:rPr>
          <w:rFonts w:ascii="Arial" w:cs="Arial" w:eastAsia="Arial" w:hAnsi="Arial"/>
          <w:color w:val="374151"/>
          <w:sz w:val="22"/>
          <w:szCs w:val="22"/>
        </w:rPr>
        <w:t xml:space="preserve">Orchestrator validates dashboard app's manifest entry against schema.json input contract</w:t>
      </w:r>
    </w:p>
    <w:p>
      <w:pPr>
        <w:pStyle w:val="ListParagraph"/>
        <w:numPr>
          <w:ilvl w:val="0"/>
          <w:numId w:val="2"/>
        </w:numPr>
      </w:pPr>
      <w:r>
        <w:rPr>
          <w:rFonts w:ascii="Arial" w:cs="Arial" w:eastAsia="Arial" w:hAnsi="Arial"/>
          <w:color w:val="374151"/>
          <w:sz w:val="22"/>
          <w:szCs w:val="22"/>
        </w:rPr>
        <w:t xml:space="preserve">Orchestrator creates a fork of the dashboard app workspace (because context: fork)</w:t>
      </w:r>
    </w:p>
    <w:p>
      <w:pPr>
        <w:pStyle w:val="ListParagraph"/>
        <w:numPr>
          <w:ilvl w:val="0"/>
          <w:numId w:val="2"/>
        </w:numPr>
      </w:pPr>
      <w:r>
        <w:rPr>
          <w:rFonts w:ascii="Arial" w:cs="Arial" w:eastAsia="Arial" w:hAnsi="Arial"/>
          <w:color w:val="374151"/>
          <w:sz w:val="22"/>
          <w:szCs w:val="22"/>
        </w:rPr>
        <w:t xml:space="preserve">Orchestrator invokes agent.ts run() with ctx pointing to the forked workspace</w:t>
      </w:r>
    </w:p>
    <w:p>
      <w:pPr>
        <w:pStyle w:val="ListParagraph"/>
        <w:numPr>
          <w:ilvl w:val="0"/>
          <w:numId w:val="2"/>
        </w:numPr>
      </w:pPr>
      <w:r>
        <w:rPr>
          <w:rFonts w:ascii="Arial" w:cs="Arial" w:eastAsia="Arial" w:hAnsi="Arial"/>
          <w:color w:val="374151"/>
          <w:sz w:val="22"/>
          <w:szCs w:val="22"/>
        </w:rPr>
        <w:t xml:space="preserve">agent.ts runs all auto:true transforms via Angular schematics inside the fork</w:t>
      </w:r>
    </w:p>
    <w:p>
      <w:pPr>
        <w:pStyle w:val="ListParagraph"/>
        <w:numPr>
          <w:ilvl w:val="0"/>
          <w:numId w:val="2"/>
        </w:numPr>
      </w:pPr>
      <w:r>
        <w:rPr>
          <w:rFonts w:ascii="Arial" w:cs="Arial" w:eastAsia="Arial" w:hAnsi="Arial"/>
          <w:color w:val="374151"/>
          <w:sz w:val="22"/>
          <w:szCs w:val="22"/>
        </w:rPr>
        <w:t xml:space="preserve">For any file over 500 lines, agent.ts uses the sliding context window chunking</w:t>
      </w:r>
    </w:p>
    <w:p>
      <w:pPr>
        <w:pStyle w:val="ListParagraph"/>
        <w:numPr>
          <w:ilvl w:val="0"/>
          <w:numId w:val="2"/>
        </w:numPr>
      </w:pPr>
      <w:r>
        <w:rPr>
          <w:rFonts w:ascii="Arial" w:cs="Arial" w:eastAsia="Arial" w:hAnsi="Arial"/>
          <w:color w:val="374151"/>
          <w:sz w:val="22"/>
          <w:szCs w:val="22"/>
        </w:rPr>
        <w:t xml:space="preserve">If new breaking changes are found, agent.ts emits a manifest-update via ManifestBus</w:t>
      </w:r>
    </w:p>
    <w:p>
      <w:pPr>
        <w:pStyle w:val="ListParagraph"/>
        <w:numPr>
          <w:ilvl w:val="0"/>
          <w:numId w:val="2"/>
        </w:numPr>
      </w:pPr>
      <w:r>
        <w:rPr>
          <w:rFonts w:ascii="Arial" w:cs="Arial" w:eastAsia="Arial" w:hAnsi="Arial"/>
          <w:color w:val="374151"/>
          <w:sz w:val="22"/>
          <w:szCs w:val="22"/>
        </w:rPr>
        <w:t xml:space="preserve">agent.ts runs tsc --noEmit to validate the transformed fork compiles cleanly</w:t>
      </w:r>
    </w:p>
    <w:p>
      <w:pPr>
        <w:pStyle w:val="ListParagraph"/>
        <w:numPr>
          <w:ilvl w:val="0"/>
          <w:numId w:val="2"/>
        </w:numPr>
      </w:pPr>
      <w:r>
        <w:rPr>
          <w:rFonts w:ascii="Arial" w:cs="Arial" w:eastAsia="Arial" w:hAnsi="Arial"/>
          <w:color w:val="374151"/>
          <w:sz w:val="22"/>
          <w:szCs w:val="22"/>
        </w:rPr>
        <w:t xml:space="preserve">agent.ts writes migration-report/dashboard-transform.json and manual-review/dashboard-todos.md</w:t>
      </w:r>
    </w:p>
    <w:p>
      <w:pPr>
        <w:pStyle w:val="ListParagraph"/>
        <w:numPr>
          <w:ilvl w:val="0"/>
          <w:numId w:val="2"/>
        </w:numPr>
      </w:pPr>
      <w:r>
        <w:rPr>
          <w:rFonts w:ascii="Arial" w:cs="Arial" w:eastAsia="Arial" w:hAnsi="Arial"/>
          <w:color w:val="374151"/>
          <w:sz w:val="22"/>
          <w:szCs w:val="22"/>
        </w:rPr>
        <w:t xml:space="preserve">Orchestrator validates agent.ts output against schema.json output contract</w:t>
      </w:r>
    </w:p>
    <w:p>
      <w:pPr>
        <w:pStyle w:val="ListParagraph"/>
        <w:numPr>
          <w:ilvl w:val="0"/>
          <w:numId w:val="2"/>
        </w:numPr>
      </w:pPr>
      <w:r>
        <w:rPr>
          <w:rFonts w:ascii="Arial" w:cs="Arial" w:eastAsia="Arial" w:hAnsi="Arial"/>
          <w:color w:val="374151"/>
          <w:sz w:val="22"/>
          <w:szCs w:val="22"/>
        </w:rPr>
        <w:t xml:space="preserve">Validation passes: Orchestrator merges the fork diff back into the original dashboard workspace</w:t>
      </w:r>
    </w:p>
    <w:p>
      <w:pPr>
        <w:pStyle w:val="ListParagraph"/>
        <w:numPr>
          <w:ilvl w:val="0"/>
          <w:numId w:val="2"/>
        </w:numPr>
      </w:pPr>
      <w:r>
        <w:rPr>
          <w:rFonts w:ascii="Arial" w:cs="Arial" w:eastAsia="Arial" w:hAnsi="Arial"/>
          <w:color w:val="374151"/>
          <w:sz w:val="22"/>
          <w:szCs w:val="22"/>
        </w:rPr>
        <w:t xml:space="preserve">Validation fails: Orchestrator discards the fork — original dashboard is completely untouched</w:t>
      </w:r>
    </w:p>
    <w:p>
      <w:pPr>
        <w:pStyle w:val="ListParagraph"/>
        <w:numPr>
          <w:ilvl w:val="0"/>
          <w:numId w:val="2"/>
        </w:numPr>
      </w:pPr>
      <w:r>
        <w:rPr>
          <w:rFonts w:ascii="Arial" w:cs="Arial" w:eastAsia="Arial" w:hAnsi="Arial"/>
          <w:color w:val="374151"/>
          <w:sz w:val="22"/>
          <w:szCs w:val="22"/>
        </w:rPr>
        <w:t xml:space="preserve">Orchestrator updates migration-manifest.json: dashboard.stage3 = done</w:t>
      </w:r>
    </w:p>
    <w:p>
      <w:pPr>
        <w:pStyle w:val="ListParagraph"/>
        <w:numPr>
          <w:ilvl w:val="0"/>
          <w:numId w:val="2"/>
        </w:numPr>
      </w:pPr>
      <w:r>
        <w:rPr>
          <w:rFonts w:ascii="Arial" w:cs="Arial" w:eastAsia="Arial" w:hAnsi="Arial"/>
          <w:color w:val="374151"/>
          <w:sz w:val="22"/>
          <w:szCs w:val="22"/>
        </w:rPr>
        <w:t xml:space="preserve">Orchestrator checks manifest-update-bus for any pending updates from this run before starting Stage 4</w:t>
      </w:r>
    </w:p>
    <w:p>
      <w:r>
        <w:t xml:space="preserve"/>
      </w:r>
    </w:p>
    <w:p>
      <w:r>
        <w:t xml:space="preserve"/>
      </w:r>
    </w:p>
    <w:p>
      <w:r>
        <w:rPr>
          <w:rFonts w:ascii="Arial" w:cs="Arial" w:eastAsia="Arial" w:hAnsi="Arial"/>
          <w:color w:val="9CA3AF"/>
          <w:sz w:val="18"/>
          <w:szCs w:val="18"/>
        </w:rPr>
        <w:t xml:space="preserve">Document Version: 2.0  |  Author: Phani  |  Updated: May 2026  |  Added: Sections 9 &amp; 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7920"/>
      </w:tabs>
    </w:pPr>
    <w:r>
      <w:rPr>
        <w:rFonts w:ascii="Arial" w:cs="Arial" w:eastAsia="Arial" w:hAnsi="Arial"/>
        <w:color w:val="9CA3AF"/>
        <w:sz w:val="16"/>
        <w:szCs w:val="16"/>
      </w:rPr>
      <w:t xml:space="preserve">© 2026 Phani — DevAssist Architecture</w:t>
    </w:r>
    <w:r>
      <w:rPr>
        <w:rFonts w:ascii="Arial" w:cs="Arial" w:eastAsia="Arial" w:hAnsi="Arial"/>
        <w:color w:val="9CA3AF"/>
        <w:sz w:val="16"/>
        <w:szCs w:val="16"/>
      </w:rPr>
      <w:t xml:space="preserve">	Page </w:t>
    </w:r>
    <w:r>
      <w:rPr>
        <w:rFonts w:ascii="Arial" w:cs="Arial" w:eastAsia="Arial" w:hAnsi="Arial"/>
        <w:color w:val="4F46E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tabs>
        <w:tab w:val="right" w:pos="7920"/>
      </w:tabs>
    </w:pPr>
    <w:r>
      <w:rPr>
        <w:rFonts w:ascii="Arial" w:cs="Arial" w:eastAsia="Arial" w:hAnsi="Arial"/>
        <w:color w:val="6B7280"/>
        <w:sz w:val="18"/>
        <w:szCs w:val="18"/>
      </w:rPr>
      <w:t xml:space="preserve">CONFIDENTIAL  |  Angular 19→20 Migration — Agent Skill Architecture</w:t>
    </w:r>
    <w:r>
      <w:rPr>
        <w:rFonts w:ascii="Arial" w:cs="Arial" w:eastAsia="Arial" w:hAnsi="Arial"/>
        <w:sz w:val="18"/>
        <w:szCs w:val="18"/>
      </w:rPr>
      <w:t xml:space="preserve">	</w:t>
    </w:r>
    <w:r>
      <w:rPr>
        <w:rFonts w:ascii="Arial" w:cs="Arial" w:eastAsia="Arial" w:hAnsi="Arial"/>
        <w:color w:val="4F46E5"/>
        <w:sz w:val="18"/>
        <w:szCs w:val="18"/>
      </w:rPr>
      <w:t xml:space="preserve">Enterprise Multi-App Workspace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1B4B"/>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12E81"/>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2026-05-05T03:52:41.727Z</dcterms:created>
  <dcterms:modified xsi:type="dcterms:W3CDTF">2026-05-05T03:52:41.728Z</dcterms:modified>
</cp:coreProperties>
</file>

<file path=docProps/custom.xml><?xml version="1.0" encoding="utf-8"?>
<Properties xmlns="http://schemas.openxmlformats.org/officeDocument/2006/custom-properties" xmlns:vt="http://schemas.openxmlformats.org/officeDocument/2006/docPropsVTypes"/>
</file>