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E3A8A"/>
          <w:sz w:val="52"/>
        </w:rPr>
        <w:t>UNIVERSITY DATABASE SYSTEM</w:t>
      </w:r>
    </w:p>
    <w:p>
      <w:pPr>
        <w:spacing w:after="280"/>
        <w:jc w:val="left"/>
      </w:pPr>
      <w:r>
        <w:rPr>
          <w:color w:val="475569"/>
          <w:sz w:val="26"/>
        </w:rPr>
        <w:t>Complete Entity-Relationship (ER) Architecture, Process Flowchart &amp; Relational Data Specification</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after="0"/>
            </w:pPr>
            <w:r>
              <w:rPr>
                <w:b/>
                <w:color w:val="0F172A"/>
                <w:sz w:val="19"/>
              </w:rPr>
              <w:t>Document Type:</w:t>
            </w:r>
            <w:r>
              <w:rPr>
                <w:color w:val="475569"/>
                <w:sz w:val="19"/>
              </w:rPr>
              <w:t xml:space="preserve"> Entity-Relationship &amp; Flowchart Specification</w:t>
            </w:r>
          </w:p>
        </w:tc>
        <w:tc>
          <w:tcPr>
            <w:tcW w:type="dxa" w:w="4680"/>
            <w:shd w:fill="F8FAFC"/>
            <w:tcMar>
              <w:top w:w="80" w:type="dxa"/>
              <w:bottom w:w="80" w:type="dxa"/>
              <w:left w:w="120" w:type="dxa"/>
              <w:right w:w="120" w:type="dxa"/>
            </w:tcMar>
          </w:tcPr>
          <w:p>
            <w:pPr>
              <w:spacing w:after="0"/>
            </w:pPr>
            <w:r>
              <w:rPr>
                <w:b/>
                <w:color w:val="0F172A"/>
                <w:sz w:val="19"/>
              </w:rPr>
              <w:t>Target System:</w:t>
            </w:r>
            <w:r>
              <w:rPr>
                <w:color w:val="475569"/>
                <w:sz w:val="19"/>
              </w:rPr>
              <w:t xml:space="preserve"> University Academic &amp; Administration DB</w:t>
            </w:r>
          </w:p>
        </w:tc>
      </w:tr>
      <w:tr>
        <w:tc>
          <w:tcPr>
            <w:tcW w:type="dxa" w:w="4680"/>
            <w:shd w:fill="F8FAFC"/>
            <w:tcMar>
              <w:top w:w="80" w:type="dxa"/>
              <w:bottom w:w="80" w:type="dxa"/>
              <w:left w:w="120" w:type="dxa"/>
              <w:right w:w="120" w:type="dxa"/>
            </w:tcMar>
          </w:tcPr>
          <w:p>
            <w:pPr>
              <w:spacing w:after="0"/>
            </w:pPr>
            <w:r>
              <w:rPr>
                <w:b/>
                <w:color w:val="0F172A"/>
                <w:sz w:val="19"/>
              </w:rPr>
              <w:t>Source Diagram:</w:t>
            </w:r>
            <w:r>
              <w:rPr>
                <w:color w:val="475569"/>
                <w:sz w:val="19"/>
              </w:rPr>
              <w:t xml:space="preserve"> University Database ER Diagram</w:t>
            </w:r>
          </w:p>
        </w:tc>
        <w:tc>
          <w:tcPr>
            <w:tcW w:type="dxa" w:w="4680"/>
            <w:shd w:fill="F8FAFC"/>
            <w:tcMar>
              <w:top w:w="80" w:type="dxa"/>
              <w:bottom w:w="80" w:type="dxa"/>
              <w:left w:w="120" w:type="dxa"/>
              <w:right w:w="120" w:type="dxa"/>
            </w:tcMar>
          </w:tcPr>
          <w:p>
            <w:pPr>
              <w:spacing w:after="0"/>
            </w:pPr>
            <w:r>
              <w:rPr>
                <w:b/>
                <w:color w:val="0F172A"/>
                <w:sz w:val="19"/>
              </w:rPr>
              <w:t>Specification Version:</w:t>
            </w:r>
            <w:r>
              <w:rPr>
                <w:color w:val="475569"/>
                <w:sz w:val="19"/>
              </w:rPr>
              <w:t xml:space="preserve"> 2.0 (3NF Relational Model)</w:t>
            </w:r>
          </w:p>
        </w:tc>
      </w:tr>
    </w:tbl>
    <w:p>
      <w:pPr>
        <w:spacing w:after="200"/>
      </w:pPr>
    </w:p>
    <w:p>
      <w:pPr>
        <w:pStyle w:val="Heading1"/>
        <w:keepNext/>
        <w:spacing w:before="320" w:after="80"/>
        <w:pBdr>
          <w:bottom w:val="single" w:sz="12" w:space="4" w:color="1E3A8A"/>
        </w:pBdr>
      </w:pPr>
      <w:r>
        <w:rPr>
          <w:b/>
          <w:color w:val="1E3A8A"/>
          <w:sz w:val="34"/>
        </w:rPr>
        <w:t>1. Executive Summary &amp; Architecture Overview</w:t>
      </w:r>
    </w:p>
    <w:p>
      <w:pPr>
        <w:spacing w:before="0" w:after="120" w:line="276" w:lineRule="auto"/>
      </w:pPr>
      <w:r>
        <w:rPr>
          <w:i w:val="0"/>
          <w:color w:val="0F172A"/>
          <w:sz w:val="21"/>
        </w:rPr>
        <w:t>This document presents the complete structural decomposition, entity-relationship architecture, process flowchart, and relational schema for the University Database System. Designed to support comprehensive academic administration, the system captures entity states and operational relationships across departments, physical building structures, course catalogs, section offerings, faculty assignments, student enrollments, and academic performance tracking.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after="40"/>
            </w:pPr>
            <w:r>
              <w:rPr>
                <w:b/>
                <w:color w:val="2563EB"/>
                <w:sz w:val="20"/>
              </w:rPr>
              <w:t xml:space="preserve">📌 DATA MODEL ARCHITECTURE: </w:t>
            </w:r>
            <w:r>
              <w:rPr>
                <w:color w:val="0F172A"/>
                <w:sz w:val="20"/>
              </w:rPr>
              <w:t>The database schema is fully normalized into Third Normal Form (3NF). It enforces referential integrity across all entities using explicit Primary Key (PK) and Foreign Key (FK) constraints, ensuring zero data redundancy and optimized query execution.</w:t>
            </w:r>
          </w:p>
        </w:tc>
      </w:tr>
    </w:tbl>
    <w:p>
      <w:pPr>
        <w:spacing w:after="80"/>
      </w:pPr>
    </w:p>
    <w:p>
      <w:pPr>
        <w:pStyle w:val="Heading1"/>
        <w:keepNext/>
        <w:spacing w:before="320" w:after="80"/>
        <w:pBdr>
          <w:bottom w:val="single" w:sz="12" w:space="4" w:color="1E3A8A"/>
        </w:pBdr>
      </w:pPr>
      <w:r>
        <w:rPr>
          <w:b/>
          <w:color w:val="1E3A8A"/>
          <w:sz w:val="34"/>
        </w:rPr>
        <w:t>2. System Operational Process Flowchart</w:t>
      </w:r>
    </w:p>
    <w:p>
      <w:pPr>
        <w:spacing w:before="0" w:after="120" w:line="276" w:lineRule="auto"/>
      </w:pPr>
      <w:r>
        <w:rPr>
          <w:i w:val="0"/>
          <w:color w:val="0F172A"/>
          <w:sz w:val="21"/>
        </w:rPr>
        <w:t>The workflow diagram below illustrates the sequential data operations and entity lifecycle within the University Database System, tracing data flow from initial administrative setup to student grading.</w:t>
      </w:r>
    </w:p>
    <w:p>
      <w:pPr>
        <w:spacing w:before="120"/>
      </w:pPr>
    </w:p>
    <w:p>
      <w:pPr>
        <w:spacing w:after="80"/>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university_data_workflow.png"/>
                    <pic:cNvPicPr/>
                  </pic:nvPicPr>
                  <pic:blipFill>
                    <a:blip r:embed="rId9"/>
                    <a:stretch>
                      <a:fillRect/>
                    </a:stretch>
                  </pic:blipFill>
                  <pic:spPr>
                    <a:xfrm>
                      <a:off x="0" y="0"/>
                      <a:ext cx="5669280" cy="3287230"/>
                    </a:xfrm>
                    <a:prstGeom prst="rect"/>
                  </pic:spPr>
                </pic:pic>
              </a:graphicData>
            </a:graphic>
          </wp:inline>
        </w:drawing>
      </w:r>
    </w:p>
    <w:p>
      <w:pPr>
        <w:spacing w:after="240"/>
        <w:jc w:val="center"/>
      </w:pPr>
      <w:r>
        <w:rPr>
          <w:i/>
          <w:color w:val="475569"/>
          <w:sz w:val="18"/>
        </w:rPr>
        <w:t>Figure 1: University Database System Operational Workflow &amp; Entity Lifecycle</w:t>
      </w:r>
    </w:p>
    <w:p>
      <w:pPr>
        <w:pStyle w:val="Heading2"/>
        <w:keepNext/>
        <w:spacing w:before="240" w:after="80"/>
      </w:pPr>
      <w:r>
        <w:rPr>
          <w:b/>
          <w:color w:val="2563EB"/>
          <w:sz w:val="27"/>
        </w:rPr>
        <w:t>Operational Workflow Step Breakdown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3120"/>
            <w:shd w:fill="1E3A8A"/>
            <w:tcMar>
              <w:top w:w="100" w:type="dxa"/>
              <w:bottom w:w="100" w:type="dxa"/>
              <w:left w:w="140" w:type="dxa"/>
              <w:right w:w="140" w:type="dxa"/>
            </w:tcMar>
          </w:tcPr>
          <w:p>
            <w:pPr>
              <w:spacing w:after="0"/>
            </w:pPr>
            <w:r>
              <w:rPr>
                <w:b/>
                <w:color w:val="FFFFFF"/>
                <w:sz w:val="20"/>
              </w:rPr>
              <w:t>Step #</w:t>
            </w:r>
          </w:p>
        </w:tc>
        <w:tc>
          <w:tcPr>
            <w:tcW w:type="dxa" w:w="3120"/>
            <w:shd w:fill="1E3A8A"/>
            <w:tcMar>
              <w:top w:w="100" w:type="dxa"/>
              <w:bottom w:w="100" w:type="dxa"/>
              <w:left w:w="140" w:type="dxa"/>
              <w:right w:w="140" w:type="dxa"/>
            </w:tcMar>
          </w:tcPr>
          <w:p>
            <w:pPr>
              <w:spacing w:after="0"/>
            </w:pPr>
            <w:r>
              <w:rPr>
                <w:b/>
                <w:color w:val="FFFFFF"/>
                <w:sz w:val="20"/>
              </w:rPr>
              <w:t>Workflow Phase</w:t>
            </w:r>
          </w:p>
        </w:tc>
        <w:tc>
          <w:tcPr>
            <w:tcW w:type="dxa" w:w="3120"/>
            <w:shd w:fill="1E3A8A"/>
            <w:tcMar>
              <w:top w:w="100" w:type="dxa"/>
              <w:bottom w:w="100" w:type="dxa"/>
              <w:left w:w="140" w:type="dxa"/>
              <w:right w:w="140" w:type="dxa"/>
            </w:tcMar>
          </w:tcPr>
          <w:p>
            <w:pPr>
              <w:spacing w:after="0"/>
            </w:pPr>
            <w:r>
              <w:rPr>
                <w:b/>
                <w:color w:val="FFFFFF"/>
                <w:sz w:val="20"/>
              </w:rPr>
              <w:t>Entity Operations &amp; Business Logic</w:t>
            </w:r>
          </w:p>
        </w:tc>
      </w:tr>
      <w:tr>
        <w:tc>
          <w:tcPr>
            <w:tcW w:type="dxa" w:w="3120"/>
            <w:shd w:fill="F1F5F9"/>
            <w:tcMar>
              <w:top w:w="80" w:type="dxa"/>
              <w:bottom w:w="80" w:type="dxa"/>
              <w:left w:w="120" w:type="dxa"/>
              <w:right w:w="120" w:type="dxa"/>
            </w:tcMar>
          </w:tcPr>
          <w:p>
            <w:pPr>
              <w:spacing w:after="0"/>
            </w:pPr>
            <w:r>
              <w:rPr>
                <w:b/>
                <w:color w:val="1E3A8A"/>
                <w:sz w:val="19"/>
              </w:rPr>
              <w:t>Step 1</w:t>
            </w:r>
          </w:p>
        </w:tc>
        <w:tc>
          <w:tcPr>
            <w:tcW w:type="dxa" w:w="3120"/>
            <w:shd w:fill="F1F5F9"/>
            <w:tcMar>
              <w:top w:w="80" w:type="dxa"/>
              <w:bottom w:w="80" w:type="dxa"/>
              <w:left w:w="120" w:type="dxa"/>
              <w:right w:w="120" w:type="dxa"/>
            </w:tcMar>
          </w:tcPr>
          <w:p>
            <w:pPr>
              <w:spacing w:after="0"/>
            </w:pPr>
            <w:r>
              <w:rPr>
                <w:color w:val="0F172A"/>
                <w:sz w:val="19"/>
              </w:rPr>
              <w:t>Infrastructure Setup</w:t>
            </w:r>
          </w:p>
        </w:tc>
        <w:tc>
          <w:tcPr>
            <w:tcW w:type="dxa" w:w="3120"/>
            <w:shd w:fill="F1F5F9"/>
            <w:tcMar>
              <w:top w:w="80" w:type="dxa"/>
              <w:bottom w:w="80" w:type="dxa"/>
              <w:left w:w="120" w:type="dxa"/>
              <w:right w:w="120" w:type="dxa"/>
            </w:tcMar>
          </w:tcPr>
          <w:p>
            <w:pPr>
              <w:spacing w:after="0"/>
            </w:pPr>
            <w:r>
              <w:rPr>
                <w:color w:val="0F172A"/>
                <w:sz w:val="19"/>
              </w:rPr>
              <w:t>DEPARTMENT records created and associated with physical BUILDING locations via the Chairs relationship.</w:t>
            </w:r>
          </w:p>
        </w:tc>
      </w:tr>
      <w:tr>
        <w:tc>
          <w:tcPr>
            <w:tcW w:type="dxa" w:w="3120"/>
            <w:shd w:fill="FFFFFF"/>
            <w:tcMar>
              <w:top w:w="80" w:type="dxa"/>
              <w:bottom w:w="80" w:type="dxa"/>
              <w:left w:w="120" w:type="dxa"/>
              <w:right w:w="120" w:type="dxa"/>
            </w:tcMar>
          </w:tcPr>
          <w:p>
            <w:pPr>
              <w:spacing w:after="0"/>
            </w:pPr>
            <w:r>
              <w:rPr>
                <w:b/>
                <w:color w:val="1E3A8A"/>
                <w:sz w:val="19"/>
              </w:rPr>
              <w:t>Step 2</w:t>
            </w:r>
          </w:p>
        </w:tc>
        <w:tc>
          <w:tcPr>
            <w:tcW w:type="dxa" w:w="3120"/>
            <w:shd w:fill="FFFFFF"/>
            <w:tcMar>
              <w:top w:w="80" w:type="dxa"/>
              <w:bottom w:w="80" w:type="dxa"/>
              <w:left w:w="120" w:type="dxa"/>
              <w:right w:w="120" w:type="dxa"/>
            </w:tcMar>
          </w:tcPr>
          <w:p>
            <w:pPr>
              <w:spacing w:after="0"/>
            </w:pPr>
            <w:r>
              <w:rPr>
                <w:color w:val="0F172A"/>
                <w:sz w:val="19"/>
              </w:rPr>
              <w:t>Facility Management</w:t>
            </w:r>
          </w:p>
        </w:tc>
        <w:tc>
          <w:tcPr>
            <w:tcW w:type="dxa" w:w="3120"/>
            <w:shd w:fill="FFFFFF"/>
            <w:tcMar>
              <w:top w:w="80" w:type="dxa"/>
              <w:bottom w:w="80" w:type="dxa"/>
              <w:left w:w="120" w:type="dxa"/>
              <w:right w:w="120" w:type="dxa"/>
            </w:tcMar>
          </w:tcPr>
          <w:p>
            <w:pPr>
              <w:spacing w:after="0"/>
            </w:pPr>
            <w:r>
              <w:rPr>
                <w:color w:val="0F172A"/>
                <w:sz w:val="19"/>
              </w:rPr>
              <w:t>ROOM records defined under respective BUILDING entities with specific seat capacity and department allocation.</w:t>
            </w:r>
          </w:p>
        </w:tc>
      </w:tr>
      <w:tr>
        <w:tc>
          <w:tcPr>
            <w:tcW w:type="dxa" w:w="3120"/>
            <w:shd w:fill="F1F5F9"/>
            <w:tcMar>
              <w:top w:w="80" w:type="dxa"/>
              <w:bottom w:w="80" w:type="dxa"/>
              <w:left w:w="120" w:type="dxa"/>
              <w:right w:w="120" w:type="dxa"/>
            </w:tcMar>
          </w:tcPr>
          <w:p>
            <w:pPr>
              <w:spacing w:after="0"/>
            </w:pPr>
            <w:r>
              <w:rPr>
                <w:b/>
                <w:color w:val="1E3A8A"/>
                <w:sz w:val="19"/>
              </w:rPr>
              <w:t>Step 3</w:t>
            </w:r>
          </w:p>
        </w:tc>
        <w:tc>
          <w:tcPr>
            <w:tcW w:type="dxa" w:w="3120"/>
            <w:shd w:fill="F1F5F9"/>
            <w:tcMar>
              <w:top w:w="80" w:type="dxa"/>
              <w:bottom w:w="80" w:type="dxa"/>
              <w:left w:w="120" w:type="dxa"/>
              <w:right w:w="120" w:type="dxa"/>
            </w:tcMar>
          </w:tcPr>
          <w:p>
            <w:pPr>
              <w:spacing w:after="0"/>
            </w:pPr>
            <w:r>
              <w:rPr>
                <w:color w:val="0F172A"/>
                <w:sz w:val="19"/>
              </w:rPr>
              <w:t>Academic Cataloging</w:t>
            </w:r>
          </w:p>
        </w:tc>
        <w:tc>
          <w:tcPr>
            <w:tcW w:type="dxa" w:w="3120"/>
            <w:shd w:fill="F1F5F9"/>
            <w:tcMar>
              <w:top w:w="80" w:type="dxa"/>
              <w:bottom w:w="80" w:type="dxa"/>
              <w:left w:w="120" w:type="dxa"/>
              <w:right w:w="120" w:type="dxa"/>
            </w:tcMar>
          </w:tcPr>
          <w:p>
            <w:pPr>
              <w:spacing w:after="0"/>
            </w:pPr>
            <w:r>
              <w:rPr>
                <w:color w:val="0F172A"/>
                <w:sz w:val="19"/>
              </w:rPr>
              <w:t>COURSE curriculum registered under managing DEPARTMENT entities with credit hours and syllabus metadata.</w:t>
            </w:r>
          </w:p>
        </w:tc>
      </w:tr>
      <w:tr>
        <w:tc>
          <w:tcPr>
            <w:tcW w:type="dxa" w:w="3120"/>
            <w:shd w:fill="FFFFFF"/>
            <w:tcMar>
              <w:top w:w="80" w:type="dxa"/>
              <w:bottom w:w="80" w:type="dxa"/>
              <w:left w:w="120" w:type="dxa"/>
              <w:right w:w="120" w:type="dxa"/>
            </w:tcMar>
          </w:tcPr>
          <w:p>
            <w:pPr>
              <w:spacing w:after="0"/>
            </w:pPr>
            <w:r>
              <w:rPr>
                <w:b/>
                <w:color w:val="1E3A8A"/>
                <w:sz w:val="19"/>
              </w:rPr>
              <w:t>Step 4</w:t>
            </w:r>
          </w:p>
        </w:tc>
        <w:tc>
          <w:tcPr>
            <w:tcW w:type="dxa" w:w="3120"/>
            <w:shd w:fill="FFFFFF"/>
            <w:tcMar>
              <w:top w:w="80" w:type="dxa"/>
              <w:bottom w:w="80" w:type="dxa"/>
              <w:left w:w="120" w:type="dxa"/>
              <w:right w:w="120" w:type="dxa"/>
            </w:tcMar>
          </w:tcPr>
          <w:p>
            <w:pPr>
              <w:spacing w:after="0"/>
            </w:pPr>
            <w:r>
              <w:rPr>
                <w:color w:val="0F172A"/>
                <w:sz w:val="19"/>
              </w:rPr>
              <w:t>Faculty Onboarding</w:t>
            </w:r>
          </w:p>
        </w:tc>
        <w:tc>
          <w:tcPr>
            <w:tcW w:type="dxa" w:w="3120"/>
            <w:shd w:fill="FFFFFF"/>
            <w:tcMar>
              <w:top w:w="80" w:type="dxa"/>
              <w:bottom w:w="80" w:type="dxa"/>
              <w:left w:w="120" w:type="dxa"/>
              <w:right w:w="120" w:type="dxa"/>
            </w:tcMar>
          </w:tcPr>
          <w:p>
            <w:pPr>
              <w:spacing w:after="0"/>
            </w:pPr>
            <w:r>
              <w:rPr>
                <w:color w:val="0F172A"/>
                <w:sz w:val="19"/>
              </w:rPr>
              <w:t>PROFESSOR profiles created with academic rank, office assignment, and department affiliation (DeptID).</w:t>
            </w:r>
          </w:p>
        </w:tc>
      </w:tr>
      <w:tr>
        <w:tc>
          <w:tcPr>
            <w:tcW w:type="dxa" w:w="3120"/>
            <w:shd w:fill="F1F5F9"/>
            <w:tcMar>
              <w:top w:w="80" w:type="dxa"/>
              <w:bottom w:w="80" w:type="dxa"/>
              <w:left w:w="120" w:type="dxa"/>
              <w:right w:w="120" w:type="dxa"/>
            </w:tcMar>
          </w:tcPr>
          <w:p>
            <w:pPr>
              <w:spacing w:after="0"/>
            </w:pPr>
            <w:r>
              <w:rPr>
                <w:b/>
                <w:color w:val="1E3A8A"/>
                <w:sz w:val="19"/>
              </w:rPr>
              <w:t>Step 5</w:t>
            </w:r>
          </w:p>
        </w:tc>
        <w:tc>
          <w:tcPr>
            <w:tcW w:type="dxa" w:w="3120"/>
            <w:shd w:fill="F1F5F9"/>
            <w:tcMar>
              <w:top w:w="80" w:type="dxa"/>
              <w:bottom w:w="80" w:type="dxa"/>
              <w:left w:w="120" w:type="dxa"/>
              <w:right w:w="120" w:type="dxa"/>
            </w:tcMar>
          </w:tcPr>
          <w:p>
            <w:pPr>
              <w:spacing w:after="0"/>
            </w:pPr>
            <w:r>
              <w:rPr>
                <w:color w:val="0F172A"/>
                <w:sz w:val="19"/>
              </w:rPr>
              <w:t>Section Scheduling</w:t>
            </w:r>
          </w:p>
        </w:tc>
        <w:tc>
          <w:tcPr>
            <w:tcW w:type="dxa" w:w="3120"/>
            <w:shd w:fill="F1F5F9"/>
            <w:tcMar>
              <w:top w:w="80" w:type="dxa"/>
              <w:bottom w:w="80" w:type="dxa"/>
              <w:left w:w="120" w:type="dxa"/>
              <w:right w:w="120" w:type="dxa"/>
            </w:tcMar>
          </w:tcPr>
          <w:p>
            <w:pPr>
              <w:spacing w:after="0"/>
            </w:pPr>
            <w:r>
              <w:rPr>
                <w:color w:val="0F172A"/>
                <w:sz w:val="19"/>
              </w:rPr>
              <w:t>Specific course offerings instantiated as SECTION entities, assigning term/year, time block, and assigned ROOM.</w:t>
            </w:r>
          </w:p>
        </w:tc>
      </w:tr>
      <w:tr>
        <w:tc>
          <w:tcPr>
            <w:tcW w:type="dxa" w:w="3120"/>
            <w:shd w:fill="FFFFFF"/>
            <w:tcMar>
              <w:top w:w="80" w:type="dxa"/>
              <w:bottom w:w="80" w:type="dxa"/>
              <w:left w:w="120" w:type="dxa"/>
              <w:right w:w="120" w:type="dxa"/>
            </w:tcMar>
          </w:tcPr>
          <w:p>
            <w:pPr>
              <w:spacing w:after="0"/>
            </w:pPr>
            <w:r>
              <w:rPr>
                <w:b/>
                <w:color w:val="1E3A8A"/>
                <w:sz w:val="19"/>
              </w:rPr>
              <w:t>Step 6</w:t>
            </w:r>
          </w:p>
        </w:tc>
        <w:tc>
          <w:tcPr>
            <w:tcW w:type="dxa" w:w="3120"/>
            <w:shd w:fill="FFFFFF"/>
            <w:tcMar>
              <w:top w:w="80" w:type="dxa"/>
              <w:bottom w:w="80" w:type="dxa"/>
              <w:left w:w="120" w:type="dxa"/>
              <w:right w:w="120" w:type="dxa"/>
            </w:tcMar>
          </w:tcPr>
          <w:p>
            <w:pPr>
              <w:spacing w:after="0"/>
            </w:pPr>
            <w:r>
              <w:rPr>
                <w:color w:val="0F172A"/>
                <w:sz w:val="19"/>
              </w:rPr>
              <w:t>Teaching Assignment</w:t>
            </w:r>
          </w:p>
        </w:tc>
        <w:tc>
          <w:tcPr>
            <w:tcW w:type="dxa" w:w="3120"/>
            <w:shd w:fill="FFFFFF"/>
            <w:tcMar>
              <w:top w:w="80" w:type="dxa"/>
              <w:bottom w:w="80" w:type="dxa"/>
              <w:left w:w="120" w:type="dxa"/>
              <w:right w:w="120" w:type="dxa"/>
            </w:tcMar>
          </w:tcPr>
          <w:p>
            <w:pPr>
              <w:spacing w:after="0"/>
            </w:pPr>
            <w:r>
              <w:rPr>
                <w:color w:val="0F172A"/>
                <w:sz w:val="19"/>
              </w:rPr>
              <w:t>PROFESSOR entities assigned to instruct scheduled SECTION instances via the Teaches relationship.</w:t>
            </w:r>
          </w:p>
        </w:tc>
      </w:tr>
      <w:tr>
        <w:tc>
          <w:tcPr>
            <w:tcW w:type="dxa" w:w="3120"/>
            <w:shd w:fill="F1F5F9"/>
            <w:tcMar>
              <w:top w:w="80" w:type="dxa"/>
              <w:bottom w:w="80" w:type="dxa"/>
              <w:left w:w="120" w:type="dxa"/>
              <w:right w:w="120" w:type="dxa"/>
            </w:tcMar>
          </w:tcPr>
          <w:p>
            <w:pPr>
              <w:spacing w:after="0"/>
            </w:pPr>
            <w:r>
              <w:rPr>
                <w:b/>
                <w:color w:val="1E3A8A"/>
                <w:sz w:val="19"/>
              </w:rPr>
              <w:t>Step 7</w:t>
            </w:r>
          </w:p>
        </w:tc>
        <w:tc>
          <w:tcPr>
            <w:tcW w:type="dxa" w:w="3120"/>
            <w:shd w:fill="F1F5F9"/>
            <w:tcMar>
              <w:top w:w="80" w:type="dxa"/>
              <w:bottom w:w="80" w:type="dxa"/>
              <w:left w:w="120" w:type="dxa"/>
              <w:right w:w="120" w:type="dxa"/>
            </w:tcMar>
          </w:tcPr>
          <w:p>
            <w:pPr>
              <w:spacing w:after="0"/>
            </w:pPr>
            <w:r>
              <w:rPr>
                <w:color w:val="0F172A"/>
                <w:sz w:val="19"/>
              </w:rPr>
              <w:t>Student Registration</w:t>
            </w:r>
          </w:p>
        </w:tc>
        <w:tc>
          <w:tcPr>
            <w:tcW w:type="dxa" w:w="3120"/>
            <w:shd w:fill="F1F5F9"/>
            <w:tcMar>
              <w:top w:w="80" w:type="dxa"/>
              <w:bottom w:w="80" w:type="dxa"/>
              <w:left w:w="120" w:type="dxa"/>
              <w:right w:w="120" w:type="dxa"/>
            </w:tcMar>
          </w:tcPr>
          <w:p>
            <w:pPr>
              <w:spacing w:after="0"/>
            </w:pPr>
            <w:r>
              <w:rPr>
                <w:color w:val="0F172A"/>
                <w:sz w:val="19"/>
              </w:rPr>
              <w:t>STUDENT profiles registered and paired with academic advisors; students enroll in SECTION offerings generating ENROLLMENT records.</w:t>
            </w:r>
          </w:p>
        </w:tc>
      </w:tr>
      <w:tr>
        <w:tc>
          <w:tcPr>
            <w:tcW w:type="dxa" w:w="3120"/>
            <w:shd w:fill="FFFFFF"/>
            <w:tcMar>
              <w:top w:w="80" w:type="dxa"/>
              <w:bottom w:w="80" w:type="dxa"/>
              <w:left w:w="120" w:type="dxa"/>
              <w:right w:w="120" w:type="dxa"/>
            </w:tcMar>
          </w:tcPr>
          <w:p>
            <w:pPr>
              <w:spacing w:after="0"/>
            </w:pPr>
            <w:r>
              <w:rPr>
                <w:b/>
                <w:color w:val="1E3A8A"/>
                <w:sz w:val="19"/>
              </w:rPr>
              <w:t>Step 8</w:t>
            </w:r>
          </w:p>
        </w:tc>
        <w:tc>
          <w:tcPr>
            <w:tcW w:type="dxa" w:w="3120"/>
            <w:shd w:fill="FFFFFF"/>
            <w:tcMar>
              <w:top w:w="80" w:type="dxa"/>
              <w:bottom w:w="80" w:type="dxa"/>
              <w:left w:w="120" w:type="dxa"/>
              <w:right w:w="120" w:type="dxa"/>
            </w:tcMar>
          </w:tcPr>
          <w:p>
            <w:pPr>
              <w:spacing w:after="0"/>
            </w:pPr>
            <w:r>
              <w:rPr>
                <w:color w:val="0F172A"/>
                <w:sz w:val="19"/>
              </w:rPr>
              <w:t>Grading &amp; Records</w:t>
            </w:r>
          </w:p>
        </w:tc>
        <w:tc>
          <w:tcPr>
            <w:tcW w:type="dxa" w:w="3120"/>
            <w:shd w:fill="FFFFFF"/>
            <w:tcMar>
              <w:top w:w="80" w:type="dxa"/>
              <w:bottom w:w="80" w:type="dxa"/>
              <w:left w:w="120" w:type="dxa"/>
              <w:right w:w="120" w:type="dxa"/>
            </w:tcMar>
          </w:tcPr>
          <w:p>
            <w:pPr>
              <w:spacing w:after="0"/>
            </w:pPr>
            <w:r>
              <w:rPr>
                <w:color w:val="0F172A"/>
                <w:sz w:val="19"/>
              </w:rPr>
              <w:t>Academic performance recorded in ENROLLMENT entities with letter grades and completion timestamps.</w:t>
            </w:r>
          </w:p>
        </w:tc>
      </w:tr>
    </w:tbl>
    <w:p>
      <w:pPr>
        <w:spacing w:after="240"/>
      </w:pPr>
    </w:p>
    <w:p>
      <w:pPr>
        <w:pStyle w:val="Heading1"/>
        <w:keepNext/>
        <w:spacing w:before="320" w:after="80"/>
        <w:pBdr>
          <w:bottom w:val="single" w:sz="12" w:space="4" w:color="1E3A8A"/>
        </w:pBdr>
      </w:pPr>
      <w:r>
        <w:rPr>
          <w:b/>
          <w:color w:val="1E3A8A"/>
          <w:sz w:val="34"/>
        </w:rPr>
        <w:t>3. Complete ER Diagram Structural Blueprint</w:t>
      </w:r>
    </w:p>
    <w:p>
      <w:pPr>
        <w:spacing w:before="0" w:after="120" w:line="276" w:lineRule="auto"/>
      </w:pPr>
      <w:r>
        <w:rPr>
          <w:i w:val="0"/>
          <w:color w:val="0F172A"/>
          <w:sz w:val="21"/>
        </w:rPr>
        <w:t>The diagram below provides a complete visual reconstruction of the source University Database ER Diagram, accurately capturing all 8 entities, attributes, primary/foreign keys, and cardinalities.</w:t>
      </w:r>
    </w:p>
    <w:p>
      <w:pPr>
        <w:spacing w:after="80"/>
        <w:jc w:val="center"/>
      </w:pPr>
      <w:r>
        <w:drawing>
          <wp:inline xmlns:a="http://schemas.openxmlformats.org/drawingml/2006/main" xmlns:pic="http://schemas.openxmlformats.org/drawingml/2006/picture">
            <wp:extent cx="5760720" cy="3451277"/>
            <wp:docPr id="2" name="Picture 2"/>
            <wp:cNvGraphicFramePr>
              <a:graphicFrameLocks noChangeAspect="1"/>
            </wp:cNvGraphicFramePr>
            <a:graphic>
              <a:graphicData uri="http://schemas.openxmlformats.org/drawingml/2006/picture">
                <pic:pic>
                  <pic:nvPicPr>
                    <pic:cNvPr id="0" name="university_er_diagram_graphic.png"/>
                    <pic:cNvPicPr/>
                  </pic:nvPicPr>
                  <pic:blipFill>
                    <a:blip r:embed="rId10"/>
                    <a:stretch>
                      <a:fillRect/>
                    </a:stretch>
                  </pic:blipFill>
                  <pic:spPr>
                    <a:xfrm>
                      <a:off x="0" y="0"/>
                      <a:ext cx="5760720" cy="3451277"/>
                    </a:xfrm>
                    <a:prstGeom prst="rect"/>
                  </pic:spPr>
                </pic:pic>
              </a:graphicData>
            </a:graphic>
          </wp:inline>
        </w:drawing>
      </w:r>
    </w:p>
    <w:p>
      <w:pPr>
        <w:spacing w:after="240"/>
        <w:jc w:val="center"/>
      </w:pPr>
      <w:r>
        <w:rPr>
          <w:i/>
          <w:color w:val="475569"/>
          <w:sz w:val="18"/>
        </w:rPr>
        <w:t>Figure 2: Complete Reconstructed University Database ER Diagram Architecture</w:t>
      </w:r>
    </w:p>
    <w:p>
      <w:pPr>
        <w:pStyle w:val="Heading1"/>
        <w:keepNext/>
        <w:spacing w:before="320" w:after="80"/>
        <w:pBdr>
          <w:bottom w:val="single" w:sz="12" w:space="4" w:color="1E3A8A"/>
        </w:pBdr>
      </w:pPr>
      <w:r>
        <w:rPr>
          <w:b/>
          <w:color w:val="1E3A8A"/>
          <w:sz w:val="34"/>
        </w:rPr>
        <w:t>4. Comprehensive Data Dictionary &amp; Entity Specifications</w:t>
      </w:r>
    </w:p>
    <w:p>
      <w:pPr>
        <w:spacing w:before="0" w:after="120" w:line="276" w:lineRule="auto"/>
      </w:pPr>
      <w:r>
        <w:rPr>
          <w:i w:val="0"/>
          <w:color w:val="0F172A"/>
          <w:sz w:val="21"/>
        </w:rPr>
        <w:t>This section provides exhaustive schema definitions for all eight entities present in the ER diagram, specifying primary keys, foreign keys, data types, and attribute descriptions.</w:t>
      </w:r>
    </w:p>
    <w:p>
      <w:pPr>
        <w:pStyle w:val="Heading2"/>
        <w:keepNext/>
        <w:spacing w:before="240" w:after="80"/>
      </w:pPr>
      <w:r>
        <w:rPr>
          <w:b/>
          <w:color w:val="2563EB"/>
          <w:sz w:val="27"/>
        </w:rPr>
        <w:t>1. STUDENT Entity</w:t>
      </w:r>
    </w:p>
    <w:p>
      <w:pPr>
        <w:spacing w:before="0" w:after="120" w:line="276" w:lineRule="auto"/>
      </w:pPr>
      <w:r>
        <w:rPr>
          <w:i w:val="0"/>
          <w:color w:val="0F172A"/>
          <w:sz w:val="21"/>
        </w:rPr>
        <w:t>Represents students enrolled at the university.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StudentID</w:t>
            </w:r>
          </w:p>
        </w:tc>
        <w:tc>
          <w:tcPr>
            <w:tcW w:type="dxa" w:w="2340"/>
            <w:shd w:fill="F1F5F9"/>
            <w:tcMar>
              <w:top w:w="60" w:type="dxa"/>
              <w:bottom w:w="60" w:type="dxa"/>
              <w:left w:w="100" w:type="dxa"/>
              <w:right w:w="100" w:type="dxa"/>
            </w:tcMar>
          </w:tcPr>
          <w:p>
            <w:pPr>
              <w:spacing w:after="0"/>
            </w:pPr>
            <w:r>
              <w:rPr>
                <w:color w:val="0F172A"/>
                <w:sz w:val="18"/>
              </w:rPr>
              <w:t>INT / VARCHAR(20)</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identifier for each student</w:t>
            </w:r>
          </w:p>
        </w:tc>
      </w:tr>
      <w:tr>
        <w:tc>
          <w:tcPr>
            <w:tcW w:type="dxa" w:w="2340"/>
            <w:shd w:fill="FFFFFF"/>
            <w:tcMar>
              <w:top w:w="60" w:type="dxa"/>
              <w:bottom w:w="60" w:type="dxa"/>
              <w:left w:w="100" w:type="dxa"/>
              <w:right w:w="100" w:type="dxa"/>
            </w:tcMar>
          </w:tcPr>
          <w:p>
            <w:pPr>
              <w:spacing w:after="0"/>
            </w:pPr>
            <w:r>
              <w:rPr>
                <w:b/>
                <w:color w:val="1E3A8A"/>
                <w:sz w:val="18"/>
              </w:rPr>
              <w:t>Name</w:t>
            </w:r>
          </w:p>
        </w:tc>
        <w:tc>
          <w:tcPr>
            <w:tcW w:type="dxa" w:w="2340"/>
            <w:shd w:fill="FFFFFF"/>
            <w:tcMar>
              <w:top w:w="60" w:type="dxa"/>
              <w:bottom w:w="60" w:type="dxa"/>
              <w:left w:w="100" w:type="dxa"/>
              <w:right w:w="100" w:type="dxa"/>
            </w:tcMar>
          </w:tcPr>
          <w:p>
            <w:pPr>
              <w:spacing w:after="0"/>
            </w:pPr>
            <w:r>
              <w:rPr>
                <w:color w:val="0F172A"/>
                <w:sz w:val="18"/>
              </w:rPr>
              <w:t>VARCHAR(100)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Full name of the student</w:t>
            </w:r>
          </w:p>
        </w:tc>
      </w:tr>
      <w:tr>
        <w:tc>
          <w:tcPr>
            <w:tcW w:type="dxa" w:w="2340"/>
            <w:shd w:fill="F1F5F9"/>
            <w:tcMar>
              <w:top w:w="60" w:type="dxa"/>
              <w:bottom w:w="60" w:type="dxa"/>
              <w:left w:w="100" w:type="dxa"/>
              <w:right w:w="100" w:type="dxa"/>
            </w:tcMar>
          </w:tcPr>
          <w:p>
            <w:pPr>
              <w:spacing w:after="0"/>
            </w:pPr>
            <w:r>
              <w:rPr>
                <w:b/>
                <w:color w:val="1E3A8A"/>
                <w:sz w:val="18"/>
              </w:rPr>
              <w:t>DOB</w:t>
            </w:r>
          </w:p>
        </w:tc>
        <w:tc>
          <w:tcPr>
            <w:tcW w:type="dxa" w:w="2340"/>
            <w:shd w:fill="F1F5F9"/>
            <w:tcMar>
              <w:top w:w="60" w:type="dxa"/>
              <w:bottom w:w="60" w:type="dxa"/>
              <w:left w:w="100" w:type="dxa"/>
              <w:right w:w="100" w:type="dxa"/>
            </w:tcMar>
          </w:tcPr>
          <w:p>
            <w:pPr>
              <w:spacing w:after="0"/>
            </w:pPr>
            <w:r>
              <w:rPr>
                <w:color w:val="0F172A"/>
                <w:sz w:val="18"/>
              </w:rPr>
              <w:t>DATE</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Date of birth</w:t>
            </w:r>
          </w:p>
        </w:tc>
      </w:tr>
      <w:tr>
        <w:tc>
          <w:tcPr>
            <w:tcW w:type="dxa" w:w="2340"/>
            <w:shd w:fill="FFFFFF"/>
            <w:tcMar>
              <w:top w:w="60" w:type="dxa"/>
              <w:bottom w:w="60" w:type="dxa"/>
              <w:left w:w="100" w:type="dxa"/>
              <w:right w:w="100" w:type="dxa"/>
            </w:tcMar>
          </w:tcPr>
          <w:p>
            <w:pPr>
              <w:spacing w:after="0"/>
            </w:pPr>
            <w:r>
              <w:rPr>
                <w:b/>
                <w:color w:val="1E3A8A"/>
                <w:sz w:val="18"/>
              </w:rPr>
              <w:t>Address</w:t>
            </w:r>
          </w:p>
        </w:tc>
        <w:tc>
          <w:tcPr>
            <w:tcW w:type="dxa" w:w="2340"/>
            <w:shd w:fill="FFFFFF"/>
            <w:tcMar>
              <w:top w:w="60" w:type="dxa"/>
              <w:bottom w:w="60" w:type="dxa"/>
              <w:left w:w="100" w:type="dxa"/>
              <w:right w:w="100" w:type="dxa"/>
            </w:tcMar>
          </w:tcPr>
          <w:p>
            <w:pPr>
              <w:spacing w:after="0"/>
            </w:pPr>
            <w:r>
              <w:rPr>
                <w:color w:val="0F172A"/>
                <w:sz w:val="18"/>
              </w:rPr>
              <w:t>VARCHAR(255)</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Residential street address</w:t>
            </w:r>
          </w:p>
        </w:tc>
      </w:tr>
      <w:tr>
        <w:tc>
          <w:tcPr>
            <w:tcW w:type="dxa" w:w="2340"/>
            <w:shd w:fill="F1F5F9"/>
            <w:tcMar>
              <w:top w:w="60" w:type="dxa"/>
              <w:bottom w:w="60" w:type="dxa"/>
              <w:left w:w="100" w:type="dxa"/>
              <w:right w:w="100" w:type="dxa"/>
            </w:tcMar>
          </w:tcPr>
          <w:p>
            <w:pPr>
              <w:spacing w:after="0"/>
            </w:pPr>
            <w:r>
              <w:rPr>
                <w:b/>
                <w:color w:val="1E3A8A"/>
                <w:sz w:val="18"/>
              </w:rPr>
              <w:t>Email</w:t>
            </w:r>
          </w:p>
        </w:tc>
        <w:tc>
          <w:tcPr>
            <w:tcW w:type="dxa" w:w="2340"/>
            <w:shd w:fill="F1F5F9"/>
            <w:tcMar>
              <w:top w:w="60" w:type="dxa"/>
              <w:bottom w:w="60" w:type="dxa"/>
              <w:left w:w="100" w:type="dxa"/>
              <w:right w:w="100" w:type="dxa"/>
            </w:tcMar>
          </w:tcPr>
          <w:p>
            <w:pPr>
              <w:spacing w:after="0"/>
            </w:pPr>
            <w:r>
              <w:rPr>
                <w:color w:val="0F172A"/>
                <w:sz w:val="18"/>
              </w:rPr>
              <w:t>VARCHAR(100)</w:t>
            </w:r>
          </w:p>
        </w:tc>
        <w:tc>
          <w:tcPr>
            <w:tcW w:type="dxa" w:w="2340"/>
            <w:shd w:fill="F1F5F9"/>
            <w:tcMar>
              <w:top w:w="60" w:type="dxa"/>
              <w:bottom w:w="60" w:type="dxa"/>
              <w:left w:w="100" w:type="dxa"/>
              <w:right w:w="100" w:type="dxa"/>
            </w:tcMar>
          </w:tcPr>
          <w:p>
            <w:pPr>
              <w:spacing w:after="0"/>
            </w:pPr>
            <w:r>
              <w:rPr>
                <w:color w:val="0F172A"/>
                <w:sz w:val="18"/>
              </w:rPr>
              <w:t>Attribute / Unique</w:t>
            </w:r>
          </w:p>
        </w:tc>
        <w:tc>
          <w:tcPr>
            <w:tcW w:type="dxa" w:w="2340"/>
            <w:shd w:fill="F1F5F9"/>
            <w:tcMar>
              <w:top w:w="60" w:type="dxa"/>
              <w:bottom w:w="60" w:type="dxa"/>
              <w:left w:w="100" w:type="dxa"/>
              <w:right w:w="100" w:type="dxa"/>
            </w:tcMar>
          </w:tcPr>
          <w:p>
            <w:pPr>
              <w:spacing w:after="0"/>
            </w:pPr>
            <w:r>
              <w:rPr>
                <w:color w:val="0F172A"/>
                <w:sz w:val="18"/>
              </w:rPr>
              <w:t>Official university email address</w:t>
            </w:r>
          </w:p>
        </w:tc>
      </w:tr>
      <w:tr>
        <w:tc>
          <w:tcPr>
            <w:tcW w:type="dxa" w:w="2340"/>
            <w:shd w:fill="FFFFFF"/>
            <w:tcMar>
              <w:top w:w="60" w:type="dxa"/>
              <w:bottom w:w="60" w:type="dxa"/>
              <w:left w:w="100" w:type="dxa"/>
              <w:right w:w="100" w:type="dxa"/>
            </w:tcMar>
          </w:tcPr>
          <w:p>
            <w:pPr>
              <w:spacing w:after="0"/>
            </w:pPr>
            <w:r>
              <w:rPr>
                <w:b/>
                <w:color w:val="1E3A8A"/>
                <w:sz w:val="18"/>
              </w:rPr>
              <w:t>Major</w:t>
            </w:r>
          </w:p>
        </w:tc>
        <w:tc>
          <w:tcPr>
            <w:tcW w:type="dxa" w:w="2340"/>
            <w:shd w:fill="FFFFFF"/>
            <w:tcMar>
              <w:top w:w="60" w:type="dxa"/>
              <w:bottom w:w="60" w:type="dxa"/>
              <w:left w:w="100" w:type="dxa"/>
              <w:right w:w="100" w:type="dxa"/>
            </w:tcMar>
          </w:tcPr>
          <w:p>
            <w:pPr>
              <w:spacing w:after="0"/>
            </w:pPr>
            <w:r>
              <w:rPr>
                <w:color w:val="0F172A"/>
                <w:sz w:val="18"/>
              </w:rPr>
              <w:t>VARCHAR(50)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Primary academic discipline / major</w:t>
            </w:r>
          </w:p>
        </w:tc>
      </w:tr>
    </w:tbl>
    <w:p>
      <w:pPr>
        <w:spacing w:after="160"/>
      </w:pPr>
    </w:p>
    <w:p>
      <w:pPr>
        <w:pStyle w:val="Heading2"/>
        <w:keepNext/>
        <w:spacing w:before="240" w:after="80"/>
      </w:pPr>
      <w:r>
        <w:rPr>
          <w:b/>
          <w:color w:val="2563EB"/>
          <w:sz w:val="27"/>
        </w:rPr>
        <w:t>2. ENROLLMENT Entity (Junction Entity)</w:t>
      </w:r>
    </w:p>
    <w:p>
      <w:pPr>
        <w:spacing w:before="0" w:after="120" w:line="276" w:lineRule="auto"/>
      </w:pPr>
      <w:r>
        <w:rPr>
          <w:i w:val="0"/>
          <w:color w:val="0F172A"/>
          <w:sz w:val="21"/>
        </w:rPr>
        <w:t>Junction entity capturing student course registration and grading records.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EnrollmentID</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enrollment record identifier</w:t>
            </w:r>
          </w:p>
        </w:tc>
      </w:tr>
      <w:tr>
        <w:tc>
          <w:tcPr>
            <w:tcW w:type="dxa" w:w="2340"/>
            <w:shd w:fill="FFFFFF"/>
            <w:tcMar>
              <w:top w:w="60" w:type="dxa"/>
              <w:bottom w:w="60" w:type="dxa"/>
              <w:left w:w="100" w:type="dxa"/>
              <w:right w:w="100" w:type="dxa"/>
            </w:tcMar>
          </w:tcPr>
          <w:p>
            <w:pPr>
              <w:spacing w:after="0"/>
            </w:pPr>
            <w:r>
              <w:rPr>
                <w:b/>
                <w:color w:val="1E3A8A"/>
                <w:sz w:val="18"/>
              </w:rPr>
              <w:t>StudentID</w:t>
            </w:r>
          </w:p>
        </w:tc>
        <w:tc>
          <w:tcPr>
            <w:tcW w:type="dxa" w:w="2340"/>
            <w:shd w:fill="FFFFFF"/>
            <w:tcMar>
              <w:top w:w="60" w:type="dxa"/>
              <w:bottom w:w="60" w:type="dxa"/>
              <w:left w:w="100" w:type="dxa"/>
              <w:right w:w="100" w:type="dxa"/>
            </w:tcMar>
          </w:tcPr>
          <w:p>
            <w:pPr>
              <w:spacing w:after="0"/>
            </w:pPr>
            <w:r>
              <w:rPr>
                <w:color w:val="0F172A"/>
                <w:sz w:val="18"/>
              </w:rPr>
              <w:t>INT / VARCHAR(20)</w:t>
            </w:r>
          </w:p>
        </w:tc>
        <w:tc>
          <w:tcPr>
            <w:tcW w:type="dxa" w:w="2340"/>
            <w:shd w:fill="FFFFFF"/>
            <w:tcMar>
              <w:top w:w="60" w:type="dxa"/>
              <w:bottom w:w="60" w:type="dxa"/>
              <w:left w:w="100" w:type="dxa"/>
              <w:right w:w="100" w:type="dxa"/>
            </w:tcMar>
          </w:tcPr>
          <w:p>
            <w:pPr>
              <w:spacing w:after="0"/>
            </w:pPr>
            <w:r>
              <w:rPr>
                <w:i/>
                <w:color w:val="075985"/>
                <w:sz w:val="18"/>
              </w:rPr>
              <w:t>Foreign Key</w:t>
            </w:r>
          </w:p>
        </w:tc>
        <w:tc>
          <w:tcPr>
            <w:tcW w:type="dxa" w:w="2340"/>
            <w:shd w:fill="FFFFFF"/>
            <w:tcMar>
              <w:top w:w="60" w:type="dxa"/>
              <w:bottom w:w="60" w:type="dxa"/>
              <w:left w:w="100" w:type="dxa"/>
              <w:right w:w="100" w:type="dxa"/>
            </w:tcMar>
          </w:tcPr>
          <w:p>
            <w:pPr>
              <w:spacing w:after="0"/>
            </w:pPr>
            <w:r>
              <w:rPr>
                <w:color w:val="0F172A"/>
                <w:sz w:val="18"/>
              </w:rPr>
              <w:t>References STUDENT(StudentID)</w:t>
            </w:r>
          </w:p>
        </w:tc>
      </w:tr>
      <w:tr>
        <w:tc>
          <w:tcPr>
            <w:tcW w:type="dxa" w:w="2340"/>
            <w:shd w:fill="F1F5F9"/>
            <w:tcMar>
              <w:top w:w="60" w:type="dxa"/>
              <w:bottom w:w="60" w:type="dxa"/>
              <w:left w:w="100" w:type="dxa"/>
              <w:right w:w="100" w:type="dxa"/>
            </w:tcMar>
          </w:tcPr>
          <w:p>
            <w:pPr>
              <w:spacing w:after="0"/>
            </w:pPr>
            <w:r>
              <w:rPr>
                <w:b/>
                <w:color w:val="1E3A8A"/>
                <w:sz w:val="18"/>
              </w:rPr>
              <w:t>SectionID</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i/>
                <w:color w:val="075985"/>
                <w:sz w:val="18"/>
              </w:rPr>
              <w:t>Foreign Key</w:t>
            </w:r>
          </w:p>
        </w:tc>
        <w:tc>
          <w:tcPr>
            <w:tcW w:type="dxa" w:w="2340"/>
            <w:shd w:fill="F1F5F9"/>
            <w:tcMar>
              <w:top w:w="60" w:type="dxa"/>
              <w:bottom w:w="60" w:type="dxa"/>
              <w:left w:w="100" w:type="dxa"/>
              <w:right w:w="100" w:type="dxa"/>
            </w:tcMar>
          </w:tcPr>
          <w:p>
            <w:pPr>
              <w:spacing w:after="0"/>
            </w:pPr>
            <w:r>
              <w:rPr>
                <w:color w:val="0F172A"/>
                <w:sz w:val="18"/>
              </w:rPr>
              <w:t>References SECTION(SectionID)</w:t>
            </w:r>
          </w:p>
        </w:tc>
      </w:tr>
      <w:tr>
        <w:tc>
          <w:tcPr>
            <w:tcW w:type="dxa" w:w="2340"/>
            <w:shd w:fill="FFFFFF"/>
            <w:tcMar>
              <w:top w:w="60" w:type="dxa"/>
              <w:bottom w:w="60" w:type="dxa"/>
              <w:left w:w="100" w:type="dxa"/>
              <w:right w:w="100" w:type="dxa"/>
            </w:tcMar>
          </w:tcPr>
          <w:p>
            <w:pPr>
              <w:spacing w:after="0"/>
            </w:pPr>
            <w:r>
              <w:rPr>
                <w:b/>
                <w:color w:val="1E3A8A"/>
                <w:sz w:val="18"/>
              </w:rPr>
              <w:t>Grade</w:t>
            </w:r>
          </w:p>
        </w:tc>
        <w:tc>
          <w:tcPr>
            <w:tcW w:type="dxa" w:w="2340"/>
            <w:shd w:fill="FFFFFF"/>
            <w:tcMar>
              <w:top w:w="60" w:type="dxa"/>
              <w:bottom w:w="60" w:type="dxa"/>
              <w:left w:w="100" w:type="dxa"/>
              <w:right w:w="100" w:type="dxa"/>
            </w:tcMar>
          </w:tcPr>
          <w:p>
            <w:pPr>
              <w:spacing w:after="0"/>
            </w:pPr>
            <w:r>
              <w:rPr>
                <w:color w:val="0F172A"/>
                <w:sz w:val="18"/>
              </w:rPr>
              <w:t>VARCHAR(5)</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Assigned letter grade (e.g., A, B+, Pass)</w:t>
            </w:r>
          </w:p>
        </w:tc>
      </w:tr>
      <w:tr>
        <w:tc>
          <w:tcPr>
            <w:tcW w:type="dxa" w:w="2340"/>
            <w:shd w:fill="F1F5F9"/>
            <w:tcMar>
              <w:top w:w="60" w:type="dxa"/>
              <w:bottom w:w="60" w:type="dxa"/>
              <w:left w:w="100" w:type="dxa"/>
              <w:right w:w="100" w:type="dxa"/>
            </w:tcMar>
          </w:tcPr>
          <w:p>
            <w:pPr>
              <w:spacing w:after="0"/>
            </w:pPr>
            <w:r>
              <w:rPr>
                <w:b/>
                <w:color w:val="1E3A8A"/>
                <w:sz w:val="18"/>
              </w:rPr>
              <w:t>Date</w:t>
            </w:r>
          </w:p>
        </w:tc>
        <w:tc>
          <w:tcPr>
            <w:tcW w:type="dxa" w:w="2340"/>
            <w:shd w:fill="F1F5F9"/>
            <w:tcMar>
              <w:top w:w="60" w:type="dxa"/>
              <w:bottom w:w="60" w:type="dxa"/>
              <w:left w:w="100" w:type="dxa"/>
              <w:right w:w="100" w:type="dxa"/>
            </w:tcMar>
          </w:tcPr>
          <w:p>
            <w:pPr>
              <w:spacing w:after="0"/>
            </w:pPr>
            <w:r>
              <w:rPr>
                <w:color w:val="0F172A"/>
                <w:sz w:val="18"/>
              </w:rPr>
              <w:t>DATE / TIMESTAMP</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Date of course registration</w:t>
            </w:r>
          </w:p>
        </w:tc>
      </w:tr>
    </w:tbl>
    <w:p>
      <w:pPr>
        <w:spacing w:after="160"/>
      </w:pPr>
    </w:p>
    <w:p>
      <w:pPr>
        <w:pStyle w:val="Heading2"/>
        <w:keepNext/>
        <w:spacing w:before="240" w:after="80"/>
      </w:pPr>
      <w:r>
        <w:rPr>
          <w:b/>
          <w:color w:val="2563EB"/>
          <w:sz w:val="27"/>
        </w:rPr>
        <w:t>3. SECTION Entity</w:t>
      </w:r>
    </w:p>
    <w:p>
      <w:pPr>
        <w:spacing w:before="0" w:after="120" w:line="276" w:lineRule="auto"/>
      </w:pPr>
      <w:r>
        <w:rPr>
          <w:i w:val="0"/>
          <w:color w:val="0F172A"/>
          <w:sz w:val="21"/>
        </w:rPr>
        <w:t>Represents a specific offering of a course in a given semester, time, and room.</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SectionID</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section identifier</w:t>
            </w:r>
          </w:p>
        </w:tc>
      </w:tr>
      <w:tr>
        <w:tc>
          <w:tcPr>
            <w:tcW w:type="dxa" w:w="2340"/>
            <w:shd w:fill="FFFFFF"/>
            <w:tcMar>
              <w:top w:w="60" w:type="dxa"/>
              <w:bottom w:w="60" w:type="dxa"/>
              <w:left w:w="100" w:type="dxa"/>
              <w:right w:w="100" w:type="dxa"/>
            </w:tcMar>
          </w:tcPr>
          <w:p>
            <w:pPr>
              <w:spacing w:after="0"/>
            </w:pPr>
            <w:r>
              <w:rPr>
                <w:b/>
                <w:color w:val="1E3A8A"/>
                <w:sz w:val="18"/>
              </w:rPr>
              <w:t>CourseCode</w:t>
            </w:r>
          </w:p>
        </w:tc>
        <w:tc>
          <w:tcPr>
            <w:tcW w:type="dxa" w:w="2340"/>
            <w:shd w:fill="FFFFFF"/>
            <w:tcMar>
              <w:top w:w="60" w:type="dxa"/>
              <w:bottom w:w="60" w:type="dxa"/>
              <w:left w:w="100" w:type="dxa"/>
              <w:right w:w="100" w:type="dxa"/>
            </w:tcMar>
          </w:tcPr>
          <w:p>
            <w:pPr>
              <w:spacing w:after="0"/>
            </w:pPr>
            <w:r>
              <w:rPr>
                <w:color w:val="0F172A"/>
                <w:sz w:val="18"/>
              </w:rPr>
              <w:t>VARCHAR(20)</w:t>
            </w:r>
          </w:p>
        </w:tc>
        <w:tc>
          <w:tcPr>
            <w:tcW w:type="dxa" w:w="2340"/>
            <w:shd w:fill="FFFFFF"/>
            <w:tcMar>
              <w:top w:w="60" w:type="dxa"/>
              <w:bottom w:w="60" w:type="dxa"/>
              <w:left w:w="100" w:type="dxa"/>
              <w:right w:w="100" w:type="dxa"/>
            </w:tcMar>
          </w:tcPr>
          <w:p>
            <w:pPr>
              <w:spacing w:after="0"/>
            </w:pPr>
            <w:r>
              <w:rPr>
                <w:i/>
                <w:color w:val="075985"/>
                <w:sz w:val="18"/>
              </w:rPr>
              <w:t>Foreign Key</w:t>
            </w:r>
          </w:p>
        </w:tc>
        <w:tc>
          <w:tcPr>
            <w:tcW w:type="dxa" w:w="2340"/>
            <w:shd w:fill="FFFFFF"/>
            <w:tcMar>
              <w:top w:w="60" w:type="dxa"/>
              <w:bottom w:w="60" w:type="dxa"/>
              <w:left w:w="100" w:type="dxa"/>
              <w:right w:w="100" w:type="dxa"/>
            </w:tcMar>
          </w:tcPr>
          <w:p>
            <w:pPr>
              <w:spacing w:after="0"/>
            </w:pPr>
            <w:r>
              <w:rPr>
                <w:color w:val="0F172A"/>
                <w:sz w:val="18"/>
              </w:rPr>
              <w:t>References COURSE(CourseCode)</w:t>
            </w:r>
          </w:p>
        </w:tc>
      </w:tr>
      <w:tr>
        <w:tc>
          <w:tcPr>
            <w:tcW w:type="dxa" w:w="2340"/>
            <w:shd w:fill="F1F5F9"/>
            <w:tcMar>
              <w:top w:w="60" w:type="dxa"/>
              <w:bottom w:w="60" w:type="dxa"/>
              <w:left w:w="100" w:type="dxa"/>
              <w:right w:w="100" w:type="dxa"/>
            </w:tcMar>
          </w:tcPr>
          <w:p>
            <w:pPr>
              <w:spacing w:after="0"/>
            </w:pPr>
            <w:r>
              <w:rPr>
                <w:b/>
                <w:color w:val="1E3A8A"/>
                <w:sz w:val="18"/>
              </w:rPr>
              <w:t>ProfessorID</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i/>
                <w:color w:val="075985"/>
                <w:sz w:val="18"/>
              </w:rPr>
              <w:t>Foreign Key</w:t>
            </w:r>
          </w:p>
        </w:tc>
        <w:tc>
          <w:tcPr>
            <w:tcW w:type="dxa" w:w="2340"/>
            <w:shd w:fill="F1F5F9"/>
            <w:tcMar>
              <w:top w:w="60" w:type="dxa"/>
              <w:bottom w:w="60" w:type="dxa"/>
              <w:left w:w="100" w:type="dxa"/>
              <w:right w:w="100" w:type="dxa"/>
            </w:tcMar>
          </w:tcPr>
          <w:p>
            <w:pPr>
              <w:spacing w:after="0"/>
            </w:pPr>
            <w:r>
              <w:rPr>
                <w:color w:val="0F172A"/>
                <w:sz w:val="18"/>
              </w:rPr>
              <w:t>References PROFESSOR(ProfessorID)</w:t>
            </w:r>
          </w:p>
        </w:tc>
      </w:tr>
      <w:tr>
        <w:tc>
          <w:tcPr>
            <w:tcW w:type="dxa" w:w="2340"/>
            <w:shd w:fill="FFFFFF"/>
            <w:tcMar>
              <w:top w:w="60" w:type="dxa"/>
              <w:bottom w:w="60" w:type="dxa"/>
              <w:left w:w="100" w:type="dxa"/>
              <w:right w:w="100" w:type="dxa"/>
            </w:tcMar>
          </w:tcPr>
          <w:p>
            <w:pPr>
              <w:spacing w:after="0"/>
            </w:pPr>
            <w:r>
              <w:rPr>
                <w:b/>
                <w:color w:val="1E3A8A"/>
                <w:sz w:val="18"/>
              </w:rPr>
              <w:t>Semester</w:t>
            </w:r>
          </w:p>
        </w:tc>
        <w:tc>
          <w:tcPr>
            <w:tcW w:type="dxa" w:w="2340"/>
            <w:shd w:fill="FFFFFF"/>
            <w:tcMar>
              <w:top w:w="60" w:type="dxa"/>
              <w:bottom w:w="60" w:type="dxa"/>
              <w:left w:w="100" w:type="dxa"/>
              <w:right w:w="100" w:type="dxa"/>
            </w:tcMar>
          </w:tcPr>
          <w:p>
            <w:pPr>
              <w:spacing w:after="0"/>
            </w:pPr>
            <w:r>
              <w:rPr>
                <w:color w:val="0F172A"/>
                <w:sz w:val="18"/>
              </w:rPr>
              <w:t>VARCHAR(15)</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Term of offering (e.g., Fall, Spring)</w:t>
            </w:r>
          </w:p>
        </w:tc>
      </w:tr>
      <w:tr>
        <w:tc>
          <w:tcPr>
            <w:tcW w:type="dxa" w:w="2340"/>
            <w:shd w:fill="F1F5F9"/>
            <w:tcMar>
              <w:top w:w="60" w:type="dxa"/>
              <w:bottom w:w="60" w:type="dxa"/>
              <w:left w:w="100" w:type="dxa"/>
              <w:right w:w="100" w:type="dxa"/>
            </w:tcMar>
          </w:tcPr>
          <w:p>
            <w:pPr>
              <w:spacing w:after="0"/>
            </w:pPr>
            <w:r>
              <w:rPr>
                <w:b/>
                <w:color w:val="1E3A8A"/>
                <w:sz w:val="18"/>
              </w:rPr>
              <w:t>Year</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Academic year (e.g., 2026)</w:t>
            </w:r>
          </w:p>
        </w:tc>
      </w:tr>
      <w:tr>
        <w:tc>
          <w:tcPr>
            <w:tcW w:type="dxa" w:w="2340"/>
            <w:shd w:fill="FFFFFF"/>
            <w:tcMar>
              <w:top w:w="60" w:type="dxa"/>
              <w:bottom w:w="60" w:type="dxa"/>
              <w:left w:w="100" w:type="dxa"/>
              <w:right w:w="100" w:type="dxa"/>
            </w:tcMar>
          </w:tcPr>
          <w:p>
            <w:pPr>
              <w:spacing w:after="0"/>
            </w:pPr>
            <w:r>
              <w:rPr>
                <w:b/>
                <w:color w:val="1E3A8A"/>
                <w:sz w:val="18"/>
              </w:rPr>
              <w:t>Room</w:t>
            </w:r>
          </w:p>
        </w:tc>
        <w:tc>
          <w:tcPr>
            <w:tcW w:type="dxa" w:w="2340"/>
            <w:shd w:fill="FFFFFF"/>
            <w:tcMar>
              <w:top w:w="60" w:type="dxa"/>
              <w:bottom w:w="60" w:type="dxa"/>
              <w:left w:w="100" w:type="dxa"/>
              <w:right w:w="100" w:type="dxa"/>
            </w:tcMar>
          </w:tcPr>
          <w:p>
            <w:pPr>
              <w:spacing w:after="0"/>
            </w:pPr>
            <w:r>
              <w:rPr>
                <w:color w:val="0F172A"/>
                <w:sz w:val="18"/>
              </w:rPr>
              <w:t>VARCHAR(20)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Assigned classroom identifier</w:t>
            </w:r>
          </w:p>
        </w:tc>
      </w:tr>
      <w:tr>
        <w:tc>
          <w:tcPr>
            <w:tcW w:type="dxa" w:w="2340"/>
            <w:shd w:fill="F1F5F9"/>
            <w:tcMar>
              <w:top w:w="60" w:type="dxa"/>
              <w:bottom w:w="60" w:type="dxa"/>
              <w:left w:w="100" w:type="dxa"/>
              <w:right w:w="100" w:type="dxa"/>
            </w:tcMar>
          </w:tcPr>
          <w:p>
            <w:pPr>
              <w:spacing w:after="0"/>
            </w:pPr>
            <w:r>
              <w:rPr>
                <w:b/>
                <w:color w:val="1E3A8A"/>
                <w:sz w:val="18"/>
              </w:rPr>
              <w:t>Time</w:t>
            </w:r>
          </w:p>
        </w:tc>
        <w:tc>
          <w:tcPr>
            <w:tcW w:type="dxa" w:w="2340"/>
            <w:shd w:fill="F1F5F9"/>
            <w:tcMar>
              <w:top w:w="60" w:type="dxa"/>
              <w:bottom w:w="60" w:type="dxa"/>
              <w:left w:w="100" w:type="dxa"/>
              <w:right w:w="100" w:type="dxa"/>
            </w:tcMar>
          </w:tcPr>
          <w:p>
            <w:pPr>
              <w:spacing w:after="0"/>
            </w:pPr>
            <w:r>
              <w:rPr>
                <w:color w:val="0F172A"/>
                <w:sz w:val="18"/>
              </w:rPr>
              <w:t>VARCHAR(50)</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Scheduled class day/time block</w:t>
            </w:r>
          </w:p>
        </w:tc>
      </w:tr>
    </w:tbl>
    <w:p>
      <w:pPr>
        <w:spacing w:after="160"/>
      </w:pPr>
    </w:p>
    <w:p>
      <w:pPr>
        <w:pStyle w:val="Heading2"/>
        <w:keepNext/>
        <w:spacing w:before="240" w:after="80"/>
      </w:pPr>
      <w:r>
        <w:rPr>
          <w:b/>
          <w:color w:val="2563EB"/>
          <w:sz w:val="27"/>
        </w:rPr>
        <w:t>4. COURSE Entity</w:t>
      </w:r>
    </w:p>
    <w:p>
      <w:pPr>
        <w:spacing w:before="0" w:after="120" w:line="276" w:lineRule="auto"/>
      </w:pPr>
      <w:r>
        <w:rPr>
          <w:i w:val="0"/>
          <w:color w:val="0F172A"/>
          <w:sz w:val="21"/>
        </w:rPr>
        <w:t>Represents academic course subjects offered by university departments.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CourseCode</w:t>
            </w:r>
          </w:p>
        </w:tc>
        <w:tc>
          <w:tcPr>
            <w:tcW w:type="dxa" w:w="2340"/>
            <w:shd w:fill="F1F5F9"/>
            <w:tcMar>
              <w:top w:w="60" w:type="dxa"/>
              <w:bottom w:w="60" w:type="dxa"/>
              <w:left w:w="100" w:type="dxa"/>
              <w:right w:w="100" w:type="dxa"/>
            </w:tcMar>
          </w:tcPr>
          <w:p>
            <w:pPr>
              <w:spacing w:after="0"/>
            </w:pPr>
            <w:r>
              <w:rPr>
                <w:color w:val="0F172A"/>
                <w:sz w:val="18"/>
              </w:rPr>
              <w:t>VARCHAR(20)</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course catalog code (e.g., CS101)</w:t>
            </w:r>
          </w:p>
        </w:tc>
      </w:tr>
      <w:tr>
        <w:tc>
          <w:tcPr>
            <w:tcW w:type="dxa" w:w="2340"/>
            <w:shd w:fill="FFFFFF"/>
            <w:tcMar>
              <w:top w:w="60" w:type="dxa"/>
              <w:bottom w:w="60" w:type="dxa"/>
              <w:left w:w="100" w:type="dxa"/>
              <w:right w:w="100" w:type="dxa"/>
            </w:tcMar>
          </w:tcPr>
          <w:p>
            <w:pPr>
              <w:spacing w:after="0"/>
            </w:pPr>
            <w:r>
              <w:rPr>
                <w:b/>
                <w:color w:val="1E3A8A"/>
                <w:sz w:val="18"/>
              </w:rPr>
              <w:t>Title</w:t>
            </w:r>
          </w:p>
        </w:tc>
        <w:tc>
          <w:tcPr>
            <w:tcW w:type="dxa" w:w="2340"/>
            <w:shd w:fill="FFFFFF"/>
            <w:tcMar>
              <w:top w:w="60" w:type="dxa"/>
              <w:bottom w:w="60" w:type="dxa"/>
              <w:left w:w="100" w:type="dxa"/>
              <w:right w:w="100" w:type="dxa"/>
            </w:tcMar>
          </w:tcPr>
          <w:p>
            <w:pPr>
              <w:spacing w:after="0"/>
            </w:pPr>
            <w:r>
              <w:rPr>
                <w:color w:val="0F172A"/>
                <w:sz w:val="18"/>
              </w:rPr>
              <w:t>VARCHAR(150)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Full title of the course</w:t>
            </w:r>
          </w:p>
        </w:tc>
      </w:tr>
      <w:tr>
        <w:tc>
          <w:tcPr>
            <w:tcW w:type="dxa" w:w="2340"/>
            <w:shd w:fill="F1F5F9"/>
            <w:tcMar>
              <w:top w:w="60" w:type="dxa"/>
              <w:bottom w:w="60" w:type="dxa"/>
              <w:left w:w="100" w:type="dxa"/>
              <w:right w:w="100" w:type="dxa"/>
            </w:tcMar>
          </w:tcPr>
          <w:p>
            <w:pPr>
              <w:spacing w:after="0"/>
            </w:pPr>
            <w:r>
              <w:rPr>
                <w:b/>
                <w:color w:val="1E3A8A"/>
                <w:sz w:val="18"/>
              </w:rPr>
              <w:t>Credits</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Academic credit hours</w:t>
            </w:r>
          </w:p>
        </w:tc>
      </w:tr>
      <w:tr>
        <w:tc>
          <w:tcPr>
            <w:tcW w:type="dxa" w:w="2340"/>
            <w:shd w:fill="FFFFFF"/>
            <w:tcMar>
              <w:top w:w="60" w:type="dxa"/>
              <w:bottom w:w="60" w:type="dxa"/>
              <w:left w:w="100" w:type="dxa"/>
              <w:right w:w="100" w:type="dxa"/>
            </w:tcMar>
          </w:tcPr>
          <w:p>
            <w:pPr>
              <w:spacing w:after="0"/>
            </w:pPr>
            <w:r>
              <w:rPr>
                <w:b/>
                <w:color w:val="1E3A8A"/>
                <w:sz w:val="18"/>
              </w:rPr>
              <w:t>Description</w:t>
            </w:r>
          </w:p>
        </w:tc>
        <w:tc>
          <w:tcPr>
            <w:tcW w:type="dxa" w:w="2340"/>
            <w:shd w:fill="FFFFFF"/>
            <w:tcMar>
              <w:top w:w="60" w:type="dxa"/>
              <w:bottom w:w="60" w:type="dxa"/>
              <w:left w:w="100" w:type="dxa"/>
              <w:right w:w="100" w:type="dxa"/>
            </w:tcMar>
          </w:tcPr>
          <w:p>
            <w:pPr>
              <w:spacing w:after="0"/>
            </w:pPr>
            <w:r>
              <w:rPr>
                <w:color w:val="0F172A"/>
                <w:sz w:val="18"/>
              </w:rPr>
              <w:t>TEXT</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Detailed course description</w:t>
            </w:r>
          </w:p>
        </w:tc>
      </w:tr>
      <w:tr>
        <w:tc>
          <w:tcPr>
            <w:tcW w:type="dxa" w:w="2340"/>
            <w:shd w:fill="F1F5F9"/>
            <w:tcMar>
              <w:top w:w="60" w:type="dxa"/>
              <w:bottom w:w="60" w:type="dxa"/>
              <w:left w:w="100" w:type="dxa"/>
              <w:right w:w="100" w:type="dxa"/>
            </w:tcMar>
          </w:tcPr>
          <w:p>
            <w:pPr>
              <w:spacing w:after="0"/>
            </w:pPr>
            <w:r>
              <w:rPr>
                <w:b/>
                <w:color w:val="1E3A8A"/>
                <w:sz w:val="18"/>
              </w:rPr>
              <w:t>Syllabus</w:t>
            </w:r>
          </w:p>
        </w:tc>
        <w:tc>
          <w:tcPr>
            <w:tcW w:type="dxa" w:w="2340"/>
            <w:shd w:fill="F1F5F9"/>
            <w:tcMar>
              <w:top w:w="60" w:type="dxa"/>
              <w:bottom w:w="60" w:type="dxa"/>
              <w:left w:w="100" w:type="dxa"/>
              <w:right w:w="100" w:type="dxa"/>
            </w:tcMar>
          </w:tcPr>
          <w:p>
            <w:pPr>
              <w:spacing w:after="0"/>
            </w:pPr>
            <w:r>
              <w:rPr>
                <w:color w:val="0F172A"/>
                <w:sz w:val="18"/>
              </w:rPr>
              <w:t>TEXT / URI</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Syllabus details or document URL</w:t>
            </w:r>
          </w:p>
        </w:tc>
      </w:tr>
      <w:tr>
        <w:tc>
          <w:tcPr>
            <w:tcW w:type="dxa" w:w="2340"/>
            <w:shd w:fill="FFFFFF"/>
            <w:tcMar>
              <w:top w:w="60" w:type="dxa"/>
              <w:bottom w:w="60" w:type="dxa"/>
              <w:left w:w="100" w:type="dxa"/>
              <w:right w:w="100" w:type="dxa"/>
            </w:tcMar>
          </w:tcPr>
          <w:p>
            <w:pPr>
              <w:spacing w:after="0"/>
            </w:pPr>
            <w:r>
              <w:rPr>
                <w:b/>
                <w:color w:val="1E3A8A"/>
                <w:sz w:val="18"/>
              </w:rPr>
              <w:t>DeptID</w:t>
            </w:r>
          </w:p>
        </w:tc>
        <w:tc>
          <w:tcPr>
            <w:tcW w:type="dxa" w:w="2340"/>
            <w:shd w:fill="FFFFFF"/>
            <w:tcMar>
              <w:top w:w="60" w:type="dxa"/>
              <w:bottom w:w="60" w:type="dxa"/>
              <w:left w:w="100" w:type="dxa"/>
              <w:right w:w="100" w:type="dxa"/>
            </w:tcMar>
          </w:tcPr>
          <w:p>
            <w:pPr>
              <w:spacing w:after="0"/>
            </w:pPr>
            <w:r>
              <w:rPr>
                <w:color w:val="0F172A"/>
                <w:sz w:val="18"/>
              </w:rPr>
              <w:t>INT / VARCHAR(20)</w:t>
            </w:r>
          </w:p>
        </w:tc>
        <w:tc>
          <w:tcPr>
            <w:tcW w:type="dxa" w:w="2340"/>
            <w:shd w:fill="FFFFFF"/>
            <w:tcMar>
              <w:top w:w="60" w:type="dxa"/>
              <w:bottom w:w="60" w:type="dxa"/>
              <w:left w:w="100" w:type="dxa"/>
              <w:right w:w="100" w:type="dxa"/>
            </w:tcMar>
          </w:tcPr>
          <w:p>
            <w:pPr>
              <w:spacing w:after="0"/>
            </w:pPr>
            <w:r>
              <w:rPr>
                <w:i/>
                <w:color w:val="075985"/>
                <w:sz w:val="18"/>
              </w:rPr>
              <w:t>Foreign Key</w:t>
            </w:r>
          </w:p>
        </w:tc>
        <w:tc>
          <w:tcPr>
            <w:tcW w:type="dxa" w:w="2340"/>
            <w:shd w:fill="FFFFFF"/>
            <w:tcMar>
              <w:top w:w="60" w:type="dxa"/>
              <w:bottom w:w="60" w:type="dxa"/>
              <w:left w:w="100" w:type="dxa"/>
              <w:right w:w="100" w:type="dxa"/>
            </w:tcMar>
          </w:tcPr>
          <w:p>
            <w:pPr>
              <w:spacing w:after="0"/>
            </w:pPr>
            <w:r>
              <w:rPr>
                <w:color w:val="0F172A"/>
                <w:sz w:val="18"/>
              </w:rPr>
              <w:t>References DEPARTMENT(DeptID)</w:t>
            </w:r>
          </w:p>
        </w:tc>
      </w:tr>
    </w:tbl>
    <w:p>
      <w:pPr>
        <w:spacing w:after="160"/>
      </w:pPr>
    </w:p>
    <w:p>
      <w:pPr>
        <w:pStyle w:val="Heading2"/>
        <w:keepNext/>
        <w:spacing w:before="240" w:after="80"/>
      </w:pPr>
      <w:r>
        <w:rPr>
          <w:b/>
          <w:color w:val="2563EB"/>
          <w:sz w:val="27"/>
        </w:rPr>
        <w:t>5. PROFESSOR Entity</w:t>
      </w:r>
    </w:p>
    <w:p>
      <w:pPr>
        <w:spacing w:before="0" w:after="120" w:line="276" w:lineRule="auto"/>
      </w:pPr>
      <w:r>
        <w:rPr>
          <w:i w:val="0"/>
          <w:color w:val="0F172A"/>
          <w:sz w:val="21"/>
        </w:rPr>
        <w:t>Represents academic faculty members who teach sections and advise students.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ProfessorID</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professor identifier</w:t>
            </w:r>
          </w:p>
        </w:tc>
      </w:tr>
      <w:tr>
        <w:tc>
          <w:tcPr>
            <w:tcW w:type="dxa" w:w="2340"/>
            <w:shd w:fill="FFFFFF"/>
            <w:tcMar>
              <w:top w:w="60" w:type="dxa"/>
              <w:bottom w:w="60" w:type="dxa"/>
              <w:left w:w="100" w:type="dxa"/>
              <w:right w:w="100" w:type="dxa"/>
            </w:tcMar>
          </w:tcPr>
          <w:p>
            <w:pPr>
              <w:spacing w:after="0"/>
            </w:pPr>
            <w:r>
              <w:rPr>
                <w:b/>
                <w:color w:val="1E3A8A"/>
                <w:sz w:val="18"/>
              </w:rPr>
              <w:t>Name</w:t>
            </w:r>
          </w:p>
        </w:tc>
        <w:tc>
          <w:tcPr>
            <w:tcW w:type="dxa" w:w="2340"/>
            <w:shd w:fill="FFFFFF"/>
            <w:tcMar>
              <w:top w:w="60" w:type="dxa"/>
              <w:bottom w:w="60" w:type="dxa"/>
              <w:left w:w="100" w:type="dxa"/>
              <w:right w:w="100" w:type="dxa"/>
            </w:tcMar>
          </w:tcPr>
          <w:p>
            <w:pPr>
              <w:spacing w:after="0"/>
            </w:pPr>
            <w:r>
              <w:rPr>
                <w:color w:val="0F172A"/>
                <w:sz w:val="18"/>
              </w:rPr>
              <w:t>VARCHAR(100)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Full name of the faculty member</w:t>
            </w:r>
          </w:p>
        </w:tc>
      </w:tr>
      <w:tr>
        <w:tc>
          <w:tcPr>
            <w:tcW w:type="dxa" w:w="2340"/>
            <w:shd w:fill="F1F5F9"/>
            <w:tcMar>
              <w:top w:w="60" w:type="dxa"/>
              <w:bottom w:w="60" w:type="dxa"/>
              <w:left w:w="100" w:type="dxa"/>
              <w:right w:w="100" w:type="dxa"/>
            </w:tcMar>
          </w:tcPr>
          <w:p>
            <w:pPr>
              <w:spacing w:after="0"/>
            </w:pPr>
            <w:r>
              <w:rPr>
                <w:b/>
                <w:color w:val="1E3A8A"/>
                <w:sz w:val="18"/>
              </w:rPr>
              <w:t>Rank</w:t>
            </w:r>
          </w:p>
        </w:tc>
        <w:tc>
          <w:tcPr>
            <w:tcW w:type="dxa" w:w="2340"/>
            <w:shd w:fill="F1F5F9"/>
            <w:tcMar>
              <w:top w:w="60" w:type="dxa"/>
              <w:bottom w:w="60" w:type="dxa"/>
              <w:left w:w="100" w:type="dxa"/>
              <w:right w:w="100" w:type="dxa"/>
            </w:tcMar>
          </w:tcPr>
          <w:p>
            <w:pPr>
              <w:spacing w:after="0"/>
            </w:pPr>
            <w:r>
              <w:rPr>
                <w:color w:val="0F172A"/>
                <w:sz w:val="18"/>
              </w:rPr>
              <w:t>VARCHAR(50)</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Academic rank (e.g., Associate Professor)</w:t>
            </w:r>
          </w:p>
        </w:tc>
      </w:tr>
      <w:tr>
        <w:tc>
          <w:tcPr>
            <w:tcW w:type="dxa" w:w="2340"/>
            <w:shd w:fill="FFFFFF"/>
            <w:tcMar>
              <w:top w:w="60" w:type="dxa"/>
              <w:bottom w:w="60" w:type="dxa"/>
              <w:left w:w="100" w:type="dxa"/>
              <w:right w:w="100" w:type="dxa"/>
            </w:tcMar>
          </w:tcPr>
          <w:p>
            <w:pPr>
              <w:spacing w:after="0"/>
            </w:pPr>
            <w:r>
              <w:rPr>
                <w:b/>
                <w:color w:val="1E3A8A"/>
                <w:sz w:val="18"/>
              </w:rPr>
              <w:t>Office</w:t>
            </w:r>
          </w:p>
        </w:tc>
        <w:tc>
          <w:tcPr>
            <w:tcW w:type="dxa" w:w="2340"/>
            <w:shd w:fill="FFFFFF"/>
            <w:tcMar>
              <w:top w:w="60" w:type="dxa"/>
              <w:bottom w:w="60" w:type="dxa"/>
              <w:left w:w="100" w:type="dxa"/>
              <w:right w:w="100" w:type="dxa"/>
            </w:tcMar>
          </w:tcPr>
          <w:p>
            <w:pPr>
              <w:spacing w:after="0"/>
            </w:pPr>
            <w:r>
              <w:rPr>
                <w:color w:val="0F172A"/>
                <w:sz w:val="18"/>
              </w:rPr>
              <w:t>VARCHAR(50)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Office room designation</w:t>
            </w:r>
          </w:p>
        </w:tc>
      </w:tr>
      <w:tr>
        <w:tc>
          <w:tcPr>
            <w:tcW w:type="dxa" w:w="2340"/>
            <w:shd w:fill="F1F5F9"/>
            <w:tcMar>
              <w:top w:w="60" w:type="dxa"/>
              <w:bottom w:w="60" w:type="dxa"/>
              <w:left w:w="100" w:type="dxa"/>
              <w:right w:w="100" w:type="dxa"/>
            </w:tcMar>
          </w:tcPr>
          <w:p>
            <w:pPr>
              <w:spacing w:after="0"/>
            </w:pPr>
            <w:r>
              <w:rPr>
                <w:b/>
                <w:color w:val="1E3A8A"/>
                <w:sz w:val="18"/>
              </w:rPr>
              <w:t>Email</w:t>
            </w:r>
          </w:p>
        </w:tc>
        <w:tc>
          <w:tcPr>
            <w:tcW w:type="dxa" w:w="2340"/>
            <w:shd w:fill="F1F5F9"/>
            <w:tcMar>
              <w:top w:w="60" w:type="dxa"/>
              <w:bottom w:w="60" w:type="dxa"/>
              <w:left w:w="100" w:type="dxa"/>
              <w:right w:w="100" w:type="dxa"/>
            </w:tcMar>
          </w:tcPr>
          <w:p>
            <w:pPr>
              <w:spacing w:after="0"/>
            </w:pPr>
            <w:r>
              <w:rPr>
                <w:color w:val="0F172A"/>
                <w:sz w:val="18"/>
              </w:rPr>
              <w:t>VARCHAR(100)</w:t>
            </w:r>
          </w:p>
        </w:tc>
        <w:tc>
          <w:tcPr>
            <w:tcW w:type="dxa" w:w="2340"/>
            <w:shd w:fill="F1F5F9"/>
            <w:tcMar>
              <w:top w:w="60" w:type="dxa"/>
              <w:bottom w:w="60" w:type="dxa"/>
              <w:left w:w="100" w:type="dxa"/>
              <w:right w:w="100" w:type="dxa"/>
            </w:tcMar>
          </w:tcPr>
          <w:p>
            <w:pPr>
              <w:spacing w:after="0"/>
            </w:pPr>
            <w:r>
              <w:rPr>
                <w:color w:val="0F172A"/>
                <w:sz w:val="18"/>
              </w:rPr>
              <w:t>Attribute / Unique</w:t>
            </w:r>
          </w:p>
        </w:tc>
        <w:tc>
          <w:tcPr>
            <w:tcW w:type="dxa" w:w="2340"/>
            <w:shd w:fill="F1F5F9"/>
            <w:tcMar>
              <w:top w:w="60" w:type="dxa"/>
              <w:bottom w:w="60" w:type="dxa"/>
              <w:left w:w="100" w:type="dxa"/>
              <w:right w:w="100" w:type="dxa"/>
            </w:tcMar>
          </w:tcPr>
          <w:p>
            <w:pPr>
              <w:spacing w:after="0"/>
            </w:pPr>
            <w:r>
              <w:rPr>
                <w:color w:val="0F172A"/>
                <w:sz w:val="18"/>
              </w:rPr>
              <w:t>University email address</w:t>
            </w:r>
          </w:p>
        </w:tc>
      </w:tr>
      <w:tr>
        <w:tc>
          <w:tcPr>
            <w:tcW w:type="dxa" w:w="2340"/>
            <w:shd w:fill="FFFFFF"/>
            <w:tcMar>
              <w:top w:w="60" w:type="dxa"/>
              <w:bottom w:w="60" w:type="dxa"/>
              <w:left w:w="100" w:type="dxa"/>
              <w:right w:w="100" w:type="dxa"/>
            </w:tcMar>
          </w:tcPr>
          <w:p>
            <w:pPr>
              <w:spacing w:after="0"/>
            </w:pPr>
            <w:r>
              <w:rPr>
                <w:b/>
                <w:color w:val="1E3A8A"/>
                <w:sz w:val="18"/>
              </w:rPr>
              <w:t>HiredDate</w:t>
            </w:r>
          </w:p>
        </w:tc>
        <w:tc>
          <w:tcPr>
            <w:tcW w:type="dxa" w:w="2340"/>
            <w:shd w:fill="FFFFFF"/>
            <w:tcMar>
              <w:top w:w="60" w:type="dxa"/>
              <w:bottom w:w="60" w:type="dxa"/>
              <w:left w:w="100" w:type="dxa"/>
              <w:right w:w="100" w:type="dxa"/>
            </w:tcMar>
          </w:tcPr>
          <w:p>
            <w:pPr>
              <w:spacing w:after="0"/>
            </w:pPr>
            <w:r>
              <w:rPr>
                <w:color w:val="0F172A"/>
                <w:sz w:val="18"/>
              </w:rPr>
              <w:t>DATE</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Official date of employment</w:t>
            </w:r>
          </w:p>
        </w:tc>
      </w:tr>
      <w:tr>
        <w:tc>
          <w:tcPr>
            <w:tcW w:type="dxa" w:w="2340"/>
            <w:shd w:fill="F1F5F9"/>
            <w:tcMar>
              <w:top w:w="60" w:type="dxa"/>
              <w:bottom w:w="60" w:type="dxa"/>
              <w:left w:w="100" w:type="dxa"/>
              <w:right w:w="100" w:type="dxa"/>
            </w:tcMar>
          </w:tcPr>
          <w:p>
            <w:pPr>
              <w:spacing w:after="0"/>
            </w:pPr>
            <w:r>
              <w:rPr>
                <w:b/>
                <w:color w:val="1E3A8A"/>
                <w:sz w:val="18"/>
              </w:rPr>
              <w:t>DeptID</w:t>
            </w:r>
          </w:p>
        </w:tc>
        <w:tc>
          <w:tcPr>
            <w:tcW w:type="dxa" w:w="2340"/>
            <w:shd w:fill="F1F5F9"/>
            <w:tcMar>
              <w:top w:w="60" w:type="dxa"/>
              <w:bottom w:w="60" w:type="dxa"/>
              <w:left w:w="100" w:type="dxa"/>
              <w:right w:w="100" w:type="dxa"/>
            </w:tcMar>
          </w:tcPr>
          <w:p>
            <w:pPr>
              <w:spacing w:after="0"/>
            </w:pPr>
            <w:r>
              <w:rPr>
                <w:color w:val="0F172A"/>
                <w:sz w:val="18"/>
              </w:rPr>
              <w:t>INT / VARCHAR(20)</w:t>
            </w:r>
          </w:p>
        </w:tc>
        <w:tc>
          <w:tcPr>
            <w:tcW w:type="dxa" w:w="2340"/>
            <w:shd w:fill="F1F5F9"/>
            <w:tcMar>
              <w:top w:w="60" w:type="dxa"/>
              <w:bottom w:w="60" w:type="dxa"/>
              <w:left w:w="100" w:type="dxa"/>
              <w:right w:w="100" w:type="dxa"/>
            </w:tcMar>
          </w:tcPr>
          <w:p>
            <w:pPr>
              <w:spacing w:after="0"/>
            </w:pPr>
            <w:r>
              <w:rPr>
                <w:i/>
                <w:color w:val="075985"/>
                <w:sz w:val="18"/>
              </w:rPr>
              <w:t>Foreign Key</w:t>
            </w:r>
          </w:p>
        </w:tc>
        <w:tc>
          <w:tcPr>
            <w:tcW w:type="dxa" w:w="2340"/>
            <w:shd w:fill="F1F5F9"/>
            <w:tcMar>
              <w:top w:w="60" w:type="dxa"/>
              <w:bottom w:w="60" w:type="dxa"/>
              <w:left w:w="100" w:type="dxa"/>
              <w:right w:w="100" w:type="dxa"/>
            </w:tcMar>
          </w:tcPr>
          <w:p>
            <w:pPr>
              <w:spacing w:after="0"/>
            </w:pPr>
            <w:r>
              <w:rPr>
                <w:color w:val="0F172A"/>
                <w:sz w:val="18"/>
              </w:rPr>
              <w:t>References DEPARTMENT(DeptID)</w:t>
            </w:r>
          </w:p>
        </w:tc>
      </w:tr>
    </w:tbl>
    <w:p>
      <w:pPr>
        <w:spacing w:after="160"/>
      </w:pPr>
    </w:p>
    <w:p>
      <w:pPr>
        <w:pStyle w:val="Heading2"/>
        <w:keepNext/>
        <w:spacing w:before="240" w:after="80"/>
      </w:pPr>
      <w:r>
        <w:rPr>
          <w:b/>
          <w:color w:val="2563EB"/>
          <w:sz w:val="27"/>
        </w:rPr>
        <w:t>6. DEPARTMENT Entity</w:t>
      </w:r>
    </w:p>
    <w:p>
      <w:pPr>
        <w:spacing w:before="0" w:after="120" w:line="276" w:lineRule="auto"/>
      </w:pPr>
      <w:r>
        <w:rPr>
          <w:i w:val="0"/>
          <w:color w:val="0F172A"/>
          <w:sz w:val="21"/>
        </w:rPr>
        <w:t>Represents academic departments (e.g., Computer Science, Engineering).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DeptID</w:t>
            </w:r>
          </w:p>
        </w:tc>
        <w:tc>
          <w:tcPr>
            <w:tcW w:type="dxa" w:w="2340"/>
            <w:shd w:fill="F1F5F9"/>
            <w:tcMar>
              <w:top w:w="60" w:type="dxa"/>
              <w:bottom w:w="60" w:type="dxa"/>
              <w:left w:w="100" w:type="dxa"/>
              <w:right w:w="100" w:type="dxa"/>
            </w:tcMar>
          </w:tcPr>
          <w:p>
            <w:pPr>
              <w:spacing w:after="0"/>
            </w:pPr>
            <w:r>
              <w:rPr>
                <w:color w:val="0F172A"/>
                <w:sz w:val="18"/>
              </w:rPr>
              <w:t>INT / VARCHAR(20)</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department identifier</w:t>
            </w:r>
          </w:p>
        </w:tc>
      </w:tr>
      <w:tr>
        <w:tc>
          <w:tcPr>
            <w:tcW w:type="dxa" w:w="2340"/>
            <w:shd w:fill="FFFFFF"/>
            <w:tcMar>
              <w:top w:w="60" w:type="dxa"/>
              <w:bottom w:w="60" w:type="dxa"/>
              <w:left w:w="100" w:type="dxa"/>
              <w:right w:w="100" w:type="dxa"/>
            </w:tcMar>
          </w:tcPr>
          <w:p>
            <w:pPr>
              <w:spacing w:after="0"/>
            </w:pPr>
            <w:r>
              <w:rPr>
                <w:b/>
                <w:color w:val="1E3A8A"/>
                <w:sz w:val="18"/>
              </w:rPr>
              <w:t>Name</w:t>
            </w:r>
          </w:p>
        </w:tc>
        <w:tc>
          <w:tcPr>
            <w:tcW w:type="dxa" w:w="2340"/>
            <w:shd w:fill="FFFFFF"/>
            <w:tcMar>
              <w:top w:w="60" w:type="dxa"/>
              <w:bottom w:w="60" w:type="dxa"/>
              <w:left w:w="100" w:type="dxa"/>
              <w:right w:w="100" w:type="dxa"/>
            </w:tcMar>
          </w:tcPr>
          <w:p>
            <w:pPr>
              <w:spacing w:after="0"/>
            </w:pPr>
            <w:r>
              <w:rPr>
                <w:color w:val="0F172A"/>
                <w:sz w:val="18"/>
              </w:rPr>
              <w:t>VARCHAR(100)</w:t>
            </w:r>
          </w:p>
        </w:tc>
        <w:tc>
          <w:tcPr>
            <w:tcW w:type="dxa" w:w="2340"/>
            <w:shd w:fill="FFFFFF"/>
            <w:tcMar>
              <w:top w:w="60" w:type="dxa"/>
              <w:bottom w:w="60" w:type="dxa"/>
              <w:left w:w="100" w:type="dxa"/>
              <w:right w:w="100" w:type="dxa"/>
            </w:tcMar>
          </w:tcPr>
          <w:p>
            <w:pPr>
              <w:spacing w:after="0"/>
            </w:pPr>
            <w:r>
              <w:rPr>
                <w:color w:val="0F172A"/>
                <w:sz w:val="18"/>
              </w:rPr>
              <w:t>Attribute / Unique</w:t>
            </w:r>
          </w:p>
        </w:tc>
        <w:tc>
          <w:tcPr>
            <w:tcW w:type="dxa" w:w="2340"/>
            <w:shd w:fill="FFFFFF"/>
            <w:tcMar>
              <w:top w:w="60" w:type="dxa"/>
              <w:bottom w:w="60" w:type="dxa"/>
              <w:left w:w="100" w:type="dxa"/>
              <w:right w:w="100" w:type="dxa"/>
            </w:tcMar>
          </w:tcPr>
          <w:p>
            <w:pPr>
              <w:spacing w:after="0"/>
            </w:pPr>
            <w:r>
              <w:rPr>
                <w:color w:val="0F172A"/>
                <w:sz w:val="18"/>
              </w:rPr>
              <w:t>Department name</w:t>
            </w:r>
          </w:p>
        </w:tc>
      </w:tr>
      <w:tr>
        <w:tc>
          <w:tcPr>
            <w:tcW w:type="dxa" w:w="2340"/>
            <w:shd w:fill="F1F5F9"/>
            <w:tcMar>
              <w:top w:w="60" w:type="dxa"/>
              <w:bottom w:w="60" w:type="dxa"/>
              <w:left w:w="100" w:type="dxa"/>
              <w:right w:w="100" w:type="dxa"/>
            </w:tcMar>
          </w:tcPr>
          <w:p>
            <w:pPr>
              <w:spacing w:after="0"/>
            </w:pPr>
            <w:r>
              <w:rPr>
                <w:b/>
                <w:color w:val="1E3A8A"/>
                <w:sz w:val="18"/>
              </w:rPr>
              <w:t>Office</w:t>
            </w:r>
          </w:p>
        </w:tc>
        <w:tc>
          <w:tcPr>
            <w:tcW w:type="dxa" w:w="2340"/>
            <w:shd w:fill="F1F5F9"/>
            <w:tcMar>
              <w:top w:w="60" w:type="dxa"/>
              <w:bottom w:w="60" w:type="dxa"/>
              <w:left w:w="100" w:type="dxa"/>
              <w:right w:w="100" w:type="dxa"/>
            </w:tcMar>
          </w:tcPr>
          <w:p>
            <w:pPr>
              <w:spacing w:after="0"/>
            </w:pPr>
            <w:r>
              <w:rPr>
                <w:color w:val="0F172A"/>
                <w:sz w:val="18"/>
              </w:rPr>
              <w:t>VARCHAR(50)</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Main departmental office location</w:t>
            </w:r>
          </w:p>
        </w:tc>
      </w:tr>
      <w:tr>
        <w:tc>
          <w:tcPr>
            <w:tcW w:type="dxa" w:w="2340"/>
            <w:shd w:fill="FFFFFF"/>
            <w:tcMar>
              <w:top w:w="60" w:type="dxa"/>
              <w:bottom w:w="60" w:type="dxa"/>
              <w:left w:w="100" w:type="dxa"/>
              <w:right w:w="100" w:type="dxa"/>
            </w:tcMar>
          </w:tcPr>
          <w:p>
            <w:pPr>
              <w:spacing w:after="0"/>
            </w:pPr>
            <w:r>
              <w:rPr>
                <w:b/>
                <w:color w:val="1E3A8A"/>
                <w:sz w:val="18"/>
              </w:rPr>
              <w:t>Phone</w:t>
            </w:r>
          </w:p>
        </w:tc>
        <w:tc>
          <w:tcPr>
            <w:tcW w:type="dxa" w:w="2340"/>
            <w:shd w:fill="FFFFFF"/>
            <w:tcMar>
              <w:top w:w="60" w:type="dxa"/>
              <w:bottom w:w="60" w:type="dxa"/>
              <w:left w:w="100" w:type="dxa"/>
              <w:right w:w="100" w:type="dxa"/>
            </w:tcMar>
          </w:tcPr>
          <w:p>
            <w:pPr>
              <w:spacing w:after="0"/>
            </w:pPr>
            <w:r>
              <w:rPr>
                <w:color w:val="0F172A"/>
                <w:sz w:val="18"/>
              </w:rPr>
              <w:t>VARCHAR(20)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Contact telephone number</w:t>
            </w:r>
          </w:p>
        </w:tc>
      </w:tr>
      <w:tr>
        <w:tc>
          <w:tcPr>
            <w:tcW w:type="dxa" w:w="2340"/>
            <w:shd w:fill="F1F5F9"/>
            <w:tcMar>
              <w:top w:w="60" w:type="dxa"/>
              <w:bottom w:w="60" w:type="dxa"/>
              <w:left w:w="100" w:type="dxa"/>
              <w:right w:w="100" w:type="dxa"/>
            </w:tcMar>
          </w:tcPr>
          <w:p>
            <w:pPr>
              <w:spacing w:after="0"/>
            </w:pPr>
            <w:r>
              <w:rPr>
                <w:b/>
                <w:color w:val="1E3A8A"/>
                <w:sz w:val="18"/>
              </w:rPr>
              <w:t>FacultyCount</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Total active faculty members</w:t>
            </w:r>
          </w:p>
        </w:tc>
      </w:tr>
    </w:tbl>
    <w:p>
      <w:pPr>
        <w:spacing w:after="160"/>
      </w:pPr>
    </w:p>
    <w:p>
      <w:pPr>
        <w:pStyle w:val="Heading2"/>
        <w:keepNext/>
        <w:spacing w:before="240" w:after="80"/>
      </w:pPr>
      <w:r>
        <w:rPr>
          <w:b/>
          <w:color w:val="2563EB"/>
          <w:sz w:val="27"/>
        </w:rPr>
        <w:t>7. ROOM Entity</w:t>
      </w:r>
    </w:p>
    <w:p>
      <w:pPr>
        <w:spacing w:before="0" w:after="120" w:line="276" w:lineRule="auto"/>
      </w:pPr>
      <w:r>
        <w:rPr>
          <w:i w:val="0"/>
          <w:color w:val="0F172A"/>
          <w:sz w:val="21"/>
        </w:rPr>
        <w:t>Represents physical room locations within campus buildings.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RoomNumber</w:t>
            </w:r>
          </w:p>
        </w:tc>
        <w:tc>
          <w:tcPr>
            <w:tcW w:type="dxa" w:w="2340"/>
            <w:shd w:fill="F1F5F9"/>
            <w:tcMar>
              <w:top w:w="60" w:type="dxa"/>
              <w:bottom w:w="60" w:type="dxa"/>
              <w:left w:w="100" w:type="dxa"/>
              <w:right w:w="100" w:type="dxa"/>
            </w:tcMar>
          </w:tcPr>
          <w:p>
            <w:pPr>
              <w:spacing w:after="0"/>
            </w:pPr>
            <w:r>
              <w:rPr>
                <w:color w:val="0F172A"/>
                <w:sz w:val="18"/>
              </w:rPr>
              <w:t>VARCHAR(20)</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room designation number</w:t>
            </w:r>
          </w:p>
        </w:tc>
      </w:tr>
      <w:tr>
        <w:tc>
          <w:tcPr>
            <w:tcW w:type="dxa" w:w="2340"/>
            <w:shd w:fill="FFFFFF"/>
            <w:tcMar>
              <w:top w:w="60" w:type="dxa"/>
              <w:bottom w:w="60" w:type="dxa"/>
              <w:left w:w="100" w:type="dxa"/>
              <w:right w:w="100" w:type="dxa"/>
            </w:tcMar>
          </w:tcPr>
          <w:p>
            <w:pPr>
              <w:spacing w:after="0"/>
            </w:pPr>
            <w:r>
              <w:rPr>
                <w:b/>
                <w:color w:val="1E3A8A"/>
                <w:sz w:val="18"/>
              </w:rPr>
              <w:t>Building</w:t>
            </w:r>
          </w:p>
        </w:tc>
        <w:tc>
          <w:tcPr>
            <w:tcW w:type="dxa" w:w="2340"/>
            <w:shd w:fill="FFFFFF"/>
            <w:tcMar>
              <w:top w:w="60" w:type="dxa"/>
              <w:bottom w:w="60" w:type="dxa"/>
              <w:left w:w="100" w:type="dxa"/>
              <w:right w:w="100" w:type="dxa"/>
            </w:tcMar>
          </w:tcPr>
          <w:p>
            <w:pPr>
              <w:spacing w:after="0"/>
            </w:pPr>
            <w:r>
              <w:rPr>
                <w:color w:val="0F172A"/>
                <w:sz w:val="18"/>
              </w:rPr>
              <w:t>VARCHAR(50)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Building name or code</w:t>
            </w:r>
          </w:p>
        </w:tc>
      </w:tr>
      <w:tr>
        <w:tc>
          <w:tcPr>
            <w:tcW w:type="dxa" w:w="2340"/>
            <w:shd w:fill="F1F5F9"/>
            <w:tcMar>
              <w:top w:w="60" w:type="dxa"/>
              <w:bottom w:w="60" w:type="dxa"/>
              <w:left w:w="100" w:type="dxa"/>
              <w:right w:w="100" w:type="dxa"/>
            </w:tcMar>
          </w:tcPr>
          <w:p>
            <w:pPr>
              <w:spacing w:after="0"/>
            </w:pPr>
            <w:r>
              <w:rPr>
                <w:b/>
                <w:color w:val="1E3A8A"/>
                <w:sz w:val="18"/>
              </w:rPr>
              <w:t>Capacity</w:t>
            </w:r>
          </w:p>
        </w:tc>
        <w:tc>
          <w:tcPr>
            <w:tcW w:type="dxa" w:w="2340"/>
            <w:shd w:fill="F1F5F9"/>
            <w:tcMar>
              <w:top w:w="60" w:type="dxa"/>
              <w:bottom w:w="60" w:type="dxa"/>
              <w:left w:w="100" w:type="dxa"/>
              <w:right w:w="100" w:type="dxa"/>
            </w:tcMar>
          </w:tcPr>
          <w:p>
            <w:pPr>
              <w:spacing w:after="0"/>
            </w:pPr>
            <w:r>
              <w:rPr>
                <w:color w:val="0F172A"/>
                <w:sz w:val="18"/>
              </w:rPr>
              <w:t>INT</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Seating capacity of the room</w:t>
            </w:r>
          </w:p>
        </w:tc>
      </w:tr>
      <w:tr>
        <w:tc>
          <w:tcPr>
            <w:tcW w:type="dxa" w:w="2340"/>
            <w:shd w:fill="FFFFFF"/>
            <w:tcMar>
              <w:top w:w="60" w:type="dxa"/>
              <w:bottom w:w="60" w:type="dxa"/>
              <w:left w:w="100" w:type="dxa"/>
              <w:right w:w="100" w:type="dxa"/>
            </w:tcMar>
          </w:tcPr>
          <w:p>
            <w:pPr>
              <w:spacing w:after="0"/>
            </w:pPr>
            <w:r>
              <w:rPr>
                <w:b/>
                <w:color w:val="1E3A8A"/>
                <w:sz w:val="18"/>
              </w:rPr>
              <w:t>DeptID</w:t>
            </w:r>
          </w:p>
        </w:tc>
        <w:tc>
          <w:tcPr>
            <w:tcW w:type="dxa" w:w="2340"/>
            <w:shd w:fill="FFFFFF"/>
            <w:tcMar>
              <w:top w:w="60" w:type="dxa"/>
              <w:bottom w:w="60" w:type="dxa"/>
              <w:left w:w="100" w:type="dxa"/>
              <w:right w:w="100" w:type="dxa"/>
            </w:tcMar>
          </w:tcPr>
          <w:p>
            <w:pPr>
              <w:spacing w:after="0"/>
            </w:pPr>
            <w:r>
              <w:rPr>
                <w:color w:val="0F172A"/>
                <w:sz w:val="18"/>
              </w:rPr>
              <w:t>INT / VARCHAR(20)</w:t>
            </w:r>
          </w:p>
        </w:tc>
        <w:tc>
          <w:tcPr>
            <w:tcW w:type="dxa" w:w="2340"/>
            <w:shd w:fill="FFFFFF"/>
            <w:tcMar>
              <w:top w:w="60" w:type="dxa"/>
              <w:bottom w:w="60" w:type="dxa"/>
              <w:left w:w="100" w:type="dxa"/>
              <w:right w:w="100" w:type="dxa"/>
            </w:tcMar>
          </w:tcPr>
          <w:p>
            <w:pPr>
              <w:spacing w:after="0"/>
            </w:pPr>
            <w:r>
              <w:rPr>
                <w:i/>
                <w:color w:val="075985"/>
                <w:sz w:val="18"/>
              </w:rPr>
              <w:t>Foreign Key</w:t>
            </w:r>
          </w:p>
        </w:tc>
        <w:tc>
          <w:tcPr>
            <w:tcW w:type="dxa" w:w="2340"/>
            <w:shd w:fill="FFFFFF"/>
            <w:tcMar>
              <w:top w:w="60" w:type="dxa"/>
              <w:bottom w:w="60" w:type="dxa"/>
              <w:left w:w="100" w:type="dxa"/>
              <w:right w:w="100" w:type="dxa"/>
            </w:tcMar>
          </w:tcPr>
          <w:p>
            <w:pPr>
              <w:spacing w:after="0"/>
            </w:pPr>
            <w:r>
              <w:rPr>
                <w:color w:val="0F172A"/>
                <w:sz w:val="18"/>
              </w:rPr>
              <w:t>References DEPARTMENT(DeptID)</w:t>
            </w:r>
          </w:p>
        </w:tc>
      </w:tr>
    </w:tbl>
    <w:p>
      <w:pPr>
        <w:spacing w:after="160"/>
      </w:pPr>
    </w:p>
    <w:p>
      <w:pPr>
        <w:pStyle w:val="Heading2"/>
        <w:keepNext/>
        <w:spacing w:before="240" w:after="80"/>
      </w:pPr>
      <w:r>
        <w:rPr>
          <w:b/>
          <w:color w:val="2563EB"/>
          <w:sz w:val="27"/>
        </w:rPr>
        <w:t>8. BUILDING Entity</w:t>
      </w:r>
    </w:p>
    <w:p>
      <w:pPr>
        <w:spacing w:before="0" w:after="120" w:line="276" w:lineRule="auto"/>
      </w:pPr>
      <w:r>
        <w:rPr>
          <w:i w:val="0"/>
          <w:color w:val="0F172A"/>
          <w:sz w:val="21"/>
        </w:rPr>
        <w:t>Represents physical structures on university campus.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b/>
                <w:color w:val="FFFFFF"/>
                <w:sz w:val="19"/>
              </w:rPr>
              <w:t>Attribute Name</w:t>
            </w:r>
          </w:p>
        </w:tc>
        <w:tc>
          <w:tcPr>
            <w:tcW w:type="dxa" w:w="2340"/>
            <w:shd w:fill="1E3A8A"/>
            <w:tcMar>
              <w:top w:w="80" w:type="dxa"/>
              <w:bottom w:w="80" w:type="dxa"/>
              <w:left w:w="100" w:type="dxa"/>
              <w:right w:w="100" w:type="dxa"/>
            </w:tcMar>
          </w:tcPr>
          <w:p>
            <w:pPr>
              <w:spacing w:after="0"/>
            </w:pPr>
            <w:r>
              <w:rPr>
                <w:b/>
                <w:color w:val="FFFFFF"/>
                <w:sz w:val="19"/>
              </w:rPr>
              <w:t>Data Type</w:t>
            </w:r>
          </w:p>
        </w:tc>
        <w:tc>
          <w:tcPr>
            <w:tcW w:type="dxa" w:w="2340"/>
            <w:shd w:fill="1E3A8A"/>
            <w:tcMar>
              <w:top w:w="80" w:type="dxa"/>
              <w:bottom w:w="80" w:type="dxa"/>
              <w:left w:w="100" w:type="dxa"/>
              <w:right w:w="100" w:type="dxa"/>
            </w:tcMar>
          </w:tcPr>
          <w:p>
            <w:pPr>
              <w:spacing w:after="0"/>
            </w:pPr>
            <w:r>
              <w:rPr>
                <w:b/>
                <w:color w:val="FFFFFF"/>
                <w:sz w:val="19"/>
              </w:rPr>
              <w:t>Constraint / Type</w:t>
            </w:r>
          </w:p>
        </w:tc>
        <w:tc>
          <w:tcPr>
            <w:tcW w:type="dxa" w:w="2340"/>
            <w:shd w:fill="1E3A8A"/>
            <w:tcMar>
              <w:top w:w="80" w:type="dxa"/>
              <w:bottom w:w="80" w:type="dxa"/>
              <w:left w:w="100" w:type="dxa"/>
              <w:right w:w="100" w:type="dxa"/>
            </w:tcMar>
          </w:tcPr>
          <w:p>
            <w:pPr>
              <w:spacing w:after="0"/>
            </w:pPr>
            <w:r>
              <w:rPr>
                <w:b/>
                <w:color w:val="FFFFFF"/>
                <w:sz w:val="19"/>
              </w:rPr>
              <w:t>Description</w:t>
            </w:r>
          </w:p>
        </w:tc>
      </w:tr>
      <w:tr>
        <w:tc>
          <w:tcPr>
            <w:tcW w:type="dxa" w:w="2340"/>
            <w:shd w:fill="F1F5F9"/>
            <w:tcMar>
              <w:top w:w="60" w:type="dxa"/>
              <w:bottom w:w="60" w:type="dxa"/>
              <w:left w:w="100" w:type="dxa"/>
              <w:right w:w="100" w:type="dxa"/>
            </w:tcMar>
          </w:tcPr>
          <w:p>
            <w:pPr>
              <w:spacing w:after="0"/>
            </w:pPr>
            <w:r>
              <w:rPr>
                <w:b/>
                <w:color w:val="1E3A8A"/>
                <w:sz w:val="18"/>
              </w:rPr>
              <w:t>BuildingCode</w:t>
            </w:r>
          </w:p>
        </w:tc>
        <w:tc>
          <w:tcPr>
            <w:tcW w:type="dxa" w:w="2340"/>
            <w:shd w:fill="F1F5F9"/>
            <w:tcMar>
              <w:top w:w="60" w:type="dxa"/>
              <w:bottom w:w="60" w:type="dxa"/>
              <w:left w:w="100" w:type="dxa"/>
              <w:right w:w="100" w:type="dxa"/>
            </w:tcMar>
          </w:tcPr>
          <w:p>
            <w:pPr>
              <w:spacing w:after="0"/>
            </w:pPr>
            <w:r>
              <w:rPr>
                <w:color w:val="0F172A"/>
                <w:sz w:val="18"/>
              </w:rPr>
              <w:t>VARCHAR(20)</w:t>
            </w:r>
          </w:p>
        </w:tc>
        <w:tc>
          <w:tcPr>
            <w:tcW w:type="dxa" w:w="2340"/>
            <w:shd w:fill="F1F5F9"/>
            <w:tcMar>
              <w:top w:w="60" w:type="dxa"/>
              <w:bottom w:w="60" w:type="dxa"/>
              <w:left w:w="100" w:type="dxa"/>
              <w:right w:w="100" w:type="dxa"/>
            </w:tcMar>
          </w:tcPr>
          <w:p>
            <w:pPr>
              <w:spacing w:after="0"/>
            </w:pPr>
            <w:r>
              <w:rPr>
                <w:b/>
                <w:color w:val="991B1B"/>
                <w:sz w:val="18"/>
              </w:rPr>
              <w:t>Primary Key</w:t>
            </w:r>
          </w:p>
        </w:tc>
        <w:tc>
          <w:tcPr>
            <w:tcW w:type="dxa" w:w="2340"/>
            <w:shd w:fill="F1F5F9"/>
            <w:tcMar>
              <w:top w:w="60" w:type="dxa"/>
              <w:bottom w:w="60" w:type="dxa"/>
              <w:left w:w="100" w:type="dxa"/>
              <w:right w:w="100" w:type="dxa"/>
            </w:tcMar>
          </w:tcPr>
          <w:p>
            <w:pPr>
              <w:spacing w:after="0"/>
            </w:pPr>
            <w:r>
              <w:rPr>
                <w:color w:val="0F172A"/>
                <w:sz w:val="18"/>
              </w:rPr>
              <w:t>Unique building identifier code</w:t>
            </w:r>
          </w:p>
        </w:tc>
      </w:tr>
      <w:tr>
        <w:tc>
          <w:tcPr>
            <w:tcW w:type="dxa" w:w="2340"/>
            <w:shd w:fill="FFFFFF"/>
            <w:tcMar>
              <w:top w:w="60" w:type="dxa"/>
              <w:bottom w:w="60" w:type="dxa"/>
              <w:left w:w="100" w:type="dxa"/>
              <w:right w:w="100" w:type="dxa"/>
            </w:tcMar>
          </w:tcPr>
          <w:p>
            <w:pPr>
              <w:spacing w:after="0"/>
            </w:pPr>
            <w:r>
              <w:rPr>
                <w:b/>
                <w:color w:val="1E3A8A"/>
                <w:sz w:val="18"/>
              </w:rPr>
              <w:t>Name</w:t>
            </w:r>
          </w:p>
        </w:tc>
        <w:tc>
          <w:tcPr>
            <w:tcW w:type="dxa" w:w="2340"/>
            <w:shd w:fill="FFFFFF"/>
            <w:tcMar>
              <w:top w:w="60" w:type="dxa"/>
              <w:bottom w:w="60" w:type="dxa"/>
              <w:left w:w="100" w:type="dxa"/>
              <w:right w:w="100" w:type="dxa"/>
            </w:tcMar>
          </w:tcPr>
          <w:p>
            <w:pPr>
              <w:spacing w:after="0"/>
            </w:pPr>
            <w:r>
              <w:rPr>
                <w:color w:val="0F172A"/>
                <w:sz w:val="18"/>
              </w:rPr>
              <w:t>VARCHAR(100)</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Full building name</w:t>
            </w:r>
          </w:p>
        </w:tc>
      </w:tr>
      <w:tr>
        <w:tc>
          <w:tcPr>
            <w:tcW w:type="dxa" w:w="2340"/>
            <w:shd w:fill="F1F5F9"/>
            <w:tcMar>
              <w:top w:w="60" w:type="dxa"/>
              <w:bottom w:w="60" w:type="dxa"/>
              <w:left w:w="100" w:type="dxa"/>
              <w:right w:w="100" w:type="dxa"/>
            </w:tcMar>
          </w:tcPr>
          <w:p>
            <w:pPr>
              <w:spacing w:after="0"/>
            </w:pPr>
            <w:r>
              <w:rPr>
                <w:b/>
                <w:color w:val="1E3A8A"/>
                <w:sz w:val="18"/>
              </w:rPr>
              <w:t>Address</w:t>
            </w:r>
          </w:p>
        </w:tc>
        <w:tc>
          <w:tcPr>
            <w:tcW w:type="dxa" w:w="2340"/>
            <w:shd w:fill="F1F5F9"/>
            <w:tcMar>
              <w:top w:w="60" w:type="dxa"/>
              <w:bottom w:w="60" w:type="dxa"/>
              <w:left w:w="100" w:type="dxa"/>
              <w:right w:w="100" w:type="dxa"/>
            </w:tcMar>
          </w:tcPr>
          <w:p>
            <w:pPr>
              <w:spacing w:after="0"/>
            </w:pPr>
            <w:r>
              <w:rPr>
                <w:color w:val="0F172A"/>
                <w:sz w:val="18"/>
              </w:rPr>
              <w:t>VARCHAR(255)</w:t>
            </w:r>
          </w:p>
        </w:tc>
        <w:tc>
          <w:tcPr>
            <w:tcW w:type="dxa" w:w="2340"/>
            <w:shd w:fill="F1F5F9"/>
            <w:tcMar>
              <w:top w:w="60" w:type="dxa"/>
              <w:bottom w:w="60" w:type="dxa"/>
              <w:left w:w="100" w:type="dxa"/>
              <w:right w:w="100" w:type="dxa"/>
            </w:tcMar>
          </w:tcPr>
          <w:p>
            <w:pPr>
              <w:spacing w:after="0"/>
            </w:pPr>
            <w:r>
              <w:rPr>
                <w:color w:val="0F172A"/>
                <w:sz w:val="18"/>
              </w:rPr>
              <w:t>Attribute</w:t>
            </w:r>
          </w:p>
        </w:tc>
        <w:tc>
          <w:tcPr>
            <w:tcW w:type="dxa" w:w="2340"/>
            <w:shd w:fill="F1F5F9"/>
            <w:tcMar>
              <w:top w:w="60" w:type="dxa"/>
              <w:bottom w:w="60" w:type="dxa"/>
              <w:left w:w="100" w:type="dxa"/>
              <w:right w:w="100" w:type="dxa"/>
            </w:tcMar>
          </w:tcPr>
          <w:p>
            <w:pPr>
              <w:spacing w:after="0"/>
            </w:pPr>
            <w:r>
              <w:rPr>
                <w:color w:val="0F172A"/>
                <w:sz w:val="18"/>
              </w:rPr>
              <w:t>Physical campus address</w:t>
            </w:r>
          </w:p>
        </w:tc>
      </w:tr>
      <w:tr>
        <w:tc>
          <w:tcPr>
            <w:tcW w:type="dxa" w:w="2340"/>
            <w:shd w:fill="FFFFFF"/>
            <w:tcMar>
              <w:top w:w="60" w:type="dxa"/>
              <w:bottom w:w="60" w:type="dxa"/>
              <w:left w:w="100" w:type="dxa"/>
              <w:right w:w="100" w:type="dxa"/>
            </w:tcMar>
          </w:tcPr>
          <w:p>
            <w:pPr>
              <w:spacing w:after="0"/>
            </w:pPr>
            <w:r>
              <w:rPr>
                <w:b/>
                <w:color w:val="1E3A8A"/>
                <w:sz w:val="18"/>
              </w:rPr>
              <w:t>TotalRooms</w:t>
            </w:r>
          </w:p>
        </w:tc>
        <w:tc>
          <w:tcPr>
            <w:tcW w:type="dxa" w:w="2340"/>
            <w:shd w:fill="FFFFFF"/>
            <w:tcMar>
              <w:top w:w="60" w:type="dxa"/>
              <w:bottom w:w="60" w:type="dxa"/>
              <w:left w:w="100" w:type="dxa"/>
              <w:right w:w="100" w:type="dxa"/>
            </w:tcMar>
          </w:tcPr>
          <w:p>
            <w:pPr>
              <w:spacing w:after="0"/>
            </w:pPr>
            <w:r>
              <w:rPr>
                <w:color w:val="0F172A"/>
                <w:sz w:val="18"/>
              </w:rPr>
              <w:t>INT</w:t>
            </w:r>
          </w:p>
        </w:tc>
        <w:tc>
          <w:tcPr>
            <w:tcW w:type="dxa" w:w="2340"/>
            <w:shd w:fill="FFFFFF"/>
            <w:tcMar>
              <w:top w:w="60" w:type="dxa"/>
              <w:bottom w:w="60" w:type="dxa"/>
              <w:left w:w="100" w:type="dxa"/>
              <w:right w:w="100" w:type="dxa"/>
            </w:tcMar>
          </w:tcPr>
          <w:p>
            <w:pPr>
              <w:spacing w:after="0"/>
            </w:pPr>
            <w:r>
              <w:rPr>
                <w:color w:val="0F172A"/>
                <w:sz w:val="18"/>
              </w:rPr>
              <w:t>Attribute</w:t>
            </w:r>
          </w:p>
        </w:tc>
        <w:tc>
          <w:tcPr>
            <w:tcW w:type="dxa" w:w="2340"/>
            <w:shd w:fill="FFFFFF"/>
            <w:tcMar>
              <w:top w:w="60" w:type="dxa"/>
              <w:bottom w:w="60" w:type="dxa"/>
              <w:left w:w="100" w:type="dxa"/>
              <w:right w:w="100" w:type="dxa"/>
            </w:tcMar>
          </w:tcPr>
          <w:p>
            <w:pPr>
              <w:spacing w:after="0"/>
            </w:pPr>
            <w:r>
              <w:rPr>
                <w:color w:val="0F172A"/>
                <w:sz w:val="18"/>
              </w:rPr>
              <w:t>Total count of rooms in building</w:t>
            </w:r>
          </w:p>
        </w:tc>
      </w:tr>
    </w:tbl>
    <w:p>
      <w:pPr>
        <w:spacing w:after="160"/>
      </w:pPr>
    </w:p>
    <w:p>
      <w:pPr>
        <w:pStyle w:val="Heading1"/>
        <w:keepNext/>
        <w:spacing w:before="320" w:after="80"/>
        <w:pBdr>
          <w:bottom w:val="single" w:sz="12" w:space="4" w:color="1E3A8A"/>
        </w:pBdr>
      </w:pPr>
      <w:r>
        <w:rPr>
          <w:b/>
          <w:color w:val="1E3A8A"/>
          <w:sz w:val="34"/>
        </w:rPr>
        <w:t>5. Relationship &amp; Cardinality Specification Matrix</w:t>
      </w:r>
    </w:p>
    <w:p>
      <w:pPr>
        <w:spacing w:before="0" w:after="120" w:line="276" w:lineRule="auto"/>
      </w:pPr>
      <w:r>
        <w:rPr>
          <w:i w:val="0"/>
          <w:color w:val="0F172A"/>
          <w:sz w:val="21"/>
        </w:rPr>
        <w:t>The matrix below details every relationship diamond present in the ER diagram, specifying source entities, target entities, cardinality ratios, and business rules.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3A8A"/>
            <w:tcMar>
              <w:top w:w="80" w:type="dxa"/>
              <w:bottom w:w="80" w:type="dxa"/>
              <w:left w:w="100" w:type="dxa"/>
              <w:right w:w="100" w:type="dxa"/>
            </w:tcMar>
          </w:tcPr>
          <w:p>
            <w:pPr>
              <w:spacing w:after="0"/>
            </w:pPr>
            <w:r>
              <w:rPr>
                <w:b/>
                <w:color w:val="FFFFFF"/>
                <w:sz w:val="19"/>
              </w:rPr>
              <w:t>Relationship</w:t>
            </w:r>
          </w:p>
        </w:tc>
        <w:tc>
          <w:tcPr>
            <w:tcW w:type="dxa" w:w="1872"/>
            <w:shd w:fill="1E3A8A"/>
            <w:tcMar>
              <w:top w:w="80" w:type="dxa"/>
              <w:bottom w:w="80" w:type="dxa"/>
              <w:left w:w="100" w:type="dxa"/>
              <w:right w:w="100" w:type="dxa"/>
            </w:tcMar>
          </w:tcPr>
          <w:p>
            <w:pPr>
              <w:spacing w:after="0"/>
            </w:pPr>
            <w:r>
              <w:rPr>
                <w:b/>
                <w:color w:val="FFFFFF"/>
                <w:sz w:val="19"/>
              </w:rPr>
              <w:t>Entity 1</w:t>
            </w:r>
          </w:p>
        </w:tc>
        <w:tc>
          <w:tcPr>
            <w:tcW w:type="dxa" w:w="1872"/>
            <w:shd w:fill="1E3A8A"/>
            <w:tcMar>
              <w:top w:w="80" w:type="dxa"/>
              <w:bottom w:w="80" w:type="dxa"/>
              <w:left w:w="100" w:type="dxa"/>
              <w:right w:w="100" w:type="dxa"/>
            </w:tcMar>
          </w:tcPr>
          <w:p>
            <w:pPr>
              <w:spacing w:after="0"/>
            </w:pPr>
            <w:r>
              <w:rPr>
                <w:b/>
                <w:color w:val="FFFFFF"/>
                <w:sz w:val="19"/>
              </w:rPr>
              <w:t>Entity 2</w:t>
            </w:r>
          </w:p>
        </w:tc>
        <w:tc>
          <w:tcPr>
            <w:tcW w:type="dxa" w:w="1872"/>
            <w:shd w:fill="1E3A8A"/>
            <w:tcMar>
              <w:top w:w="80" w:type="dxa"/>
              <w:bottom w:w="80" w:type="dxa"/>
              <w:left w:w="100" w:type="dxa"/>
              <w:right w:w="100" w:type="dxa"/>
            </w:tcMar>
          </w:tcPr>
          <w:p>
            <w:pPr>
              <w:spacing w:after="0"/>
            </w:pPr>
            <w:r>
              <w:rPr>
                <w:b/>
                <w:color w:val="FFFFFF"/>
                <w:sz w:val="19"/>
              </w:rPr>
              <w:t>Cardinality</w:t>
            </w:r>
          </w:p>
        </w:tc>
        <w:tc>
          <w:tcPr>
            <w:tcW w:type="dxa" w:w="1872"/>
            <w:shd w:fill="1E3A8A"/>
            <w:tcMar>
              <w:top w:w="80" w:type="dxa"/>
              <w:bottom w:w="80" w:type="dxa"/>
              <w:left w:w="100" w:type="dxa"/>
              <w:right w:w="100" w:type="dxa"/>
            </w:tcMar>
          </w:tcPr>
          <w:p>
            <w:pPr>
              <w:spacing w:after="0"/>
            </w:pPr>
            <w:r>
              <w:rPr>
                <w:b/>
                <w:color w:val="FFFFFF"/>
                <w:sz w:val="19"/>
              </w:rPr>
              <w:t>Business Rule / Implementation</w:t>
            </w:r>
          </w:p>
        </w:tc>
      </w:tr>
      <w:tr>
        <w:tc>
          <w:tcPr>
            <w:tcW w:type="dxa" w:w="1872"/>
            <w:shd w:fill="F1F5F9"/>
            <w:tcMar>
              <w:top w:w="60" w:type="dxa"/>
              <w:bottom w:w="60" w:type="dxa"/>
              <w:left w:w="100" w:type="dxa"/>
              <w:right w:w="100" w:type="dxa"/>
            </w:tcMar>
          </w:tcPr>
          <w:p>
            <w:pPr>
              <w:spacing w:after="0"/>
            </w:pPr>
            <w:r>
              <w:rPr>
                <w:b/>
                <w:color w:val="1E3A8A"/>
                <w:sz w:val="18"/>
              </w:rPr>
              <w:t>Registers_For</w:t>
            </w:r>
          </w:p>
        </w:tc>
        <w:tc>
          <w:tcPr>
            <w:tcW w:type="dxa" w:w="1872"/>
            <w:shd w:fill="F1F5F9"/>
            <w:tcMar>
              <w:top w:w="60" w:type="dxa"/>
              <w:bottom w:w="60" w:type="dxa"/>
              <w:left w:w="100" w:type="dxa"/>
              <w:right w:w="100" w:type="dxa"/>
            </w:tcMar>
          </w:tcPr>
          <w:p>
            <w:pPr>
              <w:spacing w:after="0"/>
            </w:pPr>
            <w:r>
              <w:rPr>
                <w:color w:val="0F172A"/>
                <w:sz w:val="18"/>
              </w:rPr>
              <w:t>STUDENT</w:t>
            </w:r>
          </w:p>
        </w:tc>
        <w:tc>
          <w:tcPr>
            <w:tcW w:type="dxa" w:w="1872"/>
            <w:shd w:fill="F1F5F9"/>
            <w:tcMar>
              <w:top w:w="60" w:type="dxa"/>
              <w:bottom w:w="60" w:type="dxa"/>
              <w:left w:w="100" w:type="dxa"/>
              <w:right w:w="100" w:type="dxa"/>
            </w:tcMar>
          </w:tcPr>
          <w:p>
            <w:pPr>
              <w:spacing w:after="0"/>
            </w:pPr>
            <w:r>
              <w:rPr>
                <w:color w:val="0F172A"/>
                <w:sz w:val="18"/>
              </w:rPr>
              <w:t>ENROLLMENT</w:t>
            </w:r>
          </w:p>
        </w:tc>
        <w:tc>
          <w:tcPr>
            <w:tcW w:type="dxa" w:w="1872"/>
            <w:shd w:fill="F1F5F9"/>
            <w:tcMar>
              <w:top w:w="60" w:type="dxa"/>
              <w:bottom w:w="60" w:type="dxa"/>
              <w:left w:w="100" w:type="dxa"/>
              <w:right w:w="100" w:type="dxa"/>
            </w:tcMar>
          </w:tcPr>
          <w:p>
            <w:pPr>
              <w:spacing w:after="0"/>
            </w:pPr>
            <w:r>
              <w:rPr>
                <w:b/>
                <w:color w:val="0D9488"/>
                <w:sz w:val="18"/>
              </w:rPr>
              <w:t>M : N</w:t>
            </w:r>
          </w:p>
        </w:tc>
        <w:tc>
          <w:tcPr>
            <w:tcW w:type="dxa" w:w="1872"/>
            <w:shd w:fill="F1F5F9"/>
            <w:tcMar>
              <w:top w:w="60" w:type="dxa"/>
              <w:bottom w:w="60" w:type="dxa"/>
              <w:left w:w="100" w:type="dxa"/>
              <w:right w:w="100" w:type="dxa"/>
            </w:tcMar>
          </w:tcPr>
          <w:p>
            <w:pPr>
              <w:spacing w:after="0"/>
            </w:pPr>
            <w:r>
              <w:rPr>
                <w:color w:val="0F172A"/>
                <w:sz w:val="18"/>
              </w:rPr>
              <w:t>Students register for course enrollments. Implemented via ENROLLMENT junction table.</w:t>
            </w:r>
          </w:p>
        </w:tc>
      </w:tr>
      <w:tr>
        <w:tc>
          <w:tcPr>
            <w:tcW w:type="dxa" w:w="1872"/>
            <w:shd w:fill="FFFFFF"/>
            <w:tcMar>
              <w:top w:w="60" w:type="dxa"/>
              <w:bottom w:w="60" w:type="dxa"/>
              <w:left w:w="100" w:type="dxa"/>
              <w:right w:w="100" w:type="dxa"/>
            </w:tcMar>
          </w:tcPr>
          <w:p>
            <w:pPr>
              <w:spacing w:after="0"/>
            </w:pPr>
            <w:r>
              <w:rPr>
                <w:b/>
                <w:color w:val="1E3A8A"/>
                <w:sz w:val="18"/>
              </w:rPr>
              <w:t>Advises (Student)</w:t>
            </w:r>
          </w:p>
        </w:tc>
        <w:tc>
          <w:tcPr>
            <w:tcW w:type="dxa" w:w="1872"/>
            <w:shd w:fill="FFFFFF"/>
            <w:tcMar>
              <w:top w:w="60" w:type="dxa"/>
              <w:bottom w:w="60" w:type="dxa"/>
              <w:left w:w="100" w:type="dxa"/>
              <w:right w:w="100" w:type="dxa"/>
            </w:tcMar>
          </w:tcPr>
          <w:p>
            <w:pPr>
              <w:spacing w:after="0"/>
            </w:pPr>
            <w:r>
              <w:rPr>
                <w:color w:val="0F172A"/>
                <w:sz w:val="18"/>
              </w:rPr>
              <w:t>STUDENT</w:t>
            </w:r>
          </w:p>
        </w:tc>
        <w:tc>
          <w:tcPr>
            <w:tcW w:type="dxa" w:w="1872"/>
            <w:shd w:fill="FFFFFF"/>
            <w:tcMar>
              <w:top w:w="60" w:type="dxa"/>
              <w:bottom w:w="60" w:type="dxa"/>
              <w:left w:w="100" w:type="dxa"/>
              <w:right w:w="100" w:type="dxa"/>
            </w:tcMar>
          </w:tcPr>
          <w:p>
            <w:pPr>
              <w:spacing w:after="0"/>
            </w:pPr>
            <w:r>
              <w:rPr>
                <w:color w:val="0F172A"/>
                <w:sz w:val="18"/>
              </w:rPr>
              <w:t>SECTION</w:t>
            </w:r>
          </w:p>
        </w:tc>
        <w:tc>
          <w:tcPr>
            <w:tcW w:type="dxa" w:w="1872"/>
            <w:shd w:fill="FFFFFF"/>
            <w:tcMar>
              <w:top w:w="60" w:type="dxa"/>
              <w:bottom w:w="60" w:type="dxa"/>
              <w:left w:w="100" w:type="dxa"/>
              <w:right w:w="100" w:type="dxa"/>
            </w:tcMar>
          </w:tcPr>
          <w:p>
            <w:pPr>
              <w:spacing w:after="0"/>
            </w:pPr>
            <w:r>
              <w:rPr>
                <w:b/>
                <w:color w:val="0D9488"/>
                <w:sz w:val="18"/>
              </w:rPr>
              <w:t>M : N</w:t>
            </w:r>
          </w:p>
        </w:tc>
        <w:tc>
          <w:tcPr>
            <w:tcW w:type="dxa" w:w="1872"/>
            <w:shd w:fill="FFFFFF"/>
            <w:tcMar>
              <w:top w:w="60" w:type="dxa"/>
              <w:bottom w:w="60" w:type="dxa"/>
              <w:left w:w="100" w:type="dxa"/>
              <w:right w:w="100" w:type="dxa"/>
            </w:tcMar>
          </w:tcPr>
          <w:p>
            <w:pPr>
              <w:spacing w:after="0"/>
            </w:pPr>
            <w:r>
              <w:rPr>
                <w:color w:val="0F172A"/>
                <w:sz w:val="18"/>
              </w:rPr>
              <w:t>Advising relationship connecting students with academic sections / advisors.</w:t>
            </w:r>
          </w:p>
        </w:tc>
      </w:tr>
      <w:tr>
        <w:tc>
          <w:tcPr>
            <w:tcW w:type="dxa" w:w="1872"/>
            <w:shd w:fill="F1F5F9"/>
            <w:tcMar>
              <w:top w:w="60" w:type="dxa"/>
              <w:bottom w:w="60" w:type="dxa"/>
              <w:left w:w="100" w:type="dxa"/>
              <w:right w:w="100" w:type="dxa"/>
            </w:tcMar>
          </w:tcPr>
          <w:p>
            <w:pPr>
              <w:spacing w:after="0"/>
            </w:pPr>
            <w:r>
              <w:rPr>
                <w:b/>
                <w:color w:val="1E3A8A"/>
                <w:sz w:val="18"/>
              </w:rPr>
              <w:t>Advises (Prof)</w:t>
            </w:r>
          </w:p>
        </w:tc>
        <w:tc>
          <w:tcPr>
            <w:tcW w:type="dxa" w:w="1872"/>
            <w:shd w:fill="F1F5F9"/>
            <w:tcMar>
              <w:top w:w="60" w:type="dxa"/>
              <w:bottom w:w="60" w:type="dxa"/>
              <w:left w:w="100" w:type="dxa"/>
              <w:right w:w="100" w:type="dxa"/>
            </w:tcMar>
          </w:tcPr>
          <w:p>
            <w:pPr>
              <w:spacing w:after="0"/>
            </w:pPr>
            <w:r>
              <w:rPr>
                <w:color w:val="0F172A"/>
                <w:sz w:val="18"/>
              </w:rPr>
              <w:t>PROFESSOR</w:t>
            </w:r>
          </w:p>
        </w:tc>
        <w:tc>
          <w:tcPr>
            <w:tcW w:type="dxa" w:w="1872"/>
            <w:shd w:fill="F1F5F9"/>
            <w:tcMar>
              <w:top w:w="60" w:type="dxa"/>
              <w:bottom w:w="60" w:type="dxa"/>
              <w:left w:w="100" w:type="dxa"/>
              <w:right w:w="100" w:type="dxa"/>
            </w:tcMar>
          </w:tcPr>
          <w:p>
            <w:pPr>
              <w:spacing w:after="0"/>
            </w:pPr>
            <w:r>
              <w:rPr>
                <w:color w:val="0F172A"/>
                <w:sz w:val="18"/>
              </w:rPr>
              <w:t>SECTION</w:t>
            </w:r>
          </w:p>
        </w:tc>
        <w:tc>
          <w:tcPr>
            <w:tcW w:type="dxa" w:w="1872"/>
            <w:shd w:fill="F1F5F9"/>
            <w:tcMar>
              <w:top w:w="60" w:type="dxa"/>
              <w:bottom w:w="60" w:type="dxa"/>
              <w:left w:w="100" w:type="dxa"/>
              <w:right w:w="100" w:type="dxa"/>
            </w:tcMar>
          </w:tcPr>
          <w:p>
            <w:pPr>
              <w:spacing w:after="0"/>
            </w:pPr>
            <w:r>
              <w:rPr>
                <w:b/>
                <w:color w:val="0D9488"/>
                <w:sz w:val="18"/>
              </w:rPr>
              <w:t>1 : 1 / 1 : N</w:t>
            </w:r>
          </w:p>
        </w:tc>
        <w:tc>
          <w:tcPr>
            <w:tcW w:type="dxa" w:w="1872"/>
            <w:shd w:fill="F1F5F9"/>
            <w:tcMar>
              <w:top w:w="60" w:type="dxa"/>
              <w:bottom w:w="60" w:type="dxa"/>
              <w:left w:w="100" w:type="dxa"/>
              <w:right w:w="100" w:type="dxa"/>
            </w:tcMar>
          </w:tcPr>
          <w:p>
            <w:pPr>
              <w:spacing w:after="0"/>
            </w:pPr>
            <w:r>
              <w:rPr>
                <w:color w:val="0F172A"/>
                <w:sz w:val="18"/>
              </w:rPr>
              <w:t>Professors provide academic advisory to assigned course sections or student cohorts.</w:t>
            </w:r>
          </w:p>
        </w:tc>
      </w:tr>
      <w:tr>
        <w:tc>
          <w:tcPr>
            <w:tcW w:type="dxa" w:w="1872"/>
            <w:shd w:fill="FFFFFF"/>
            <w:tcMar>
              <w:top w:w="60" w:type="dxa"/>
              <w:bottom w:w="60" w:type="dxa"/>
              <w:left w:w="100" w:type="dxa"/>
              <w:right w:w="100" w:type="dxa"/>
            </w:tcMar>
          </w:tcPr>
          <w:p>
            <w:pPr>
              <w:spacing w:after="0"/>
            </w:pPr>
            <w:r>
              <w:rPr>
                <w:b/>
                <w:color w:val="1E3A8A"/>
                <w:sz w:val="18"/>
              </w:rPr>
              <w:t>Teaches</w:t>
            </w:r>
          </w:p>
        </w:tc>
        <w:tc>
          <w:tcPr>
            <w:tcW w:type="dxa" w:w="1872"/>
            <w:shd w:fill="FFFFFF"/>
            <w:tcMar>
              <w:top w:w="60" w:type="dxa"/>
              <w:bottom w:w="60" w:type="dxa"/>
              <w:left w:w="100" w:type="dxa"/>
              <w:right w:w="100" w:type="dxa"/>
            </w:tcMar>
          </w:tcPr>
          <w:p>
            <w:pPr>
              <w:spacing w:after="0"/>
            </w:pPr>
            <w:r>
              <w:rPr>
                <w:color w:val="0F172A"/>
                <w:sz w:val="18"/>
              </w:rPr>
              <w:t>PROFESSOR</w:t>
            </w:r>
          </w:p>
        </w:tc>
        <w:tc>
          <w:tcPr>
            <w:tcW w:type="dxa" w:w="1872"/>
            <w:shd w:fill="FFFFFF"/>
            <w:tcMar>
              <w:top w:w="60" w:type="dxa"/>
              <w:bottom w:w="60" w:type="dxa"/>
              <w:left w:w="100" w:type="dxa"/>
              <w:right w:w="100" w:type="dxa"/>
            </w:tcMar>
          </w:tcPr>
          <w:p>
            <w:pPr>
              <w:spacing w:after="0"/>
            </w:pPr>
            <w:r>
              <w:rPr>
                <w:color w:val="0F172A"/>
                <w:sz w:val="18"/>
              </w:rPr>
              <w:t>SECTION</w:t>
            </w:r>
          </w:p>
        </w:tc>
        <w:tc>
          <w:tcPr>
            <w:tcW w:type="dxa" w:w="1872"/>
            <w:shd w:fill="FFFFFF"/>
            <w:tcMar>
              <w:top w:w="60" w:type="dxa"/>
              <w:bottom w:w="60" w:type="dxa"/>
              <w:left w:w="100" w:type="dxa"/>
              <w:right w:w="100" w:type="dxa"/>
            </w:tcMar>
          </w:tcPr>
          <w:p>
            <w:pPr>
              <w:spacing w:after="0"/>
            </w:pPr>
            <w:r>
              <w:rPr>
                <w:b/>
                <w:color w:val="0D9488"/>
                <w:sz w:val="18"/>
              </w:rPr>
              <w:t>1 : N</w:t>
            </w:r>
          </w:p>
        </w:tc>
        <w:tc>
          <w:tcPr>
            <w:tcW w:type="dxa" w:w="1872"/>
            <w:shd w:fill="FFFFFF"/>
            <w:tcMar>
              <w:top w:w="60" w:type="dxa"/>
              <w:bottom w:w="60" w:type="dxa"/>
              <w:left w:w="100" w:type="dxa"/>
              <w:right w:w="100" w:type="dxa"/>
            </w:tcMar>
          </w:tcPr>
          <w:p>
            <w:pPr>
              <w:spacing w:after="0"/>
            </w:pPr>
            <w:r>
              <w:rPr>
                <w:color w:val="0F172A"/>
                <w:sz w:val="18"/>
              </w:rPr>
              <w:t>A professor teaches multiple sections; each section is taught by one professor.</w:t>
            </w:r>
          </w:p>
        </w:tc>
      </w:tr>
      <w:tr>
        <w:tc>
          <w:tcPr>
            <w:tcW w:type="dxa" w:w="1872"/>
            <w:shd w:fill="F1F5F9"/>
            <w:tcMar>
              <w:top w:w="60" w:type="dxa"/>
              <w:bottom w:w="60" w:type="dxa"/>
              <w:left w:w="100" w:type="dxa"/>
              <w:right w:w="100" w:type="dxa"/>
            </w:tcMar>
          </w:tcPr>
          <w:p>
            <w:pPr>
              <w:spacing w:after="0"/>
            </w:pPr>
            <w:r>
              <w:rPr>
                <w:b/>
                <w:color w:val="1E3A8A"/>
                <w:sz w:val="18"/>
              </w:rPr>
              <w:t>Belongs_To</w:t>
            </w:r>
          </w:p>
        </w:tc>
        <w:tc>
          <w:tcPr>
            <w:tcW w:type="dxa" w:w="1872"/>
            <w:shd w:fill="F1F5F9"/>
            <w:tcMar>
              <w:top w:w="60" w:type="dxa"/>
              <w:bottom w:w="60" w:type="dxa"/>
              <w:left w:w="100" w:type="dxa"/>
              <w:right w:w="100" w:type="dxa"/>
            </w:tcMar>
          </w:tcPr>
          <w:p>
            <w:pPr>
              <w:spacing w:after="0"/>
            </w:pPr>
            <w:r>
              <w:rPr>
                <w:color w:val="0F172A"/>
                <w:sz w:val="18"/>
              </w:rPr>
              <w:t>SECTION</w:t>
            </w:r>
          </w:p>
        </w:tc>
        <w:tc>
          <w:tcPr>
            <w:tcW w:type="dxa" w:w="1872"/>
            <w:shd w:fill="F1F5F9"/>
            <w:tcMar>
              <w:top w:w="60" w:type="dxa"/>
              <w:bottom w:w="60" w:type="dxa"/>
              <w:left w:w="100" w:type="dxa"/>
              <w:right w:w="100" w:type="dxa"/>
            </w:tcMar>
          </w:tcPr>
          <w:p>
            <w:pPr>
              <w:spacing w:after="0"/>
            </w:pPr>
            <w:r>
              <w:rPr>
                <w:color w:val="0F172A"/>
                <w:sz w:val="18"/>
              </w:rPr>
              <w:t>COURSE</w:t>
            </w:r>
          </w:p>
        </w:tc>
        <w:tc>
          <w:tcPr>
            <w:tcW w:type="dxa" w:w="1872"/>
            <w:shd w:fill="F1F5F9"/>
            <w:tcMar>
              <w:top w:w="60" w:type="dxa"/>
              <w:bottom w:w="60" w:type="dxa"/>
              <w:left w:w="100" w:type="dxa"/>
              <w:right w:w="100" w:type="dxa"/>
            </w:tcMar>
          </w:tcPr>
          <w:p>
            <w:pPr>
              <w:spacing w:after="0"/>
            </w:pPr>
            <w:r>
              <w:rPr>
                <w:b/>
                <w:color w:val="0D9488"/>
                <w:sz w:val="18"/>
              </w:rPr>
              <w:t>1 : N</w:t>
            </w:r>
          </w:p>
        </w:tc>
        <w:tc>
          <w:tcPr>
            <w:tcW w:type="dxa" w:w="1872"/>
            <w:shd w:fill="F1F5F9"/>
            <w:tcMar>
              <w:top w:w="60" w:type="dxa"/>
              <w:bottom w:w="60" w:type="dxa"/>
              <w:left w:w="100" w:type="dxa"/>
              <w:right w:w="100" w:type="dxa"/>
            </w:tcMar>
          </w:tcPr>
          <w:p>
            <w:pPr>
              <w:spacing w:after="0"/>
            </w:pPr>
            <w:r>
              <w:rPr>
                <w:color w:val="0F172A"/>
                <w:sz w:val="18"/>
              </w:rPr>
              <w:t>Multiple sections belong to one parent catalog course offering.</w:t>
            </w:r>
          </w:p>
        </w:tc>
      </w:tr>
      <w:tr>
        <w:tc>
          <w:tcPr>
            <w:tcW w:type="dxa" w:w="1872"/>
            <w:shd w:fill="FFFFFF"/>
            <w:tcMar>
              <w:top w:w="60" w:type="dxa"/>
              <w:bottom w:w="60" w:type="dxa"/>
              <w:left w:w="100" w:type="dxa"/>
              <w:right w:w="100" w:type="dxa"/>
            </w:tcMar>
          </w:tcPr>
          <w:p>
            <w:pPr>
              <w:spacing w:after="0"/>
            </w:pPr>
            <w:r>
              <w:rPr>
                <w:b/>
                <w:color w:val="1E3A8A"/>
                <w:sz w:val="18"/>
              </w:rPr>
              <w:t>Offered_By</w:t>
            </w:r>
          </w:p>
        </w:tc>
        <w:tc>
          <w:tcPr>
            <w:tcW w:type="dxa" w:w="1872"/>
            <w:shd w:fill="FFFFFF"/>
            <w:tcMar>
              <w:top w:w="60" w:type="dxa"/>
              <w:bottom w:w="60" w:type="dxa"/>
              <w:left w:w="100" w:type="dxa"/>
              <w:right w:w="100" w:type="dxa"/>
            </w:tcMar>
          </w:tcPr>
          <w:p>
            <w:pPr>
              <w:spacing w:after="0"/>
            </w:pPr>
            <w:r>
              <w:rPr>
                <w:color w:val="0F172A"/>
                <w:sz w:val="18"/>
              </w:rPr>
              <w:t>COURSE</w:t>
            </w:r>
          </w:p>
        </w:tc>
        <w:tc>
          <w:tcPr>
            <w:tcW w:type="dxa" w:w="1872"/>
            <w:shd w:fill="FFFFFF"/>
            <w:tcMar>
              <w:top w:w="60" w:type="dxa"/>
              <w:bottom w:w="60" w:type="dxa"/>
              <w:left w:w="100" w:type="dxa"/>
              <w:right w:w="100" w:type="dxa"/>
            </w:tcMar>
          </w:tcPr>
          <w:p>
            <w:pPr>
              <w:spacing w:after="0"/>
            </w:pPr>
            <w:r>
              <w:rPr>
                <w:color w:val="0F172A"/>
                <w:sz w:val="18"/>
              </w:rPr>
              <w:t>DEPARTMENT</w:t>
            </w:r>
          </w:p>
        </w:tc>
        <w:tc>
          <w:tcPr>
            <w:tcW w:type="dxa" w:w="1872"/>
            <w:shd w:fill="FFFFFF"/>
            <w:tcMar>
              <w:top w:w="60" w:type="dxa"/>
              <w:bottom w:w="60" w:type="dxa"/>
              <w:left w:w="100" w:type="dxa"/>
              <w:right w:w="100" w:type="dxa"/>
            </w:tcMar>
          </w:tcPr>
          <w:p>
            <w:pPr>
              <w:spacing w:after="0"/>
            </w:pPr>
            <w:r>
              <w:rPr>
                <w:b/>
                <w:color w:val="0D9488"/>
                <w:sz w:val="18"/>
              </w:rPr>
              <w:t>1 : N</w:t>
            </w:r>
          </w:p>
        </w:tc>
        <w:tc>
          <w:tcPr>
            <w:tcW w:type="dxa" w:w="1872"/>
            <w:shd w:fill="FFFFFF"/>
            <w:tcMar>
              <w:top w:w="60" w:type="dxa"/>
              <w:bottom w:w="60" w:type="dxa"/>
              <w:left w:w="100" w:type="dxa"/>
              <w:right w:w="100" w:type="dxa"/>
            </w:tcMar>
          </w:tcPr>
          <w:p>
            <w:pPr>
              <w:spacing w:after="0"/>
            </w:pPr>
            <w:r>
              <w:rPr>
                <w:color w:val="0F172A"/>
                <w:sz w:val="18"/>
              </w:rPr>
              <w:t>Courses are developed and offered by a specific academic department.</w:t>
            </w:r>
          </w:p>
        </w:tc>
      </w:tr>
      <w:tr>
        <w:tc>
          <w:tcPr>
            <w:tcW w:type="dxa" w:w="1872"/>
            <w:shd w:fill="F1F5F9"/>
            <w:tcMar>
              <w:top w:w="60" w:type="dxa"/>
              <w:bottom w:w="60" w:type="dxa"/>
              <w:left w:w="100" w:type="dxa"/>
              <w:right w:w="100" w:type="dxa"/>
            </w:tcMar>
          </w:tcPr>
          <w:p>
            <w:pPr>
              <w:spacing w:after="0"/>
            </w:pPr>
            <w:r>
              <w:rPr>
                <w:b/>
                <w:color w:val="1E3A8A"/>
                <w:sz w:val="18"/>
              </w:rPr>
              <w:t>Located_In</w:t>
            </w:r>
          </w:p>
        </w:tc>
        <w:tc>
          <w:tcPr>
            <w:tcW w:type="dxa" w:w="1872"/>
            <w:shd w:fill="F1F5F9"/>
            <w:tcMar>
              <w:top w:w="60" w:type="dxa"/>
              <w:bottom w:w="60" w:type="dxa"/>
              <w:left w:w="100" w:type="dxa"/>
              <w:right w:w="100" w:type="dxa"/>
            </w:tcMar>
          </w:tcPr>
          <w:p>
            <w:pPr>
              <w:spacing w:after="0"/>
            </w:pPr>
            <w:r>
              <w:rPr>
                <w:color w:val="0F172A"/>
                <w:sz w:val="18"/>
              </w:rPr>
              <w:t>COURSE</w:t>
            </w:r>
          </w:p>
        </w:tc>
        <w:tc>
          <w:tcPr>
            <w:tcW w:type="dxa" w:w="1872"/>
            <w:shd w:fill="F1F5F9"/>
            <w:tcMar>
              <w:top w:w="60" w:type="dxa"/>
              <w:bottom w:w="60" w:type="dxa"/>
              <w:left w:w="100" w:type="dxa"/>
              <w:right w:w="100" w:type="dxa"/>
            </w:tcMar>
          </w:tcPr>
          <w:p>
            <w:pPr>
              <w:spacing w:after="0"/>
            </w:pPr>
            <w:r>
              <w:rPr>
                <w:color w:val="0F172A"/>
                <w:sz w:val="18"/>
              </w:rPr>
              <w:t>ROOM</w:t>
            </w:r>
          </w:p>
        </w:tc>
        <w:tc>
          <w:tcPr>
            <w:tcW w:type="dxa" w:w="1872"/>
            <w:shd w:fill="F1F5F9"/>
            <w:tcMar>
              <w:top w:w="60" w:type="dxa"/>
              <w:bottom w:w="60" w:type="dxa"/>
              <w:left w:w="100" w:type="dxa"/>
              <w:right w:w="100" w:type="dxa"/>
            </w:tcMar>
          </w:tcPr>
          <w:p>
            <w:pPr>
              <w:spacing w:after="0"/>
            </w:pPr>
            <w:r>
              <w:rPr>
                <w:b/>
                <w:color w:val="0D9488"/>
                <w:sz w:val="18"/>
              </w:rPr>
              <w:t>1 : N</w:t>
            </w:r>
          </w:p>
        </w:tc>
        <w:tc>
          <w:tcPr>
            <w:tcW w:type="dxa" w:w="1872"/>
            <w:shd w:fill="F1F5F9"/>
            <w:tcMar>
              <w:top w:w="60" w:type="dxa"/>
              <w:bottom w:w="60" w:type="dxa"/>
              <w:left w:w="100" w:type="dxa"/>
              <w:right w:w="100" w:type="dxa"/>
            </w:tcMar>
          </w:tcPr>
          <w:p>
            <w:pPr>
              <w:spacing w:after="0"/>
            </w:pPr>
            <w:r>
              <w:rPr>
                <w:color w:val="0F172A"/>
                <w:sz w:val="18"/>
              </w:rPr>
              <w:t>Course sections are assigned to specific physical rooms for class sessions.</w:t>
            </w:r>
          </w:p>
        </w:tc>
      </w:tr>
      <w:tr>
        <w:tc>
          <w:tcPr>
            <w:tcW w:type="dxa" w:w="1872"/>
            <w:shd w:fill="FFFFFF"/>
            <w:tcMar>
              <w:top w:w="60" w:type="dxa"/>
              <w:bottom w:w="60" w:type="dxa"/>
              <w:left w:w="100" w:type="dxa"/>
              <w:right w:w="100" w:type="dxa"/>
            </w:tcMar>
          </w:tcPr>
          <w:p>
            <w:pPr>
              <w:spacing w:after="0"/>
            </w:pPr>
            <w:r>
              <w:rPr>
                <w:b/>
                <w:color w:val="1E3A8A"/>
                <w:sz w:val="18"/>
              </w:rPr>
              <w:t>Building</w:t>
            </w:r>
          </w:p>
        </w:tc>
        <w:tc>
          <w:tcPr>
            <w:tcW w:type="dxa" w:w="1872"/>
            <w:shd w:fill="FFFFFF"/>
            <w:tcMar>
              <w:top w:w="60" w:type="dxa"/>
              <w:bottom w:w="60" w:type="dxa"/>
              <w:left w:w="100" w:type="dxa"/>
              <w:right w:w="100" w:type="dxa"/>
            </w:tcMar>
          </w:tcPr>
          <w:p>
            <w:pPr>
              <w:spacing w:after="0"/>
            </w:pPr>
            <w:r>
              <w:rPr>
                <w:color w:val="0F172A"/>
                <w:sz w:val="18"/>
              </w:rPr>
              <w:t>ROOM</w:t>
            </w:r>
          </w:p>
        </w:tc>
        <w:tc>
          <w:tcPr>
            <w:tcW w:type="dxa" w:w="1872"/>
            <w:shd w:fill="FFFFFF"/>
            <w:tcMar>
              <w:top w:w="60" w:type="dxa"/>
              <w:bottom w:w="60" w:type="dxa"/>
              <w:left w:w="100" w:type="dxa"/>
              <w:right w:w="100" w:type="dxa"/>
            </w:tcMar>
          </w:tcPr>
          <w:p>
            <w:pPr>
              <w:spacing w:after="0"/>
            </w:pPr>
            <w:r>
              <w:rPr>
                <w:color w:val="0F172A"/>
                <w:sz w:val="18"/>
              </w:rPr>
              <w:t>BUILDING</w:t>
            </w:r>
          </w:p>
        </w:tc>
        <w:tc>
          <w:tcPr>
            <w:tcW w:type="dxa" w:w="1872"/>
            <w:shd w:fill="FFFFFF"/>
            <w:tcMar>
              <w:top w:w="60" w:type="dxa"/>
              <w:bottom w:w="60" w:type="dxa"/>
              <w:left w:w="100" w:type="dxa"/>
              <w:right w:w="100" w:type="dxa"/>
            </w:tcMar>
          </w:tcPr>
          <w:p>
            <w:pPr>
              <w:spacing w:after="0"/>
            </w:pPr>
            <w:r>
              <w:rPr>
                <w:b/>
                <w:color w:val="0D9488"/>
                <w:sz w:val="18"/>
              </w:rPr>
              <w:t>1 : N</w:t>
            </w:r>
          </w:p>
        </w:tc>
        <w:tc>
          <w:tcPr>
            <w:tcW w:type="dxa" w:w="1872"/>
            <w:shd w:fill="FFFFFF"/>
            <w:tcMar>
              <w:top w:w="60" w:type="dxa"/>
              <w:bottom w:w="60" w:type="dxa"/>
              <w:left w:w="100" w:type="dxa"/>
              <w:right w:w="100" w:type="dxa"/>
            </w:tcMar>
          </w:tcPr>
          <w:p>
            <w:pPr>
              <w:spacing w:after="0"/>
            </w:pPr>
            <w:r>
              <w:rPr>
                <w:color w:val="0F172A"/>
                <w:sz w:val="18"/>
              </w:rPr>
              <w:t>Rooms are located within physical campus buildings.</w:t>
            </w:r>
          </w:p>
        </w:tc>
      </w:tr>
      <w:tr>
        <w:tc>
          <w:tcPr>
            <w:tcW w:type="dxa" w:w="1872"/>
            <w:shd w:fill="F1F5F9"/>
            <w:tcMar>
              <w:top w:w="60" w:type="dxa"/>
              <w:bottom w:w="60" w:type="dxa"/>
              <w:left w:w="100" w:type="dxa"/>
              <w:right w:w="100" w:type="dxa"/>
            </w:tcMar>
          </w:tcPr>
          <w:p>
            <w:pPr>
              <w:spacing w:after="0"/>
            </w:pPr>
            <w:r>
              <w:rPr>
                <w:b/>
                <w:color w:val="1E3A8A"/>
                <w:sz w:val="18"/>
              </w:rPr>
              <w:t>Chairs</w:t>
            </w:r>
          </w:p>
        </w:tc>
        <w:tc>
          <w:tcPr>
            <w:tcW w:type="dxa" w:w="1872"/>
            <w:shd w:fill="F1F5F9"/>
            <w:tcMar>
              <w:top w:w="60" w:type="dxa"/>
              <w:bottom w:w="60" w:type="dxa"/>
              <w:left w:w="100" w:type="dxa"/>
              <w:right w:w="100" w:type="dxa"/>
            </w:tcMar>
          </w:tcPr>
          <w:p>
            <w:pPr>
              <w:spacing w:after="0"/>
            </w:pPr>
            <w:r>
              <w:rPr>
                <w:color w:val="0F172A"/>
                <w:sz w:val="18"/>
              </w:rPr>
              <w:t>DEPARTMENT</w:t>
            </w:r>
          </w:p>
        </w:tc>
        <w:tc>
          <w:tcPr>
            <w:tcW w:type="dxa" w:w="1872"/>
            <w:shd w:fill="F1F5F9"/>
            <w:tcMar>
              <w:top w:w="60" w:type="dxa"/>
              <w:bottom w:w="60" w:type="dxa"/>
              <w:left w:w="100" w:type="dxa"/>
              <w:right w:w="100" w:type="dxa"/>
            </w:tcMar>
          </w:tcPr>
          <w:p>
            <w:pPr>
              <w:spacing w:after="0"/>
            </w:pPr>
            <w:r>
              <w:rPr>
                <w:color w:val="0F172A"/>
                <w:sz w:val="18"/>
              </w:rPr>
              <w:t>BUILDING</w:t>
            </w:r>
          </w:p>
        </w:tc>
        <w:tc>
          <w:tcPr>
            <w:tcW w:type="dxa" w:w="1872"/>
            <w:shd w:fill="F1F5F9"/>
            <w:tcMar>
              <w:top w:w="60" w:type="dxa"/>
              <w:bottom w:w="60" w:type="dxa"/>
              <w:left w:w="100" w:type="dxa"/>
              <w:right w:w="100" w:type="dxa"/>
            </w:tcMar>
          </w:tcPr>
          <w:p>
            <w:pPr>
              <w:spacing w:after="0"/>
            </w:pPr>
            <w:r>
              <w:rPr>
                <w:b/>
                <w:color w:val="0D9488"/>
                <w:sz w:val="18"/>
              </w:rPr>
              <w:t>1 : N</w:t>
            </w:r>
          </w:p>
        </w:tc>
        <w:tc>
          <w:tcPr>
            <w:tcW w:type="dxa" w:w="1872"/>
            <w:shd w:fill="F1F5F9"/>
            <w:tcMar>
              <w:top w:w="60" w:type="dxa"/>
              <w:bottom w:w="60" w:type="dxa"/>
              <w:left w:w="100" w:type="dxa"/>
              <w:right w:w="100" w:type="dxa"/>
            </w:tcMar>
          </w:tcPr>
          <w:p>
            <w:pPr>
              <w:spacing w:after="0"/>
            </w:pPr>
            <w:r>
              <w:rPr>
                <w:color w:val="0F172A"/>
                <w:sz w:val="18"/>
              </w:rPr>
              <w:t>Departments chair or maintain administrative headquarters within campus buildings.</w:t>
            </w:r>
          </w:p>
        </w:tc>
      </w:tr>
    </w:tbl>
    <w:p>
      <w:pPr>
        <w:spacing w:after="240"/>
      </w:pPr>
    </w:p>
    <w:p>
      <w:pPr>
        <w:pStyle w:val="Heading1"/>
        <w:keepNext/>
        <w:spacing w:before="320" w:after="80"/>
        <w:pBdr>
          <w:bottom w:val="single" w:sz="12" w:space="4" w:color="1E3A8A"/>
        </w:pBdr>
      </w:pPr>
      <w:r>
        <w:rPr>
          <w:b/>
          <w:color w:val="1E3A8A"/>
          <w:sz w:val="34"/>
        </w:rPr>
        <w:t>6. Relational Database SQL DDL Script</w:t>
      </w:r>
    </w:p>
    <w:p>
      <w:pPr>
        <w:spacing w:before="0" w:after="120" w:line="276" w:lineRule="auto"/>
      </w:pPr>
      <w:r>
        <w:rPr>
          <w:i w:val="0"/>
          <w:color w:val="0F172A"/>
          <w:sz w:val="21"/>
        </w:rPr>
        <w:t>Below is the production-ready ANSI SQL DDL code to instantiate the University Database schema with primary keys, foreign key constraints, and referential integrity rules.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after="0"/>
            </w:pPr>
            <w:r>
              <w:rPr>
                <w:rFonts w:ascii="Consolas" w:hAnsi="Consolas"/>
                <w:color w:val="38BDF8"/>
                <w:sz w:val="17"/>
              </w:rPr>
              <w:t>-- University Database Relational Schema (3NF)</w:t>
              <w:br/>
              <w:br/>
              <w:t>CREATE TABLE BUILDING (</w:t>
              <w:br/>
              <w:t xml:space="preserve">    BuildingCode VARCHAR(20) PRIMARY KEY,</w:t>
              <w:br/>
              <w:t xml:space="preserve">    Name VARCHAR(100) NOT NULL,</w:t>
              <w:br/>
              <w:t xml:space="preserve">    Address VARCHAR(255),</w:t>
              <w:br/>
              <w:t xml:space="preserve">    TotalRooms INT DEFAULT 0</w:t>
              <w:br/>
              <w:t>);</w:t>
              <w:br/>
              <w:br/>
              <w:t>CREATE TABLE DEPARTMENT (</w:t>
              <w:br/>
              <w:t xml:space="preserve">    DeptID VARCHAR(20) PRIMARY KEY,</w:t>
              <w:br/>
              <w:t xml:space="preserve">    Name VARCHAR(100) UNIQUE NOT NULL,</w:t>
              <w:br/>
              <w:t xml:space="preserve">    Office VARCHAR(50),</w:t>
              <w:br/>
              <w:t xml:space="preserve">    Phone VARCHAR(20),</w:t>
              <w:br/>
              <w:t xml:space="preserve">    FacultyCount INT DEFAULT 0</w:t>
              <w:br/>
              <w:t>);</w:t>
              <w:br/>
              <w:br/>
              <w:t>CREATE TABLE ROOM (</w:t>
              <w:br/>
              <w:t xml:space="preserve">    RoomNumber VARCHAR(20) PRIMARY KEY,</w:t>
              <w:br/>
              <w:t xml:space="preserve">    Building VARCHAR(50) NOT NULL,</w:t>
              <w:br/>
              <w:t xml:space="preserve">    Capacity INT CHECK (Capacity &gt; 0),</w:t>
              <w:br/>
              <w:t xml:space="preserve">    DeptID VARCHAR(20),</w:t>
              <w:br/>
              <w:t xml:space="preserve">    FOREIGN KEY (DeptID) REFERENCES DEPARTMENT(DeptID) ON DELETE SET NULL</w:t>
              <w:br/>
              <w:t>);</w:t>
              <w:br/>
              <w:br/>
              <w:t>CREATE TABLE PROFESSOR (</w:t>
              <w:br/>
              <w:t xml:space="preserve">    ProfessorID INT PRIMARY KEY,</w:t>
              <w:br/>
              <w:t xml:space="preserve">    Name VARCHAR(100) NOT NULL,</w:t>
              <w:br/>
              <w:t xml:space="preserve">    Rank VARCHAR(50),</w:t>
              <w:br/>
              <w:t xml:space="preserve">    Office VARCHAR(50),</w:t>
              <w:br/>
              <w:t xml:space="preserve">    Email VARCHAR(100) UNIQUE NOT NULL,</w:t>
              <w:br/>
              <w:t xml:space="preserve">    HiredDate DATE,</w:t>
              <w:br/>
              <w:t xml:space="preserve">    DeptID VARCHAR(20),</w:t>
              <w:br/>
              <w:t xml:space="preserve">    FOREIGN KEY (DeptID) REFERENCES DEPARTMENT(DeptID) ON DELETE SET NULL</w:t>
              <w:br/>
              <w:t>);</w:t>
              <w:br/>
              <w:br/>
              <w:t>CREATE TABLE COURSE (</w:t>
              <w:br/>
              <w:t xml:space="preserve">    CourseCode VARCHAR(20) PRIMARY KEY,</w:t>
              <w:br/>
              <w:t xml:space="preserve">    Title VARCHAR(150) NOT NULL,</w:t>
              <w:br/>
              <w:t xml:space="preserve">    Credits INT CHECK (Credits &gt; 0),</w:t>
              <w:br/>
              <w:t xml:space="preserve">    Description TEXT,</w:t>
              <w:br/>
              <w:t xml:space="preserve">    Syllabus TEXT,</w:t>
              <w:br/>
              <w:t xml:space="preserve">    DeptID VARCHAR(20),</w:t>
              <w:br/>
              <w:t xml:space="preserve">    FOREIGN KEY (DeptID) REFERENCES DEPARTMENT(DeptID) ON DELETE CASCADE</w:t>
              <w:br/>
              <w:t>);</w:t>
              <w:br/>
              <w:br/>
              <w:t>CREATE TABLE SECTION (</w:t>
              <w:br/>
              <w:t xml:space="preserve">    SectionID INT PRIMARY KEY,</w:t>
              <w:br/>
              <w:t xml:space="preserve">    CourseCode VARCHAR(20) NOT NULL,</w:t>
              <w:br/>
              <w:t xml:space="preserve">    ProfessorID INT,</w:t>
              <w:br/>
              <w:t xml:space="preserve">    Semester VARCHAR(15) NOT NULL,</w:t>
              <w:br/>
              <w:t xml:space="preserve">    Year INT NOT NULL,</w:t>
              <w:br/>
              <w:t xml:space="preserve">    Room VARCHAR(20),</w:t>
              <w:br/>
              <w:t xml:space="preserve">    Time VARCHAR(50),</w:t>
              <w:br/>
              <w:t xml:space="preserve">    FOREIGN KEY (CourseCode) REFERENCES COURSE(CourseCode) ON DELETE CASCADE,</w:t>
              <w:br/>
              <w:t xml:space="preserve">    FOREIGN KEY (ProfessorID) REFERENCES PROFESSOR(ProfessorID) ON DELETE SET NULL,</w:t>
              <w:br/>
              <w:t xml:space="preserve">    FOREIGN KEY (Room) REFERENCES ROOM(RoomNumber) ON DELETE SET NULL</w:t>
              <w:br/>
              <w:t>);</w:t>
              <w:br/>
              <w:br/>
              <w:t>CREATE TABLE STUDENT (</w:t>
              <w:br/>
              <w:t xml:space="preserve">    StudentID VARCHAR(20) PRIMARY KEY,</w:t>
              <w:br/>
              <w:t xml:space="preserve">    Name VARCHAR(100) NOT NULL,</w:t>
              <w:br/>
              <w:t xml:space="preserve">    DOB DATE,</w:t>
              <w:br/>
              <w:t xml:space="preserve">    Address VARCHAR(255),</w:t>
              <w:br/>
              <w:t xml:space="preserve">    Email VARCHAR(100) UNIQUE NOT NULL,</w:t>
              <w:br/>
              <w:t xml:space="preserve">    Major VARCHAR(50)</w:t>
              <w:br/>
              <w:t>);</w:t>
              <w:br/>
              <w:br/>
              <w:t>CREATE TABLE ENROLLMENT (</w:t>
              <w:br/>
              <w:t xml:space="preserve">    EnrollmentID INT PRIMARY KEY,</w:t>
              <w:br/>
              <w:t xml:space="preserve">    StudentID VARCHAR(20) NOT NULL,</w:t>
              <w:br/>
              <w:t xml:space="preserve">    SectionID INT NOT NULL,</w:t>
              <w:br/>
              <w:t xml:space="preserve">    Grade VARCHAR(5),</w:t>
              <w:br/>
              <w:t xml:space="preserve">    Date DATE DEFAULT CURRENT_DATE,</w:t>
              <w:br/>
              <w:t xml:space="preserve">    FOREIGN KEY (StudentID) REFERENCES STUDENT(StudentID) ON DELETE CASCADE,</w:t>
              <w:br/>
              <w:t xml:space="preserve">    FOREIGN KEY (SectionID) REFERENCES SECTION(SectionID) ON DELETE CASCADE</w:t>
              <w:br/>
              <w:t>);</w:t>
            </w:r>
          </w:p>
        </w:tc>
      </w:tr>
    </w:tbl>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