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B6060" w14:textId="074FC33C" w:rsidR="00DB4634" w:rsidRPr="00DB4634" w:rsidRDefault="00DB4634" w:rsidP="00DB4634">
      <w:pPr>
        <w:jc w:val="center"/>
        <w:rPr>
          <w:b/>
          <w:bCs/>
          <w:sz w:val="36"/>
          <w:szCs w:val="36"/>
        </w:rPr>
      </w:pPr>
      <w:r w:rsidRPr="00DB4634">
        <w:rPr>
          <w:b/>
          <w:bCs/>
          <w:sz w:val="36"/>
          <w:szCs w:val="36"/>
        </w:rPr>
        <w:t>General Questions:</w:t>
      </w:r>
    </w:p>
    <w:p w14:paraId="536A4634" w14:textId="105B35CB" w:rsidR="00DB4634" w:rsidRPr="00DB4634" w:rsidRDefault="00DB4634" w:rsidP="00DB4634">
      <w:pPr>
        <w:rPr>
          <w:b/>
          <w:bCs/>
        </w:rPr>
      </w:pPr>
      <w:r w:rsidRPr="00DB4634">
        <w:rPr>
          <w:b/>
          <w:bCs/>
        </w:rPr>
        <w:t>Git and Jenkins:</w:t>
      </w:r>
    </w:p>
    <w:p w14:paraId="2F14240A" w14:textId="77777777" w:rsidR="00DB4634" w:rsidRDefault="00DB4634" w:rsidP="00DB4634"/>
    <w:p w14:paraId="32B763BB" w14:textId="49E2A96F" w:rsidR="00DB4634" w:rsidRDefault="00DB4634" w:rsidP="00DB4634">
      <w:pPr>
        <w:pStyle w:val="ListParagraph"/>
        <w:numPr>
          <w:ilvl w:val="0"/>
          <w:numId w:val="1"/>
        </w:numPr>
      </w:pPr>
      <w:r>
        <w:t xml:space="preserve">we have a webhook setup, but when we do a </w:t>
      </w:r>
      <w:proofErr w:type="spellStart"/>
      <w:r>
        <w:t>specfifc</w:t>
      </w:r>
      <w:proofErr w:type="spellEnd"/>
      <w:r>
        <w:t xml:space="preserve"> commit, the pipeline shouldn't run -- ci skip</w:t>
      </w:r>
    </w:p>
    <w:p w14:paraId="4079DD71" w14:textId="71D89122" w:rsidR="00DB4634" w:rsidRDefault="00DB4634" w:rsidP="00DB4634">
      <w:pPr>
        <w:pStyle w:val="ListParagraph"/>
        <w:numPr>
          <w:ilvl w:val="0"/>
          <w:numId w:val="1"/>
        </w:numPr>
      </w:pPr>
      <w:r>
        <w:t>If you push multiple commits at once, and the latest commit includes a [ci skip] or [skip ci] tag, it will skip the pipeline execution for all commits in that push. This feature is not supported for fork PRs. Scheduled workflows will run even if you push a commit with [ci skip] message.</w:t>
      </w:r>
    </w:p>
    <w:p w14:paraId="62E1302F" w14:textId="17A2D684" w:rsidR="00DB4634" w:rsidRDefault="00DB4634" w:rsidP="00DB4634">
      <w:pPr>
        <w:ind w:left="720" w:hanging="360"/>
      </w:pPr>
      <w:r>
        <w:t xml:space="preserve">3. </w:t>
      </w:r>
      <w:r>
        <w:tab/>
      </w:r>
      <w:r>
        <w:t xml:space="preserve">I have a </w:t>
      </w:r>
      <w:r>
        <w:t>parallel</w:t>
      </w:r>
      <w:r>
        <w:t xml:space="preserve"> pipeline setup in the </w:t>
      </w:r>
      <w:proofErr w:type="spellStart"/>
      <w:r>
        <w:t>jenkins</w:t>
      </w:r>
      <w:proofErr w:type="spellEnd"/>
      <w:r>
        <w:t xml:space="preserve">, my </w:t>
      </w:r>
      <w:r>
        <w:t>requirement</w:t>
      </w:r>
      <w:r>
        <w:t xml:space="preserve"> is </w:t>
      </w:r>
      <w:r>
        <w:t xml:space="preserve">to </w:t>
      </w:r>
      <w:r>
        <w:t>fail all the stages if one of the stage got failed</w:t>
      </w:r>
    </w:p>
    <w:p w14:paraId="740274FB" w14:textId="77777777" w:rsidR="00DB4634" w:rsidRDefault="00DB4634" w:rsidP="00DB4634">
      <w:pPr>
        <w:ind w:firstLine="720"/>
      </w:pPr>
      <w:r>
        <w:t xml:space="preserve">-- </w:t>
      </w:r>
      <w:proofErr w:type="spellStart"/>
      <w:r>
        <w:t>fastFail</w:t>
      </w:r>
      <w:proofErr w:type="spellEnd"/>
      <w:r>
        <w:t>: true</w:t>
      </w:r>
    </w:p>
    <w:p w14:paraId="1D4EAF55" w14:textId="77777777" w:rsidR="00DB4634" w:rsidRDefault="00DB4634" w:rsidP="00DB4634"/>
    <w:p w14:paraId="6EA903CD" w14:textId="67E694CA" w:rsidR="00DB4634" w:rsidRDefault="00DB4634" w:rsidP="00DB4634">
      <w:r>
        <w:t xml:space="preserve">     4. </w:t>
      </w:r>
      <w:r>
        <w:t xml:space="preserve">Matrix build in </w:t>
      </w:r>
      <w:proofErr w:type="spellStart"/>
      <w:r>
        <w:t>getaction</w:t>
      </w:r>
      <w:proofErr w:type="spellEnd"/>
    </w:p>
    <w:p w14:paraId="6503CAF4" w14:textId="77777777" w:rsidR="00DB4634" w:rsidRDefault="00DB4634" w:rsidP="00DB4634">
      <w:pPr>
        <w:ind w:left="720"/>
      </w:pPr>
      <w:r>
        <w:t>-- Matrix builds are a feature of GitHub Actions that allow you to run multiple jobs in parallel across different configurations, such as operating systems, language versions, and architectures. This allows you to test various configurations easily without redundant workflows.</w:t>
      </w:r>
    </w:p>
    <w:p w14:paraId="5D8DD9AA" w14:textId="77777777" w:rsidR="00DB4634" w:rsidRDefault="00DB4634" w:rsidP="00DB4634"/>
    <w:p w14:paraId="414EB534" w14:textId="0E23D92D" w:rsidR="00DB4634" w:rsidRDefault="00DB4634" w:rsidP="00DB4634">
      <w:r>
        <w:t xml:space="preserve">    5.</w:t>
      </w:r>
      <w:r>
        <w:t xml:space="preserve">how do we secure </w:t>
      </w:r>
      <w:r>
        <w:t>credentials</w:t>
      </w:r>
      <w:r>
        <w:t xml:space="preserve"> in Jenkins</w:t>
      </w:r>
    </w:p>
    <w:p w14:paraId="038A75B2" w14:textId="77777777" w:rsidR="00DB4634" w:rsidRDefault="00DB4634" w:rsidP="00DB4634"/>
    <w:p w14:paraId="71D1CD0E" w14:textId="379CEDCF" w:rsidR="00DB4634" w:rsidRDefault="00DB4634" w:rsidP="00DB4634">
      <w:r>
        <w:t xml:space="preserve">   6.</w:t>
      </w:r>
      <w:r>
        <w:t xml:space="preserve">how do we run multiple </w:t>
      </w:r>
      <w:r>
        <w:t>pipeline jobs</w:t>
      </w:r>
      <w:r>
        <w:t xml:space="preserve"> </w:t>
      </w:r>
      <w:r>
        <w:t>parallel</w:t>
      </w:r>
      <w:r>
        <w:t>? ( we need to configure the executors)</w:t>
      </w:r>
    </w:p>
    <w:p w14:paraId="18B49669" w14:textId="77777777" w:rsidR="00DB4634" w:rsidRDefault="00DB4634" w:rsidP="00DB4634"/>
    <w:p w14:paraId="62FB0B71" w14:textId="37631C39" w:rsidR="00DB4634" w:rsidRDefault="00DB4634" w:rsidP="00DB4634">
      <w:r>
        <w:t>Difference between</w:t>
      </w:r>
      <w:r>
        <w:t xml:space="preserve"> </w:t>
      </w:r>
      <w:proofErr w:type="spellStart"/>
      <w:r>
        <w:t>jnekins</w:t>
      </w:r>
      <w:proofErr w:type="spellEnd"/>
      <w:r>
        <w:t xml:space="preserve"> and </w:t>
      </w:r>
      <w:proofErr w:type="spellStart"/>
      <w:r>
        <w:t>github</w:t>
      </w:r>
      <w:proofErr w:type="spellEnd"/>
      <w:r>
        <w:t xml:space="preserve"> actions</w:t>
      </w:r>
      <w:r>
        <w:t xml:space="preserve">: </w:t>
      </w:r>
    </w:p>
    <w:p w14:paraId="53F2CAF6" w14:textId="77777777" w:rsidR="00DB4634" w:rsidRDefault="00DB4634" w:rsidP="00DB4634">
      <w:r>
        <w:t>1. Easy to integrate any tools like plugins with Jenkins</w:t>
      </w:r>
    </w:p>
    <w:p w14:paraId="24612233" w14:textId="77777777" w:rsidR="00DB4634" w:rsidRDefault="00DB4634" w:rsidP="00DB4634">
      <w:r>
        <w:t xml:space="preserve">2. </w:t>
      </w:r>
    </w:p>
    <w:p w14:paraId="3D69C868" w14:textId="77777777" w:rsidR="00DB4634" w:rsidRDefault="00DB4634" w:rsidP="00DB4634"/>
    <w:p w14:paraId="1E3A1B5E" w14:textId="77777777" w:rsidR="00DB4634" w:rsidRDefault="00DB4634" w:rsidP="00DB4634"/>
    <w:p w14:paraId="3638B9F8" w14:textId="77777777" w:rsidR="00DB4634" w:rsidRDefault="00DB4634" w:rsidP="00DB4634">
      <w:r>
        <w:t>Git attributes</w:t>
      </w:r>
    </w:p>
    <w:p w14:paraId="39432A3F" w14:textId="77777777" w:rsidR="00DB4634" w:rsidRDefault="00DB4634" w:rsidP="00DB4634"/>
    <w:p w14:paraId="60B893D8" w14:textId="2739EAB4" w:rsidR="00DB4634" w:rsidRDefault="00DB4634" w:rsidP="00DB4634">
      <w:r>
        <w:lastRenderedPageBreak/>
        <w:t xml:space="preserve">repository dispatch </w:t>
      </w:r>
      <w:r>
        <w:t>GitHub</w:t>
      </w:r>
      <w:r>
        <w:t xml:space="preserve"> actions</w:t>
      </w:r>
    </w:p>
    <w:p w14:paraId="240CA0F5" w14:textId="77777777" w:rsidR="00DB4634" w:rsidRDefault="00DB4634" w:rsidP="00DB4634"/>
    <w:p w14:paraId="778DC4A6" w14:textId="52399DEA" w:rsidR="00DB4634" w:rsidRDefault="00DB4634" w:rsidP="00DB4634">
      <w:r>
        <w:t>template</w:t>
      </w:r>
    </w:p>
    <w:p w14:paraId="525FCA0C" w14:textId="490EA588" w:rsidR="00DB4634" w:rsidRDefault="00DB4634" w:rsidP="00DB4634">
      <w:r>
        <w:t>centralised repo with template and use them in different repos</w:t>
      </w:r>
    </w:p>
    <w:p w14:paraId="1387A887" w14:textId="77777777" w:rsidR="00DB4634" w:rsidRDefault="00DB4634" w:rsidP="00DB4634"/>
    <w:p w14:paraId="56590E7F" w14:textId="77777777" w:rsidR="00DB4634" w:rsidRDefault="00DB4634" w:rsidP="00DB4634">
      <w:r>
        <w:t xml:space="preserve">Ansible: </w:t>
      </w:r>
    </w:p>
    <w:p w14:paraId="318DF49B" w14:textId="1F861036" w:rsidR="00DB4634" w:rsidRDefault="00DB4634" w:rsidP="00DB4634">
      <w:pPr>
        <w:pStyle w:val="ListParagraph"/>
        <w:numPr>
          <w:ilvl w:val="0"/>
          <w:numId w:val="2"/>
        </w:numPr>
      </w:pPr>
      <w:r>
        <w:t>When handlers will be executed?</w:t>
      </w:r>
    </w:p>
    <w:p w14:paraId="091D6E0F" w14:textId="4E73D774" w:rsidR="00DB4634" w:rsidRDefault="00DB4634" w:rsidP="00DB4634">
      <w:pPr>
        <w:pStyle w:val="ListParagraph"/>
        <w:numPr>
          <w:ilvl w:val="1"/>
          <w:numId w:val="2"/>
        </w:numPr>
      </w:pPr>
      <w:r>
        <w:t>Based on the changed value, if it’s 1, it will move to the handler</w:t>
      </w:r>
    </w:p>
    <w:p w14:paraId="34341DF9" w14:textId="77777777" w:rsidR="00DB4634" w:rsidRDefault="00DB4634" w:rsidP="00DB4634">
      <w:pPr>
        <w:pStyle w:val="ListParagraph"/>
        <w:numPr>
          <w:ilvl w:val="0"/>
          <w:numId w:val="2"/>
        </w:numPr>
      </w:pPr>
    </w:p>
    <w:p w14:paraId="2DEDA950" w14:textId="77777777" w:rsidR="00DB4634" w:rsidRDefault="00DB4634" w:rsidP="00DB4634"/>
    <w:p w14:paraId="11853516" w14:textId="77777777" w:rsidR="00DB4634" w:rsidRDefault="00DB4634" w:rsidP="00DB4634"/>
    <w:p w14:paraId="3E524A5C" w14:textId="77777777" w:rsidR="00DB4634" w:rsidRDefault="00DB4634" w:rsidP="00DB4634">
      <w:r>
        <w:t>AWS:</w:t>
      </w:r>
    </w:p>
    <w:p w14:paraId="75FB7C31" w14:textId="77777777" w:rsidR="00DB4634" w:rsidRDefault="00DB4634" w:rsidP="00DB4634"/>
    <w:p w14:paraId="4BD85CA9" w14:textId="77777777" w:rsidR="00DB4634" w:rsidRDefault="00DB4634" w:rsidP="00DB4634">
      <w:r>
        <w:t>different types of RDS</w:t>
      </w:r>
    </w:p>
    <w:p w14:paraId="466798C9" w14:textId="77777777" w:rsidR="00DB4634" w:rsidRDefault="00DB4634" w:rsidP="00DB4634">
      <w:r>
        <w:t>key features of RDS</w:t>
      </w:r>
    </w:p>
    <w:p w14:paraId="0F5D253F" w14:textId="77777777" w:rsidR="00DB4634" w:rsidRDefault="00DB4634" w:rsidP="00DB4634"/>
    <w:p w14:paraId="036AADA5" w14:textId="77777777" w:rsidR="00DB4634" w:rsidRDefault="00DB4634" w:rsidP="00DB4634">
      <w:proofErr w:type="spellStart"/>
      <w:r>
        <w:t>Recordsets</w:t>
      </w:r>
      <w:proofErr w:type="spellEnd"/>
      <w:r>
        <w:t xml:space="preserve"> in the routes53(a, </w:t>
      </w:r>
      <w:proofErr w:type="spellStart"/>
      <w:r>
        <w:t>cname</w:t>
      </w:r>
      <w:proofErr w:type="spellEnd"/>
      <w:r>
        <w:t>,)</w:t>
      </w:r>
    </w:p>
    <w:p w14:paraId="2E94388F" w14:textId="77777777" w:rsidR="00DB4634" w:rsidRDefault="00DB4634" w:rsidP="00DB4634"/>
    <w:p w14:paraId="687EED70" w14:textId="074A8079" w:rsidR="00DB4634" w:rsidRDefault="00DB4634" w:rsidP="00DB4634">
      <w:r>
        <w:t xml:space="preserve">I have a few spot instances in place for 30 days, we need to stop them on </w:t>
      </w:r>
      <w:proofErr w:type="spellStart"/>
      <w:r>
        <w:t>everyday</w:t>
      </w:r>
      <w:proofErr w:type="spellEnd"/>
      <w:r>
        <w:t xml:space="preserve"> at 7 PM</w:t>
      </w:r>
    </w:p>
    <w:sectPr w:rsidR="00DB46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B77181"/>
    <w:multiLevelType w:val="hybridMultilevel"/>
    <w:tmpl w:val="7E7253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8A4881"/>
    <w:multiLevelType w:val="hybridMultilevel"/>
    <w:tmpl w:val="AD96C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77338804">
    <w:abstractNumId w:val="1"/>
  </w:num>
  <w:num w:numId="2" w16cid:durableId="1140730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634"/>
    <w:rsid w:val="000218CE"/>
    <w:rsid w:val="009C3B38"/>
    <w:rsid w:val="00DB46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7486CB4"/>
  <w15:chartTrackingRefBased/>
  <w15:docId w15:val="{6F637D41-F85E-134A-85FB-617E4C58C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6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46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46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46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46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46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46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46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46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6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46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46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46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46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46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46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46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4634"/>
    <w:rPr>
      <w:rFonts w:eastAsiaTheme="majorEastAsia" w:cstheme="majorBidi"/>
      <w:color w:val="272727" w:themeColor="text1" w:themeTint="D8"/>
    </w:rPr>
  </w:style>
  <w:style w:type="paragraph" w:styleId="Title">
    <w:name w:val="Title"/>
    <w:basedOn w:val="Normal"/>
    <w:next w:val="Normal"/>
    <w:link w:val="TitleChar"/>
    <w:uiPriority w:val="10"/>
    <w:qFormat/>
    <w:rsid w:val="00DB46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6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46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46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4634"/>
    <w:pPr>
      <w:spacing w:before="160"/>
      <w:jc w:val="center"/>
    </w:pPr>
    <w:rPr>
      <w:i/>
      <w:iCs/>
      <w:color w:val="404040" w:themeColor="text1" w:themeTint="BF"/>
    </w:rPr>
  </w:style>
  <w:style w:type="character" w:customStyle="1" w:styleId="QuoteChar">
    <w:name w:val="Quote Char"/>
    <w:basedOn w:val="DefaultParagraphFont"/>
    <w:link w:val="Quote"/>
    <w:uiPriority w:val="29"/>
    <w:rsid w:val="00DB4634"/>
    <w:rPr>
      <w:i/>
      <w:iCs/>
      <w:color w:val="404040" w:themeColor="text1" w:themeTint="BF"/>
    </w:rPr>
  </w:style>
  <w:style w:type="paragraph" w:styleId="ListParagraph">
    <w:name w:val="List Paragraph"/>
    <w:basedOn w:val="Normal"/>
    <w:uiPriority w:val="34"/>
    <w:qFormat/>
    <w:rsid w:val="00DB4634"/>
    <w:pPr>
      <w:ind w:left="720"/>
      <w:contextualSpacing/>
    </w:pPr>
  </w:style>
  <w:style w:type="character" w:styleId="IntenseEmphasis">
    <w:name w:val="Intense Emphasis"/>
    <w:basedOn w:val="DefaultParagraphFont"/>
    <w:uiPriority w:val="21"/>
    <w:qFormat/>
    <w:rsid w:val="00DB4634"/>
    <w:rPr>
      <w:i/>
      <w:iCs/>
      <w:color w:val="0F4761" w:themeColor="accent1" w:themeShade="BF"/>
    </w:rPr>
  </w:style>
  <w:style w:type="paragraph" w:styleId="IntenseQuote">
    <w:name w:val="Intense Quote"/>
    <w:basedOn w:val="Normal"/>
    <w:next w:val="Normal"/>
    <w:link w:val="IntenseQuoteChar"/>
    <w:uiPriority w:val="30"/>
    <w:qFormat/>
    <w:rsid w:val="00DB46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4634"/>
    <w:rPr>
      <w:i/>
      <w:iCs/>
      <w:color w:val="0F4761" w:themeColor="accent1" w:themeShade="BF"/>
    </w:rPr>
  </w:style>
  <w:style w:type="character" w:styleId="IntenseReference">
    <w:name w:val="Intense Reference"/>
    <w:basedOn w:val="DefaultParagraphFont"/>
    <w:uiPriority w:val="32"/>
    <w:qFormat/>
    <w:rsid w:val="00DB46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Raghavendra Nandigam</dc:creator>
  <cp:keywords/>
  <dc:description/>
  <cp:lastModifiedBy>Phani Raghavendra Nandigam</cp:lastModifiedBy>
  <cp:revision>1</cp:revision>
  <dcterms:created xsi:type="dcterms:W3CDTF">2025-02-28T00:59:00Z</dcterms:created>
  <dcterms:modified xsi:type="dcterms:W3CDTF">2025-02-28T01:15:00Z</dcterms:modified>
</cp:coreProperties>
</file>