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M PLUS Rounded 1c" w:cs="M PLUS Rounded 1c" w:eastAsia="M PLUS Rounded 1c" w:hAnsi="M PLUS Rounded 1c"/>
          <w:b w:val="1"/>
          <w:color w:val="38761d"/>
          <w:sz w:val="32"/>
          <w:szCs w:val="32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color w:val="38761d"/>
          <w:sz w:val="32"/>
          <w:szCs w:val="32"/>
          <w:rtl w:val="0"/>
        </w:rPr>
        <w:t xml:space="preserve">HYBRID DATA CHALLENGE QUERIES</w:t>
      </w:r>
    </w:p>
    <w:p w:rsidR="00000000" w:rsidDel="00000000" w:rsidP="00000000" w:rsidRDefault="00000000" w:rsidRPr="00000000" w14:paraId="00000002">
      <w:pPr>
        <w:rPr>
          <w:rFonts w:ascii="M PLUS Rounded 1c" w:cs="M PLUS Rounded 1c" w:eastAsia="M PLUS Rounded 1c" w:hAnsi="M PLUS Rounded 1c"/>
          <w:b w:val="1"/>
          <w:sz w:val="28"/>
          <w:szCs w:val="28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sz w:val="28"/>
          <w:szCs w:val="28"/>
          <w:rtl w:val="0"/>
        </w:rPr>
        <w:t xml:space="preserve">SQL Challenges: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Dynamic JSON Construction:</w:t>
      </w:r>
    </w:p>
    <w:p w:rsidR="00000000" w:rsidDel="00000000" w:rsidP="00000000" w:rsidRDefault="00000000" w:rsidRPr="00000000" w14:paraId="00000004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Task: Construct a dynamic JSON that not only includes direct connections but also nested JSON objects representing second-level connections.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Recursive Path Finding:</w:t>
      </w:r>
    </w:p>
    <w:p w:rsidR="00000000" w:rsidDel="00000000" w:rsidP="00000000" w:rsidRDefault="00000000" w:rsidRPr="00000000" w14:paraId="00000006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Task: Use recursive common table expressions (CTEs) to find all possible routes from one city to another with a limit on the number of hops.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Aggregate Network Analysis:</w:t>
      </w:r>
    </w:p>
    <w:p w:rsidR="00000000" w:rsidDel="00000000" w:rsidP="00000000" w:rsidRDefault="00000000" w:rsidRPr="00000000" w14:paraId="00000008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Task: Calculate the most central city based on the shortest total travel distance to all other cities.</w:t>
      </w:r>
    </w:p>
    <w:p w:rsidR="00000000" w:rsidDel="00000000" w:rsidP="00000000" w:rsidRDefault="00000000" w:rsidRPr="00000000" w14:paraId="00000009">
      <w:pPr>
        <w:rPr>
          <w:rFonts w:ascii="M PLUS Rounded 1c" w:cs="M PLUS Rounded 1c" w:eastAsia="M PLUS Rounded 1c" w:hAnsi="M PLUS Rounded 1c"/>
          <w:b w:val="1"/>
          <w:sz w:val="28"/>
          <w:szCs w:val="28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sz w:val="28"/>
          <w:szCs w:val="28"/>
          <w:rtl w:val="0"/>
        </w:rPr>
        <w:t xml:space="preserve">MongoDB Challenges: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Multi-Level Document Embedding:</w:t>
      </w:r>
    </w:p>
    <w:p w:rsidR="00000000" w:rsidDel="00000000" w:rsidP="00000000" w:rsidRDefault="00000000" w:rsidRPr="00000000" w14:paraId="0000000B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Task: Embed documents representing direct and second-level connections within each city document.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Simulated Transactions:</w:t>
      </w:r>
    </w:p>
    <w:p w:rsidR="00000000" w:rsidDel="00000000" w:rsidP="00000000" w:rsidRDefault="00000000" w:rsidRPr="00000000" w14:paraId="0000000D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Task: Perform a transaction-like sequence in MongoDB where you update multiple documents based on route modifications.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Aggregation of Connection Degrees:</w:t>
      </w:r>
    </w:p>
    <w:p w:rsidR="00000000" w:rsidDel="00000000" w:rsidP="00000000" w:rsidRDefault="00000000" w:rsidRPr="00000000" w14:paraId="0000000F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Task: Calculate the degree of each city (number of direct connections) and order by those most connected.</w:t>
      </w:r>
    </w:p>
    <w:p w:rsidR="00000000" w:rsidDel="00000000" w:rsidP="00000000" w:rsidRDefault="00000000" w:rsidRPr="00000000" w14:paraId="00000010">
      <w:pPr>
        <w:ind w:left="0" w:firstLine="0"/>
        <w:rPr>
          <w:rFonts w:ascii="M PLUS Rounded 1c" w:cs="M PLUS Rounded 1c" w:eastAsia="M PLUS Rounded 1c" w:hAnsi="M PLUS Rounded 1c"/>
          <w:b w:val="1"/>
          <w:sz w:val="28"/>
          <w:szCs w:val="28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sz w:val="28"/>
          <w:szCs w:val="28"/>
          <w:rtl w:val="0"/>
        </w:rPr>
        <w:t xml:space="preserve">Neo4j Challenges: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Complex Path Analysis:</w:t>
      </w:r>
    </w:p>
    <w:p w:rsidR="00000000" w:rsidDel="00000000" w:rsidP="00000000" w:rsidRDefault="00000000" w:rsidRPr="00000000" w14:paraId="00000012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Task: Identify all paths that connect two cities with exactly three stops in between.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Centrality Calculation:</w:t>
      </w:r>
    </w:p>
    <w:p w:rsidR="00000000" w:rsidDel="00000000" w:rsidP="00000000" w:rsidRDefault="00000000" w:rsidRPr="00000000" w14:paraId="00000014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Task: Compute centrality measures for nodes to determine the most influential city in the network based on its closeness to all other nodes.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Advanced Relationship Querying:</w:t>
      </w:r>
    </w:p>
    <w:p w:rsidR="00000000" w:rsidDel="00000000" w:rsidP="00000000" w:rsidRDefault="00000000" w:rsidRPr="00000000" w14:paraId="00000016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Task: Find cities that form a triangular route with each leg not exceeding a specified maximum distance, illustrating a complex relationship pattern.</w:t>
      </w:r>
    </w:p>
    <w:p w:rsidR="00000000" w:rsidDel="00000000" w:rsidP="00000000" w:rsidRDefault="00000000" w:rsidRPr="00000000" w14:paraId="00000017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color w:val="38761d"/>
          <w:sz w:val="32"/>
          <w:szCs w:val="32"/>
          <w:rtl w:val="0"/>
        </w:rPr>
        <w:t xml:space="preserve">UNIFIED QUERIES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Retrieve all direct connections from a specified city:</w:t>
      </w:r>
    </w:p>
    <w:p w:rsidR="00000000" w:rsidDel="00000000" w:rsidP="00000000" w:rsidRDefault="00000000" w:rsidRPr="00000000" w14:paraId="0000001A">
      <w:pPr>
        <w:ind w:firstLine="72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Goal: Identify all cities directly connected to a given city, along with the distances.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Calculate the total and average distance for routes from a specified city:</w:t>
      </w:r>
    </w:p>
    <w:p w:rsidR="00000000" w:rsidDel="00000000" w:rsidP="00000000" w:rsidRDefault="00000000" w:rsidRPr="00000000" w14:paraId="0000001C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Goal: Compute the sum and average of distances for all routes originating from a specified city.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List cities with more than a specified number of direct connections:</w:t>
      </w:r>
    </w:p>
    <w:p w:rsidR="00000000" w:rsidDel="00000000" w:rsidP="00000000" w:rsidRDefault="00000000" w:rsidRPr="00000000" w14:paraId="0000001E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Goal: Find cities that serve as major hubs in the network, based on a threshold for the number of connections.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Find the shortest route between two specified cities:</w:t>
      </w:r>
    </w:p>
    <w:p w:rsidR="00000000" w:rsidDel="00000000" w:rsidP="00000000" w:rsidRDefault="00000000" w:rsidRPr="00000000" w14:paraId="00000020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Goal: Determine the shortest path from one city to another, focusing on minimal distance.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Aggregate the total number of connections each city has:</w:t>
      </w:r>
    </w:p>
    <w:p w:rsidR="00000000" w:rsidDel="00000000" w:rsidP="00000000" w:rsidRDefault="00000000" w:rsidRPr="00000000" w14:paraId="00000022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Goal: Calculate the total number of incoming and outgoing routes for each city.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Identify cities that only have outgoing routes:</w:t>
      </w:r>
    </w:p>
    <w:p w:rsidR="00000000" w:rsidDel="00000000" w:rsidP="00000000" w:rsidRDefault="00000000" w:rsidRPr="00000000" w14:paraId="00000024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Goal: Determine which cities do not have any incoming connections but have outgoing routes, highlighting potential data anomalies or unique cases.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Rank cities by their connectivity to other cities within a certain distance:</w:t>
      </w:r>
    </w:p>
    <w:p w:rsidR="00000000" w:rsidDel="00000000" w:rsidP="00000000" w:rsidRDefault="00000000" w:rsidRPr="00000000" w14:paraId="00000026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Goal: Order cities based on the number of connections they have to other cities within a specified distance range, identifying strategically placed cities for travel or transport.</w:t>
      </w:r>
    </w:p>
    <w:p w:rsidR="00000000" w:rsidDel="00000000" w:rsidP="00000000" w:rsidRDefault="00000000" w:rsidRPr="00000000" w14:paraId="00000027">
      <w:pPr>
        <w:rPr>
          <w:rFonts w:ascii="M PLUS Rounded 1c" w:cs="M PLUS Rounded 1c" w:eastAsia="M PLUS Rounded 1c" w:hAnsi="M PLUS Rounded 1c"/>
          <w:b w:val="1"/>
          <w:color w:val="38761d"/>
          <w:sz w:val="32"/>
          <w:szCs w:val="32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color w:val="38761d"/>
          <w:sz w:val="32"/>
          <w:szCs w:val="32"/>
          <w:rtl w:val="0"/>
        </w:rPr>
        <w:t xml:space="preserve">PERFORMANCE METRICS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Execution Time Measurement:</w:t>
      </w:r>
    </w:p>
    <w:p w:rsidR="00000000" w:rsidDel="00000000" w:rsidP="00000000" w:rsidRDefault="00000000" w:rsidRPr="00000000" w14:paraId="00000029">
      <w:pPr>
        <w:ind w:firstLine="72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Use Python’s time module to measure how long each query takes to execute. 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rFonts w:ascii="M PLUS Rounded 1c" w:cs="M PLUS Rounded 1c" w:eastAsia="M PLUS Rounded 1c" w:hAnsi="M PLUS Rounded 1c"/>
          <w:b w:val="1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Resource Utilization Monitoring:</w:t>
      </w:r>
    </w:p>
    <w:p w:rsidR="00000000" w:rsidDel="00000000" w:rsidP="00000000" w:rsidRDefault="00000000" w:rsidRPr="00000000" w14:paraId="0000002B">
      <w:pPr>
        <w:ind w:left="720" w:firstLine="0"/>
        <w:rPr>
          <w:rFonts w:ascii="M PLUS Rounded 1c" w:cs="M PLUS Rounded 1c" w:eastAsia="M PLUS Rounded 1c" w:hAnsi="M PLUS Rounded 1c"/>
        </w:rPr>
      </w:pP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Utilize the `</w:t>
      </w:r>
      <w:r w:rsidDel="00000000" w:rsidR="00000000" w:rsidRPr="00000000">
        <w:rPr>
          <w:rFonts w:ascii="M PLUS Rounded 1c" w:cs="M PLUS Rounded 1c" w:eastAsia="M PLUS Rounded 1c" w:hAnsi="M PLUS Rounded 1c"/>
          <w:i w:val="1"/>
          <w:rtl w:val="0"/>
        </w:rPr>
        <w:t xml:space="preserve">psutil</w:t>
      </w: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` library to monitor CPU and memory usage. Set up a background task that records these metrics at regular intervals (e.g., every second) during the query execution.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ind w:left="720" w:hanging="360"/>
        <w:rPr>
          <w:rFonts w:ascii="M PLUS Rounded 1c" w:cs="M PLUS Rounded 1c" w:eastAsia="M PLUS Rounded 1c" w:hAnsi="M PLUS Rounded 1c"/>
          <w:u w:val="none"/>
        </w:rPr>
      </w:pPr>
      <w:r w:rsidDel="00000000" w:rsidR="00000000" w:rsidRPr="00000000">
        <w:rPr>
          <w:rFonts w:ascii="M PLUS Rounded 1c" w:cs="M PLUS Rounded 1c" w:eastAsia="M PLUS Rounded 1c" w:hAnsi="M PLUS Rounded 1c"/>
          <w:b w:val="1"/>
          <w:rtl w:val="0"/>
        </w:rPr>
        <w:t xml:space="preserve">Visualization</w:t>
      </w:r>
      <w:r w:rsidDel="00000000" w:rsidR="00000000" w:rsidRPr="00000000">
        <w:rPr>
          <w:rFonts w:ascii="M PLUS Rounded 1c" w:cs="M PLUS Rounded 1c" w:eastAsia="M PLUS Rounded 1c" w:hAnsi="M PLUS Rounded 1c"/>
          <w:rtl w:val="0"/>
        </w:rPr>
        <w:t xml:space="preserve">: Plots the timing and the resources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 PLUS Rounded 1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PLUSRounded1c-regular.ttf"/><Relationship Id="rId2" Type="http://schemas.openxmlformats.org/officeDocument/2006/relationships/font" Target="fonts/MPLUSRounded1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