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pict>
          <v:rect id="shape_0" style="position:absolute;margin-left:0pt;margin-top:0pt;width:522.7pt;height:704.2pt">
            <v:wrap v:type="none"/>
            <v:fill color="white" color2="black" detectmouseclick="t" type="solid"/>
            <v:stroke color="black" joinstyle="round" weight="28440"/>
          </v:rect>
        </w:pict>
        <w:pict>
          <v:rect id="shape_0" style="position:absolute;margin-left:0pt;margin-top:0pt;width:522.7pt;height:704.2pt">
            <v:wrap v:type="none"/>
            <v:fill color="white" color2="black" detectmouseclick="t" type="solid"/>
            <v:stroke color="black" joinstyle="round" weight="28440"/>
          </v:rect>
        </w:pict>
      </w:r>
    </w:p>
    <w:p>
      <w:pPr>
        <w:pStyle w:val="style22"/>
        <w:spacing w:after="120" w:before="0"/>
      </w:pPr>
      <w:r>
        <w:rPr>
          <w:b/>
          <w:i/>
          <w:sz w:val="24"/>
        </w:rPr>
        <w:t>Needs Assessment Template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center"/>
        <w:tblBorders/>
      </w:tblPr>
      <w:tblGrid>
        <w:gridCol w:w="5076"/>
        <w:gridCol w:w="5076"/>
      </w:tblGrid>
      <w:tr>
        <w:trPr>
          <w:trHeight w:hRule="atLeast" w:val="2905"/>
          <w:cantSplit w:val="false"/>
        </w:trPr>
        <w:tc>
          <w:tcPr>
            <w:tcW w:type="dxa" w:w="5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8"/>
              </w:rPr>
            </w:r>
          </w:p>
        </w:tc>
        <w:tc>
          <w:tcPr>
            <w:tcW w:type="dxa" w:w="5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  <w:t>What other changes should the technical communication bring about?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  <w:t>How might these changes be measured?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8"/>
              </w:rPr>
            </w:r>
          </w:p>
        </w:tc>
      </w:tr>
      <w:tr>
        <w:trPr>
          <w:trHeight w:hRule="atLeast" w:val="336"/>
          <w:cantSplit w:val="false"/>
        </w:trPr>
        <w:tc>
          <w:tcPr>
            <w:tcW w:type="dxa" w:w="10152"/>
            <w:gridSpan w:val="2"/>
            <w:tcBorders/>
            <w:shd w:fill="DDD9C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</w:tc>
      </w:tr>
      <w:tr>
        <w:trPr>
          <w:trHeight w:hRule="atLeast" w:val="336"/>
          <w:cantSplit w:val="false"/>
        </w:trPr>
        <w:tc>
          <w:tcPr>
            <w:tcW w:type="dxa" w:w="5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8"/>
              </w:rPr>
              <w:t>Requirements</w:t>
            </w:r>
          </w:p>
        </w:tc>
        <w:tc>
          <w:tcPr>
            <w:tcW w:type="dxa" w:w="5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  <w:t>Are there any special requirements for technical communication?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  <w:t>What type of medium would be most suitable?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  <w:t>(paper, screen, web based etc)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</w:tc>
      </w:tr>
      <w:tr>
        <w:trPr>
          <w:trHeight w:hRule="atLeast" w:val="317"/>
          <w:cantSplit w:val="false"/>
        </w:trPr>
        <w:tc>
          <w:tcPr>
            <w:tcW w:type="dxa" w:w="10152"/>
            <w:gridSpan w:val="2"/>
            <w:tcBorders/>
            <w:shd w:fill="DDD9C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/>
            </w:r>
          </w:p>
        </w:tc>
      </w:tr>
      <w:tr>
        <w:trPr>
          <w:trHeight w:hRule="atLeast" w:val="317"/>
          <w:cantSplit w:val="false"/>
        </w:trPr>
        <w:tc>
          <w:tcPr>
            <w:tcW w:type="dxa" w:w="5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8"/>
              </w:rPr>
              <w:t>Scope:</w:t>
            </w:r>
          </w:p>
        </w:tc>
        <w:tc>
          <w:tcPr>
            <w:tcW w:type="dxa" w:w="5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  <w:t>Would the project be best served with one document of a collection of related documents?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</w:tc>
      </w:tr>
      <w:tr>
        <w:trPr>
          <w:trHeight w:hRule="atLeast" w:val="317"/>
          <w:cantSplit w:val="false"/>
        </w:trPr>
        <w:tc>
          <w:tcPr>
            <w:tcW w:type="dxa" w:w="10152"/>
            <w:gridSpan w:val="2"/>
            <w:tcBorders/>
            <w:shd w:fill="DDD9C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</w:tc>
      </w:tr>
      <w:tr>
        <w:trPr>
          <w:trHeight w:hRule="atLeast" w:val="317"/>
          <w:cantSplit w:val="false"/>
        </w:trPr>
        <w:tc>
          <w:tcPr>
            <w:tcW w:type="dxa" w:w="5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8"/>
              </w:rPr>
              <w:t>Topics:</w:t>
            </w:r>
          </w:p>
        </w:tc>
        <w:tc>
          <w:tcPr>
            <w:tcW w:type="dxa" w:w="5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  <w:t>List the topics that you would like to be covered: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i/>
              </w:rPr>
              <w:t xml:space="preserve"> 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i/>
              </w:rPr>
              <w:t xml:space="preserve"> 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i/>
              </w:rPr>
              <w:t xml:space="preserve"> 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i/>
              </w:rPr>
              <w:t xml:space="preserve"> 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i/>
              </w:rPr>
              <w:t xml:space="preserve">  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i/>
              </w:rPr>
              <w:t xml:space="preserve"> 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</w:tc>
      </w:tr>
      <w:tr>
        <w:trPr>
          <w:trHeight w:hRule="atLeast" w:val="317"/>
          <w:cantSplit w:val="false"/>
        </w:trPr>
        <w:tc>
          <w:tcPr>
            <w:tcW w:type="dxa" w:w="10152"/>
            <w:gridSpan w:val="2"/>
            <w:tcBorders/>
            <w:shd w:fill="DDD9C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</w:tc>
      </w:tr>
      <w:tr>
        <w:trPr>
          <w:trHeight w:hRule="atLeast" w:val="317"/>
          <w:cantSplit w:val="false"/>
        </w:trPr>
        <w:tc>
          <w:tcPr>
            <w:tcW w:type="dxa" w:w="5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8"/>
              </w:rPr>
              <w:t>Audience Prerequisites:</w:t>
            </w:r>
          </w:p>
        </w:tc>
        <w:tc>
          <w:tcPr>
            <w:tcW w:type="dxa" w:w="5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  <w:t>What are the required prerequisites for the audience?</w:t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  <w:p>
            <w:pPr>
              <w:pStyle w:val="style0"/>
              <w:framePr w:h="13785" w:hAnchor="text" w:hRule="exact" w:hSpace="114" w:vAnchor="column" w:vSpace="114" w:w="10260" w:wrap="around" w:x="0" w:y="0"/>
              <w:pBdr>
                <w:top w:val="none"/>
                <w:left w:val="none"/>
                <w:bottom w:val="none"/>
                <w:right w:val="none"/>
              </w:pBdr>
            </w:pPr>
            <w:r>
              <w:rPr>
                <w:b/>
                <w:sz w:val="24"/>
              </w:rPr>
            </w:r>
          </w:p>
        </w:tc>
      </w:tr>
    </w:tbl>
    <w:p>
      <w:pPr>
        <w:pStyle w:val="style22"/>
        <w:spacing w:after="12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  <w:style w:styleId="style22" w:type="paragraph">
    <w:name w:val="Frame contents"/>
    <w:basedOn w:val="style17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2011-08-06T07:20:00.00Z</dcterms:created>
  <dc:creator>www.aftemplates.com</dc:creator>
  <cp:lastModifiedBy>Tasmia</cp:lastModifiedBy>
  <dcterms:modified xsi:type="dcterms:W3CDTF">2011-08-06T07:36:00.00Z</dcterms:modified>
  <cp:revision>97</cp:revision>
</cp:coreProperties>
</file>