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A5B1F" w:rsidP="001F359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J1.S.P0080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3596" w:rsidP="005B6B6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90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5B6B6E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F3596">
        <w:t>Shapes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1F3596" w:rsidRDefault="001F359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047E12AD" wp14:editId="4F2B4710">
            <wp:extent cx="517207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96" w:rsidRDefault="005B6B6E" w:rsidP="005B6B6E">
      <w:pPr>
        <w:rPr>
          <w:u w:val="single"/>
        </w:rPr>
      </w:pPr>
      <w:r w:rsidRPr="00695D5F">
        <w:rPr>
          <w:u w:val="single"/>
        </w:rPr>
        <w:br w:type="page"/>
      </w:r>
    </w:p>
    <w:p w:rsidR="001F3596" w:rsidRPr="001F3596" w:rsidRDefault="001F3596" w:rsidP="001F3596">
      <w:r w:rsidRPr="001F3596">
        <w:lastRenderedPageBreak/>
        <w:t xml:space="preserve">Implement the Shape hierarchy shown in above figure. Each two-dimensional shape should contains method </w:t>
      </w:r>
      <w:proofErr w:type="spellStart"/>
      <w:proofErr w:type="gramStart"/>
      <w:r w:rsidRPr="001F3596">
        <w:t>getArea</w:t>
      </w:r>
      <w:proofErr w:type="spellEnd"/>
      <w:r w:rsidRPr="001F3596">
        <w:t>(</w:t>
      </w:r>
      <w:proofErr w:type="gramEnd"/>
      <w:r w:rsidRPr="001F3596">
        <w:t>) to calculate the area of it (</w:t>
      </w:r>
      <w:proofErr w:type="spellStart"/>
      <w:r w:rsidRPr="001F3596">
        <w:t>e.g</w:t>
      </w:r>
      <w:proofErr w:type="spellEnd"/>
      <w:r w:rsidRPr="001F3596">
        <w:t xml:space="preserve"> area of a circle is pi* r2).</w:t>
      </w:r>
    </w:p>
    <w:p w:rsidR="001F3596" w:rsidRPr="001F3596" w:rsidRDefault="001F3596" w:rsidP="001F3596">
      <w:r w:rsidRPr="001F3596">
        <w:t xml:space="preserve">Each three-dimensional shape should contain </w:t>
      </w:r>
      <w:proofErr w:type="spellStart"/>
      <w:proofErr w:type="gramStart"/>
      <w:r w:rsidRPr="001F3596">
        <w:t>getArea</w:t>
      </w:r>
      <w:proofErr w:type="spellEnd"/>
      <w:r w:rsidRPr="001F3596">
        <w:t>(</w:t>
      </w:r>
      <w:proofErr w:type="gramEnd"/>
      <w:r w:rsidRPr="001F3596">
        <w:t xml:space="preserve">) and </w:t>
      </w:r>
      <w:proofErr w:type="spellStart"/>
      <w:r w:rsidRPr="001F3596">
        <w:t>getVolume</w:t>
      </w:r>
      <w:proofErr w:type="spellEnd"/>
      <w:r w:rsidRPr="001F3596">
        <w:t>() methods to calculate the surface area and volume respectively.</w:t>
      </w:r>
    </w:p>
    <w:p w:rsidR="001F3596" w:rsidRPr="001F3596" w:rsidRDefault="001F3596" w:rsidP="001F3596">
      <w:r w:rsidRPr="001F3596">
        <w:t xml:space="preserve">Create a program that uses an array of Shape references to objects of each concrete class in the hierarchy. The program should print the object to which each array element refers. </w:t>
      </w:r>
    </w:p>
    <w:p w:rsidR="001F3596" w:rsidRPr="001F3596" w:rsidRDefault="001F3596" w:rsidP="001F3596">
      <w:r w:rsidRPr="001F3596">
        <w:t>Also in the loop that processes all the shapes in the array, determine whether each shape is a two-dimensional shape or three-dimensional shape. If a shape is two-dimensional one, display its area. If a shape is three -dimensional one, display its area and volume.</w:t>
      </w:r>
    </w:p>
    <w:p w:rsidR="00211FBC" w:rsidRDefault="00477501" w:rsidP="00F0708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B63AB" w:rsidRDefault="001F3596" w:rsidP="001F3596">
      <w:r>
        <w:t>NA</w:t>
      </w:r>
    </w:p>
    <w:p w:rsidR="001F3596" w:rsidRDefault="001F3596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  <w:bookmarkStart w:id="0" w:name="_GoBack"/>
      <w:bookmarkEnd w:id="0"/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522982" w:rsidRPr="006D5F45" w:rsidRDefault="00522982" w:rsidP="005B6B6E">
      <w:pPr>
        <w:ind w:left="720"/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146EA2"/>
    <w:multiLevelType w:val="hybridMultilevel"/>
    <w:tmpl w:val="21A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B4C89"/>
    <w:rsid w:val="000B6EBF"/>
    <w:rsid w:val="000C6568"/>
    <w:rsid w:val="000D79A5"/>
    <w:rsid w:val="001D4A27"/>
    <w:rsid w:val="001E2E21"/>
    <w:rsid w:val="001F3596"/>
    <w:rsid w:val="00205BD4"/>
    <w:rsid w:val="00211FBC"/>
    <w:rsid w:val="00212D10"/>
    <w:rsid w:val="0022482A"/>
    <w:rsid w:val="00224AA6"/>
    <w:rsid w:val="00235D18"/>
    <w:rsid w:val="0026541A"/>
    <w:rsid w:val="002A5DC7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5B6B6E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EA5B1F"/>
    <w:rsid w:val="00F0708B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24</cp:revision>
  <dcterms:created xsi:type="dcterms:W3CDTF">2015-12-21T15:33:00Z</dcterms:created>
  <dcterms:modified xsi:type="dcterms:W3CDTF">2015-12-21T18:44:00Z</dcterms:modified>
</cp:coreProperties>
</file>